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60" w:rsidRDefault="00964460" w:rsidP="009644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A11C7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546F4" w:rsidRDefault="003546F4" w:rsidP="00091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Default="0075751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64460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964460">
        <w:rPr>
          <w:rFonts w:ascii="Times New Roman" w:hAnsi="Times New Roman"/>
          <w:b/>
          <w:sz w:val="28"/>
          <w:szCs w:val="28"/>
        </w:rPr>
        <w:t>_______ 2019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D229E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A11C7">
        <w:rPr>
          <w:rFonts w:ascii="Times New Roman" w:hAnsi="Times New Roman"/>
          <w:b/>
          <w:sz w:val="28"/>
          <w:szCs w:val="28"/>
        </w:rPr>
        <w:t xml:space="preserve">               </w:t>
      </w:r>
      <w:r w:rsidR="00930BF7">
        <w:rPr>
          <w:rFonts w:ascii="Times New Roman" w:hAnsi="Times New Roman"/>
          <w:b/>
          <w:sz w:val="28"/>
          <w:szCs w:val="28"/>
        </w:rPr>
        <w:t xml:space="preserve">                            № </w:t>
      </w: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460" w:rsidRPr="00964460" w:rsidRDefault="00964460" w:rsidP="00964460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отмене Постановления №43</w:t>
      </w:r>
      <w:r w:rsidR="00114E6B">
        <w:rPr>
          <w:rFonts w:ascii="Times New Roman" w:hAnsi="Times New Roman"/>
          <w:b/>
          <w:sz w:val="28"/>
          <w:szCs w:val="28"/>
        </w:rPr>
        <w:t xml:space="preserve"> от </w:t>
      </w:r>
      <w:r w:rsidR="007D593E">
        <w:rPr>
          <w:rFonts w:ascii="Times New Roman" w:hAnsi="Times New Roman"/>
          <w:b/>
          <w:sz w:val="28"/>
          <w:szCs w:val="28"/>
        </w:rPr>
        <w:t>23.09.2013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</w:t>
      </w:r>
      <w:r w:rsidRPr="00964460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«Улан-Цацыкское», для личных и бытовых нужд»</w:t>
      </w:r>
    </w:p>
    <w:p w:rsidR="003546F4" w:rsidRDefault="003546F4" w:rsidP="009644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A11C7" w:rsidRPr="00964460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2039">
        <w:rPr>
          <w:rFonts w:ascii="Times New Roman" w:hAnsi="Times New Roman"/>
          <w:sz w:val="28"/>
          <w:szCs w:val="28"/>
        </w:rPr>
        <w:t xml:space="preserve">   </w:t>
      </w:r>
      <w:r w:rsidR="00DB4692">
        <w:rPr>
          <w:rFonts w:ascii="Times New Roman" w:hAnsi="Times New Roman"/>
          <w:sz w:val="28"/>
          <w:szCs w:val="28"/>
        </w:rPr>
        <w:t>Согласно,  протеста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0BF7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прокурора</w:t>
      </w:r>
      <w:r w:rsidR="00930BF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</w:t>
      </w:r>
      <w:r w:rsidR="00DB4692">
        <w:rPr>
          <w:rFonts w:ascii="Times New Roman" w:hAnsi="Times New Roman"/>
          <w:sz w:val="28"/>
          <w:szCs w:val="28"/>
        </w:rPr>
        <w:t xml:space="preserve">оселения «Улан-Цацыкское» от  </w:t>
      </w:r>
      <w:r w:rsidR="001F611F">
        <w:rPr>
          <w:rFonts w:ascii="Times New Roman" w:hAnsi="Times New Roman"/>
          <w:sz w:val="28"/>
          <w:szCs w:val="28"/>
        </w:rPr>
        <w:t>23.09.2013</w:t>
      </w:r>
      <w:r w:rsidR="00DB4692">
        <w:rPr>
          <w:rFonts w:ascii="Times New Roman" w:hAnsi="Times New Roman"/>
          <w:sz w:val="28"/>
          <w:szCs w:val="28"/>
        </w:rPr>
        <w:t xml:space="preserve"> года  №</w:t>
      </w:r>
      <w:r w:rsidR="00964460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</w:t>
      </w:r>
      <w:r w:rsidR="0096446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«Улан-Цацыкское», для личных и бытовых нужд»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D30EF">
        <w:rPr>
          <w:rFonts w:ascii="Times New Roman" w:hAnsi="Times New Roman"/>
          <w:sz w:val="28"/>
          <w:szCs w:val="28"/>
        </w:rPr>
        <w:t>администрация сельского поселения «Улан-Цацыкское»</w:t>
      </w:r>
    </w:p>
    <w:p w:rsidR="008A11C7" w:rsidRDefault="008A11C7" w:rsidP="008A11C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D0E15" w:rsidRPr="00964460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Признать утратившим силу  пос</w:t>
      </w:r>
      <w:r w:rsidR="00612943">
        <w:rPr>
          <w:rFonts w:ascii="Times New Roman" w:hAnsi="Times New Roman"/>
          <w:sz w:val="28"/>
          <w:szCs w:val="28"/>
        </w:rPr>
        <w:t xml:space="preserve">тановление </w:t>
      </w:r>
      <w:r w:rsidR="00EF3627">
        <w:rPr>
          <w:rFonts w:ascii="Times New Roman" w:hAnsi="Times New Roman"/>
          <w:sz w:val="28"/>
          <w:szCs w:val="28"/>
        </w:rPr>
        <w:t xml:space="preserve">от  </w:t>
      </w:r>
      <w:r w:rsidR="00964460">
        <w:rPr>
          <w:rFonts w:ascii="Times New Roman" w:hAnsi="Times New Roman"/>
          <w:sz w:val="28"/>
          <w:szCs w:val="28"/>
        </w:rPr>
        <w:t>23.09.2013 года  №43</w:t>
      </w:r>
      <w:r w:rsidR="002F455F">
        <w:rPr>
          <w:rFonts w:ascii="Times New Roman" w:hAnsi="Times New Roman"/>
          <w:sz w:val="28"/>
          <w:szCs w:val="28"/>
        </w:rPr>
        <w:t xml:space="preserve"> </w:t>
      </w:r>
      <w:r w:rsidR="0096446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«Улан-Цацыкское», для личных и бытовых нужд»</w:t>
      </w:r>
      <w:r>
        <w:rPr>
          <w:rFonts w:ascii="Times New Roman" w:hAnsi="Times New Roman"/>
          <w:sz w:val="28"/>
          <w:szCs w:val="28"/>
        </w:rPr>
        <w:t>.</w:t>
      </w:r>
    </w:p>
    <w:p w:rsidR="003546F4" w:rsidRDefault="00964460" w:rsidP="00BD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ст.ст. 14,15 Федерального закона от 06. 10.2003 №131-ФЗ «Об общих принципах организации местного самоуправления в Российской Федерации» осуществление мероприятий по обеспечению безопасности людей на водных объектах, охране и жизни и здоровья относится к полномочиям городского и муниципального района</w:t>
      </w:r>
      <w:r w:rsidR="002C499F">
        <w:rPr>
          <w:rFonts w:ascii="Times New Roman" w:hAnsi="Times New Roman"/>
          <w:sz w:val="28"/>
          <w:szCs w:val="28"/>
        </w:rPr>
        <w:t>, и</w:t>
      </w:r>
      <w:r w:rsidR="00EF3627">
        <w:rPr>
          <w:rFonts w:ascii="Times New Roman" w:hAnsi="Times New Roman"/>
          <w:sz w:val="28"/>
          <w:szCs w:val="28"/>
        </w:rPr>
        <w:t xml:space="preserve"> к вопросам местного значения сельского поселения не относятся. </w:t>
      </w:r>
    </w:p>
    <w:p w:rsidR="008A11C7" w:rsidRPr="00A84BBE" w:rsidRDefault="008A11C7" w:rsidP="008E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4BBE" w:rsidRPr="00A84B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A84BBE" w:rsidRPr="00A84BB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84BBE" w:rsidRPr="00A8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BBE" w:rsidRPr="00A84BBE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84BBE" w:rsidRPr="00A84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4BBE" w:rsidRPr="00A84B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84BBE" w:rsidRPr="00A84BBE">
        <w:rPr>
          <w:rFonts w:ascii="Times New Roman" w:hAnsi="Times New Roman" w:cs="Times New Roman"/>
          <w:sz w:val="28"/>
          <w:szCs w:val="28"/>
        </w:rPr>
        <w:t>.</w:t>
      </w:r>
    </w:p>
    <w:p w:rsidR="00BD0E15" w:rsidRDefault="00BD0E15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746C" w:rsidRDefault="00D3746C"/>
    <w:sectPr w:rsidR="00D3746C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911F6"/>
    <w:rsid w:val="00114E6B"/>
    <w:rsid w:val="001F611F"/>
    <w:rsid w:val="002412C8"/>
    <w:rsid w:val="0027545B"/>
    <w:rsid w:val="002C499F"/>
    <w:rsid w:val="002D30EF"/>
    <w:rsid w:val="002F455F"/>
    <w:rsid w:val="003546F4"/>
    <w:rsid w:val="00432844"/>
    <w:rsid w:val="00612943"/>
    <w:rsid w:val="00757517"/>
    <w:rsid w:val="007D593E"/>
    <w:rsid w:val="00812D3E"/>
    <w:rsid w:val="00843884"/>
    <w:rsid w:val="008740E0"/>
    <w:rsid w:val="008A11C7"/>
    <w:rsid w:val="008C1588"/>
    <w:rsid w:val="008E0064"/>
    <w:rsid w:val="00927EAA"/>
    <w:rsid w:val="00930BF7"/>
    <w:rsid w:val="00964460"/>
    <w:rsid w:val="009F6BCF"/>
    <w:rsid w:val="00A77A3E"/>
    <w:rsid w:val="00A84BBE"/>
    <w:rsid w:val="00BD0E15"/>
    <w:rsid w:val="00BE49A6"/>
    <w:rsid w:val="00BF50F4"/>
    <w:rsid w:val="00D229E4"/>
    <w:rsid w:val="00D3746C"/>
    <w:rsid w:val="00D72039"/>
    <w:rsid w:val="00DB4692"/>
    <w:rsid w:val="00DE67B8"/>
    <w:rsid w:val="00DE6B7D"/>
    <w:rsid w:val="00E16795"/>
    <w:rsid w:val="00EF3627"/>
    <w:rsid w:val="00F54186"/>
    <w:rsid w:val="00F7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26</cp:revision>
  <cp:lastPrinted>2017-03-30T07:52:00Z</cp:lastPrinted>
  <dcterms:created xsi:type="dcterms:W3CDTF">2017-03-30T00:31:00Z</dcterms:created>
  <dcterms:modified xsi:type="dcterms:W3CDTF">2019-09-12T01:23:00Z</dcterms:modified>
</cp:coreProperties>
</file>