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A3" w:rsidRPr="003D3CF5" w:rsidRDefault="007C6FA3" w:rsidP="00F8544C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5C50A9" w:rsidRPr="005C50A9" w:rsidRDefault="005C50A9" w:rsidP="005C50A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C50A9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5C50A9" w:rsidRDefault="005C50A9" w:rsidP="005C50A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C50A9">
        <w:rPr>
          <w:rFonts w:eastAsia="Calibri"/>
          <w:b/>
          <w:sz w:val="28"/>
          <w:szCs w:val="28"/>
          <w:lang w:eastAsia="en-US"/>
        </w:rPr>
        <w:t>АДМИНИСТРАЦИЯ ГОРОДСКОГО ПОСЕЛЕНИЯ «ЗОЛОТОРЕЧЕНСКОЕ»</w:t>
      </w:r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«ОЛОВЯННИНСКИЙ» РАЙОН</w:t>
      </w:r>
    </w:p>
    <w:p w:rsidR="005C50A9" w:rsidRPr="005C50A9" w:rsidRDefault="005C50A9" w:rsidP="005C50A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C50A9" w:rsidRPr="005C50A9" w:rsidRDefault="005C50A9" w:rsidP="005C50A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C50A9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5C50A9" w:rsidRPr="005C50A9" w:rsidRDefault="005C50A9" w:rsidP="005C50A9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C50A9">
        <w:rPr>
          <w:rFonts w:eastAsia="Calibri"/>
          <w:sz w:val="28"/>
          <w:szCs w:val="28"/>
          <w:lang w:eastAsia="en-US"/>
        </w:rPr>
        <w:t>п. Золотореченск</w:t>
      </w:r>
    </w:p>
    <w:p w:rsidR="005C50A9" w:rsidRPr="005C50A9" w:rsidRDefault="005C50A9" w:rsidP="005C50A9">
      <w:pPr>
        <w:rPr>
          <w:b/>
          <w:color w:val="000000"/>
        </w:rPr>
      </w:pPr>
      <w:r w:rsidRPr="005C50A9">
        <w:rPr>
          <w:rFonts w:eastAsia="Calibri"/>
          <w:b/>
          <w:sz w:val="28"/>
          <w:szCs w:val="28"/>
          <w:lang w:eastAsia="en-US"/>
        </w:rPr>
        <w:t>«</w:t>
      </w:r>
      <w:r w:rsidR="0097573B">
        <w:rPr>
          <w:rFonts w:eastAsia="Calibri"/>
          <w:b/>
          <w:sz w:val="28"/>
          <w:szCs w:val="28"/>
          <w:lang w:eastAsia="en-US"/>
        </w:rPr>
        <w:t>08</w:t>
      </w:r>
      <w:r w:rsidRPr="005C50A9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97573B">
        <w:rPr>
          <w:rFonts w:eastAsia="Calibri"/>
          <w:b/>
          <w:sz w:val="28"/>
          <w:szCs w:val="28"/>
          <w:lang w:eastAsia="en-US"/>
        </w:rPr>
        <w:t>октября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5C50A9">
        <w:rPr>
          <w:rFonts w:eastAsia="Calibri"/>
          <w:b/>
          <w:sz w:val="28"/>
          <w:szCs w:val="28"/>
          <w:lang w:eastAsia="en-US"/>
        </w:rPr>
        <w:t xml:space="preserve">2019 г.                                                                                  № </w:t>
      </w:r>
      <w:r w:rsidR="0097573B">
        <w:rPr>
          <w:rFonts w:eastAsia="Calibri"/>
          <w:b/>
          <w:sz w:val="28"/>
          <w:szCs w:val="28"/>
          <w:lang w:eastAsia="en-US"/>
        </w:rPr>
        <w:t>55</w:t>
      </w:r>
    </w:p>
    <w:p w:rsidR="007C6FA3" w:rsidRDefault="007C6FA3">
      <w:pPr>
        <w:rPr>
          <w:sz w:val="28"/>
          <w:szCs w:val="28"/>
        </w:rPr>
      </w:pPr>
    </w:p>
    <w:p w:rsidR="005C50A9" w:rsidRPr="00FE2F12" w:rsidRDefault="005C50A9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C6FA3" w:rsidRPr="005C50A9">
        <w:trPr>
          <w:trHeight w:val="93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43B3" w:rsidRPr="006543B3" w:rsidRDefault="005C50A9" w:rsidP="005C50A9">
            <w:pPr>
              <w:widowControl w:val="0"/>
              <w:spacing w:line="317" w:lineRule="exact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5C50A9">
              <w:rPr>
                <w:b/>
                <w:color w:val="000000"/>
                <w:sz w:val="28"/>
                <w:szCs w:val="28"/>
                <w:lang w:bidi="ru-RU"/>
              </w:rPr>
              <w:t>«</w:t>
            </w:r>
            <w:r w:rsidR="006543B3" w:rsidRPr="006543B3">
              <w:rPr>
                <w:b/>
                <w:color w:val="000000"/>
                <w:sz w:val="28"/>
                <w:szCs w:val="28"/>
                <w:lang w:bidi="ru-RU"/>
              </w:rPr>
              <w:t>О создании условий для реализации мер, направленных на укрепление</w:t>
            </w:r>
            <w:r w:rsidR="006543B3" w:rsidRPr="006543B3">
              <w:rPr>
                <w:b/>
                <w:color w:val="000000"/>
                <w:sz w:val="28"/>
                <w:szCs w:val="28"/>
                <w:lang w:bidi="ru-RU"/>
              </w:rPr>
              <w:br/>
              <w:t>межнационального и межконфессионального согласия, сохранение и</w:t>
            </w:r>
            <w:r w:rsidR="006543B3" w:rsidRPr="006543B3">
              <w:rPr>
                <w:b/>
                <w:color w:val="000000"/>
                <w:sz w:val="28"/>
                <w:szCs w:val="28"/>
                <w:lang w:bidi="ru-RU"/>
              </w:rPr>
              <w:br/>
              <w:t>развитие языков и культуры народов Ро</w:t>
            </w:r>
            <w:r w:rsidRPr="005C50A9">
              <w:rPr>
                <w:b/>
                <w:color w:val="000000"/>
                <w:sz w:val="28"/>
                <w:szCs w:val="28"/>
                <w:lang w:bidi="ru-RU"/>
              </w:rPr>
              <w:t xml:space="preserve">ссийской Федерации, проживающих </w:t>
            </w:r>
            <w:r w:rsidR="006543B3" w:rsidRPr="006543B3">
              <w:rPr>
                <w:b/>
                <w:color w:val="000000"/>
                <w:sz w:val="28"/>
                <w:szCs w:val="28"/>
                <w:lang w:bidi="ru-RU"/>
              </w:rPr>
              <w:t xml:space="preserve">на территории </w:t>
            </w:r>
            <w:r w:rsidRPr="005C50A9">
              <w:rPr>
                <w:b/>
                <w:color w:val="000000"/>
                <w:sz w:val="28"/>
                <w:szCs w:val="28"/>
                <w:lang w:bidi="ru-RU"/>
              </w:rPr>
              <w:t xml:space="preserve">городского поселения «Золотореченское» социальную и культурную </w:t>
            </w:r>
            <w:r w:rsidR="006543B3" w:rsidRPr="006543B3">
              <w:rPr>
                <w:b/>
                <w:color w:val="000000"/>
                <w:sz w:val="28"/>
                <w:szCs w:val="28"/>
                <w:lang w:bidi="ru-RU"/>
              </w:rPr>
              <w:t>адаптацию мигрантов, профилактику межнациональных (межэтнических)</w:t>
            </w:r>
            <w:r w:rsidRPr="005C50A9">
              <w:rPr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="006543B3" w:rsidRPr="006543B3">
              <w:rPr>
                <w:b/>
                <w:color w:val="000000"/>
                <w:sz w:val="28"/>
                <w:szCs w:val="28"/>
                <w:lang w:bidi="ru-RU"/>
              </w:rPr>
              <w:t>конфликтов</w:t>
            </w:r>
            <w:proofErr w:type="gramStart"/>
            <w:r w:rsidRPr="005C50A9">
              <w:rPr>
                <w:b/>
                <w:color w:val="000000"/>
                <w:sz w:val="28"/>
                <w:szCs w:val="28"/>
                <w:lang w:bidi="ru-RU"/>
              </w:rPr>
              <w:t>.»</w:t>
            </w:r>
            <w:proofErr w:type="gramEnd"/>
          </w:p>
          <w:p w:rsidR="007C6FA3" w:rsidRPr="005C50A9" w:rsidRDefault="007C6FA3" w:rsidP="000A71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6FA3" w:rsidRPr="005C50A9" w:rsidRDefault="007C6FA3" w:rsidP="00F54210">
      <w:pPr>
        <w:rPr>
          <w:sz w:val="28"/>
          <w:szCs w:val="28"/>
        </w:rPr>
      </w:pPr>
      <w:r w:rsidRPr="005C50A9">
        <w:rPr>
          <w:sz w:val="28"/>
          <w:szCs w:val="28"/>
        </w:rPr>
        <w:tab/>
      </w:r>
    </w:p>
    <w:p w:rsidR="005C50A9" w:rsidRPr="005C50A9" w:rsidRDefault="007C6FA3" w:rsidP="005C50A9">
      <w:pPr>
        <w:pStyle w:val="20"/>
        <w:shd w:val="clear" w:color="auto" w:fill="auto"/>
        <w:tabs>
          <w:tab w:val="left" w:pos="1128"/>
        </w:tabs>
        <w:spacing w:before="0" w:after="0" w:line="322" w:lineRule="exact"/>
        <w:jc w:val="both"/>
        <w:rPr>
          <w:color w:val="000000"/>
          <w:lang w:bidi="ru-RU"/>
        </w:rPr>
      </w:pPr>
      <w:r w:rsidRPr="005C50A9">
        <w:t xml:space="preserve">  </w:t>
      </w:r>
      <w:r w:rsidR="005C50A9" w:rsidRPr="005C50A9">
        <w:t xml:space="preserve">                </w:t>
      </w:r>
      <w:r w:rsidRPr="005C50A9">
        <w:t xml:space="preserve"> 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укрепление  </w:t>
      </w:r>
      <w:proofErr w:type="gramStart"/>
      <w:r w:rsidRPr="005C50A9">
        <w:t xml:space="preserve">толерантной среды на основе ценностей многонационального российского общества, принципов соблюдения прав и свобод человека,  </w:t>
      </w:r>
      <w:r w:rsidRPr="005C50A9">
        <w:rPr>
          <w:color w:val="000000"/>
        </w:rPr>
        <w:t xml:space="preserve"> гармонизацию межнациональных отношений на территории </w:t>
      </w:r>
      <w:r w:rsidR="005C50A9" w:rsidRPr="005C50A9">
        <w:rPr>
          <w:color w:val="000000"/>
        </w:rPr>
        <w:t>городского поселения «Золотореченское»</w:t>
      </w:r>
      <w:r w:rsidRPr="005C50A9">
        <w:rPr>
          <w:color w:val="000000"/>
        </w:rPr>
        <w:t xml:space="preserve">,  </w:t>
      </w:r>
      <w:r w:rsidR="005C50A9" w:rsidRPr="005C50A9">
        <w:rPr>
          <w:color w:val="000000"/>
          <w:lang w:bidi="ru-RU"/>
        </w:rPr>
        <w:t>в соответствии с Федеральным законом от  06 октября 2003г. №131-Ф3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</w:t>
      </w:r>
      <w:proofErr w:type="gramEnd"/>
      <w:r w:rsidR="005C50A9" w:rsidRPr="005C50A9">
        <w:rPr>
          <w:color w:val="000000"/>
          <w:lang w:bidi="ru-RU"/>
        </w:rPr>
        <w:t xml:space="preserve">», Уставом городского поселения «Золотореченское», Администрация городского поселения «Золотореченское» поселения </w:t>
      </w:r>
    </w:p>
    <w:p w:rsidR="005C50A9" w:rsidRPr="005C50A9" w:rsidRDefault="005C50A9" w:rsidP="005C50A9">
      <w:pPr>
        <w:pStyle w:val="20"/>
        <w:shd w:val="clear" w:color="auto" w:fill="auto"/>
        <w:tabs>
          <w:tab w:val="left" w:pos="1128"/>
        </w:tabs>
        <w:spacing w:before="0" w:after="0" w:line="322" w:lineRule="exact"/>
        <w:jc w:val="both"/>
        <w:rPr>
          <w:b/>
          <w:color w:val="000000"/>
          <w:lang w:bidi="ru-RU"/>
        </w:rPr>
      </w:pPr>
      <w:r w:rsidRPr="005C50A9">
        <w:rPr>
          <w:b/>
          <w:color w:val="000000"/>
          <w:lang w:bidi="ru-RU"/>
        </w:rPr>
        <w:t>ПОСТАНОВЛЯЕТ:</w:t>
      </w:r>
    </w:p>
    <w:p w:rsidR="005C50A9" w:rsidRPr="005C50A9" w:rsidRDefault="005C50A9" w:rsidP="005C50A9">
      <w:pPr>
        <w:widowControl w:val="0"/>
        <w:numPr>
          <w:ilvl w:val="0"/>
          <w:numId w:val="5"/>
        </w:numPr>
        <w:tabs>
          <w:tab w:val="left" w:pos="1128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C50A9">
        <w:rPr>
          <w:color w:val="000000"/>
          <w:sz w:val="28"/>
          <w:szCs w:val="28"/>
          <w:lang w:bidi="ru-RU"/>
        </w:rPr>
        <w:t>Утвердить прилагаемое Положение о создании условий для реализации</w:t>
      </w:r>
      <w:r w:rsidRPr="005C50A9">
        <w:rPr>
          <w:color w:val="000000"/>
          <w:sz w:val="28"/>
          <w:szCs w:val="28"/>
          <w:lang w:bidi="ru-RU"/>
        </w:rPr>
        <w:tab/>
        <w:t xml:space="preserve"> мер,</w:t>
      </w:r>
      <w:r w:rsidRPr="005C50A9">
        <w:rPr>
          <w:color w:val="000000"/>
          <w:sz w:val="28"/>
          <w:szCs w:val="28"/>
          <w:lang w:bidi="ru-RU"/>
        </w:rPr>
        <w:tab/>
        <w:t>направленных</w:t>
      </w:r>
      <w:r w:rsidRPr="005C50A9">
        <w:rPr>
          <w:color w:val="000000"/>
          <w:sz w:val="28"/>
          <w:szCs w:val="28"/>
          <w:lang w:bidi="ru-RU"/>
        </w:rPr>
        <w:tab/>
        <w:t>на укрепление</w:t>
      </w:r>
      <w:r w:rsidRPr="005C50A9">
        <w:rPr>
          <w:color w:val="000000"/>
          <w:sz w:val="28"/>
          <w:szCs w:val="28"/>
          <w:lang w:bidi="ru-RU"/>
        </w:rPr>
        <w:tab/>
      </w:r>
      <w:proofErr w:type="gramStart"/>
      <w:r w:rsidRPr="005C50A9">
        <w:rPr>
          <w:color w:val="000000"/>
          <w:sz w:val="28"/>
          <w:szCs w:val="28"/>
          <w:lang w:bidi="ru-RU"/>
        </w:rPr>
        <w:t>межнационального</w:t>
      </w:r>
      <w:proofErr w:type="gramEnd"/>
      <w:r w:rsidRPr="005C50A9">
        <w:rPr>
          <w:color w:val="000000"/>
          <w:sz w:val="28"/>
          <w:szCs w:val="28"/>
          <w:lang w:bidi="ru-RU"/>
        </w:rPr>
        <w:tab/>
        <w:t>и</w:t>
      </w:r>
    </w:p>
    <w:p w:rsidR="007C6FA3" w:rsidRPr="005C50A9" w:rsidRDefault="005C50A9" w:rsidP="005C50A9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5C50A9">
        <w:rPr>
          <w:color w:val="000000"/>
          <w:sz w:val="28"/>
          <w:szCs w:val="28"/>
          <w:lang w:bidi="ru-RU"/>
        </w:rPr>
        <w:t>межконфессионального согласия, сохранение и развитие языков и культуры народов Российской Федерации, проживающих на территории городского поселения «Золотореченское», социальную и культурную адаптацию мигрантов, профилактику межнациональных (межэтнических) конфликтов.</w:t>
      </w:r>
    </w:p>
    <w:p w:rsidR="007C6FA3" w:rsidRPr="005C50A9" w:rsidRDefault="005C50A9" w:rsidP="00F54210">
      <w:pPr>
        <w:jc w:val="both"/>
        <w:rPr>
          <w:sz w:val="28"/>
          <w:szCs w:val="28"/>
        </w:rPr>
      </w:pPr>
      <w:r w:rsidRPr="005C50A9">
        <w:rPr>
          <w:sz w:val="28"/>
          <w:szCs w:val="28"/>
        </w:rPr>
        <w:tab/>
        <w:t xml:space="preserve">2. </w:t>
      </w:r>
      <w:r w:rsidR="007C6FA3" w:rsidRPr="005C50A9">
        <w:rPr>
          <w:sz w:val="28"/>
          <w:szCs w:val="28"/>
        </w:rPr>
        <w:t>Утвердить План основных мероприятий,</w:t>
      </w:r>
      <w:r w:rsidR="007C6FA3" w:rsidRPr="005C50A9">
        <w:rPr>
          <w:b/>
          <w:bCs/>
          <w:sz w:val="28"/>
          <w:szCs w:val="28"/>
        </w:rPr>
        <w:t xml:space="preserve"> </w:t>
      </w:r>
      <w:r w:rsidR="007C6FA3" w:rsidRPr="005C50A9">
        <w:rPr>
          <w:sz w:val="28"/>
          <w:szCs w:val="28"/>
        </w:rPr>
        <w:t>направленных на укрепление межнационального и межконфессионального согласия, профилактику  межнациональных конфликтов на 20</w:t>
      </w:r>
      <w:r w:rsidRPr="005C50A9">
        <w:rPr>
          <w:sz w:val="28"/>
          <w:szCs w:val="28"/>
        </w:rPr>
        <w:t>20</w:t>
      </w:r>
      <w:r w:rsidR="007C6FA3" w:rsidRPr="005C50A9">
        <w:rPr>
          <w:sz w:val="28"/>
          <w:szCs w:val="28"/>
        </w:rPr>
        <w:t xml:space="preserve"> год согласно приложению.</w:t>
      </w:r>
    </w:p>
    <w:p w:rsidR="005C50A9" w:rsidRPr="005C50A9" w:rsidRDefault="005C50A9" w:rsidP="005C50A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50A9">
        <w:rPr>
          <w:rFonts w:eastAsia="Calibri"/>
          <w:sz w:val="28"/>
          <w:szCs w:val="28"/>
          <w:lang w:eastAsia="en-US"/>
        </w:rPr>
        <w:t xml:space="preserve">       3.  Настоящее постановление вступает в силу после его официального обнародования путем полного размещения на специально оборудованных </w:t>
      </w:r>
      <w:r w:rsidRPr="005C50A9">
        <w:rPr>
          <w:rFonts w:eastAsia="Calibri"/>
          <w:sz w:val="28"/>
          <w:szCs w:val="28"/>
          <w:lang w:eastAsia="en-US"/>
        </w:rPr>
        <w:lastRenderedPageBreak/>
        <w:t xml:space="preserve">стендах городского поселения «Золотореченское» или в информационно-телекоммуникационной сети «Интернет» на официальном сайте  </w:t>
      </w:r>
      <w:hyperlink r:id="rId8" w:history="1">
        <w:r w:rsidRPr="005C50A9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www.оловян.забайкальскийкрай.рф</w:t>
        </w:r>
      </w:hyperlink>
      <w:proofErr w:type="gramStart"/>
      <w:r w:rsidRPr="005C50A9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 </w:t>
      </w:r>
      <w:r w:rsidRPr="005C50A9">
        <w:rPr>
          <w:rFonts w:eastAsia="Calibri"/>
          <w:color w:val="0000FF"/>
          <w:sz w:val="28"/>
          <w:szCs w:val="28"/>
          <w:lang w:eastAsia="en-US"/>
        </w:rPr>
        <w:t xml:space="preserve"> </w:t>
      </w:r>
      <w:r w:rsidRPr="005C50A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C50A9" w:rsidRPr="005C50A9" w:rsidRDefault="005C50A9" w:rsidP="005C50A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50A9">
        <w:rPr>
          <w:rFonts w:eastAsia="Calibri"/>
          <w:sz w:val="28"/>
          <w:szCs w:val="28"/>
          <w:lang w:eastAsia="en-US"/>
        </w:rPr>
        <w:t xml:space="preserve">        4.  </w:t>
      </w:r>
      <w:proofErr w:type="gramStart"/>
      <w:r w:rsidRPr="005C50A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C50A9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C6FA3" w:rsidRPr="005C50A9" w:rsidRDefault="007C6FA3" w:rsidP="005C50A9">
      <w:pPr>
        <w:spacing w:line="276" w:lineRule="auto"/>
        <w:jc w:val="both"/>
        <w:rPr>
          <w:color w:val="000000"/>
          <w:sz w:val="28"/>
          <w:szCs w:val="28"/>
        </w:rPr>
      </w:pPr>
    </w:p>
    <w:p w:rsidR="005C50A9" w:rsidRPr="005C50A9" w:rsidRDefault="005C50A9" w:rsidP="005C50A9">
      <w:pPr>
        <w:spacing w:line="276" w:lineRule="auto"/>
        <w:jc w:val="both"/>
        <w:rPr>
          <w:color w:val="000000"/>
          <w:sz w:val="28"/>
          <w:szCs w:val="28"/>
        </w:rPr>
      </w:pPr>
    </w:p>
    <w:p w:rsidR="005C50A9" w:rsidRPr="005C50A9" w:rsidRDefault="005C50A9" w:rsidP="005C50A9">
      <w:pPr>
        <w:spacing w:line="276" w:lineRule="auto"/>
        <w:jc w:val="both"/>
        <w:rPr>
          <w:color w:val="000000"/>
          <w:sz w:val="28"/>
          <w:szCs w:val="28"/>
        </w:rPr>
      </w:pPr>
    </w:p>
    <w:p w:rsidR="005C50A9" w:rsidRPr="005C50A9" w:rsidRDefault="007C6FA3" w:rsidP="00FE2F12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C50A9"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 w:rsidR="005C50A9" w:rsidRPr="005C50A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городского поселения </w:t>
      </w:r>
    </w:p>
    <w:p w:rsidR="007C6FA3" w:rsidRPr="005C50A9" w:rsidRDefault="005C50A9" w:rsidP="00FE2F12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C50A9">
        <w:rPr>
          <w:rFonts w:ascii="Times New Roman CYR" w:hAnsi="Times New Roman CYR" w:cs="Times New Roman CYR"/>
          <w:color w:val="000000"/>
          <w:sz w:val="28"/>
          <w:szCs w:val="28"/>
        </w:rPr>
        <w:t>«Золотореченское»</w:t>
      </w:r>
      <w:r w:rsidR="007C6FA3" w:rsidRPr="005C50A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</w:t>
      </w:r>
      <w:r w:rsidRPr="005C50A9">
        <w:rPr>
          <w:rFonts w:ascii="Times New Roman CYR" w:hAnsi="Times New Roman CYR" w:cs="Times New Roman CYR"/>
          <w:color w:val="000000"/>
          <w:sz w:val="28"/>
          <w:szCs w:val="28"/>
        </w:rPr>
        <w:t>Е.А. Димов</w:t>
      </w:r>
    </w:p>
    <w:p w:rsidR="007C6FA3" w:rsidRPr="005C50A9" w:rsidRDefault="007C6FA3" w:rsidP="00FE2F12">
      <w:pPr>
        <w:suppressAutoHyphens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7C6FA3" w:rsidRPr="005C50A9" w:rsidRDefault="007C6FA3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6FA3" w:rsidRPr="005C50A9" w:rsidRDefault="007C6FA3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6FA3" w:rsidRPr="005C50A9" w:rsidRDefault="007C6FA3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50A9" w:rsidRPr="005C50A9" w:rsidRDefault="005C50A9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6FA3" w:rsidRPr="005C50A9" w:rsidRDefault="007C6FA3" w:rsidP="00D93A35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50A9" w:rsidRPr="005C50A9" w:rsidRDefault="005C50A9" w:rsidP="00D93A35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7573B" w:rsidRDefault="0097573B" w:rsidP="005C50A9">
      <w:pPr>
        <w:widowControl w:val="0"/>
        <w:spacing w:line="274" w:lineRule="exact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97573B" w:rsidRDefault="0097573B" w:rsidP="005C50A9">
      <w:pPr>
        <w:widowControl w:val="0"/>
        <w:spacing w:line="274" w:lineRule="exact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97573B" w:rsidRDefault="0097573B" w:rsidP="005C50A9">
      <w:pPr>
        <w:widowControl w:val="0"/>
        <w:spacing w:line="274" w:lineRule="exact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5C50A9" w:rsidRPr="006543B3" w:rsidRDefault="005C50A9" w:rsidP="005C50A9">
      <w:pPr>
        <w:widowControl w:val="0"/>
        <w:spacing w:line="274" w:lineRule="exact"/>
        <w:jc w:val="right"/>
        <w:rPr>
          <w:b/>
          <w:bCs/>
          <w:color w:val="000000"/>
          <w:sz w:val="28"/>
          <w:szCs w:val="28"/>
          <w:lang w:bidi="ru-RU"/>
        </w:rPr>
      </w:pPr>
      <w:r w:rsidRPr="005C50A9">
        <w:rPr>
          <w:b/>
          <w:bCs/>
          <w:color w:val="000000"/>
          <w:sz w:val="28"/>
          <w:szCs w:val="28"/>
          <w:lang w:bidi="ru-RU"/>
        </w:rPr>
        <w:lastRenderedPageBreak/>
        <w:t>ПРИЛОЖЕНИЕ № 1</w:t>
      </w:r>
    </w:p>
    <w:p w:rsidR="005C50A9" w:rsidRPr="005C50A9" w:rsidRDefault="00B604B9" w:rsidP="005C50A9">
      <w:pPr>
        <w:widowControl w:val="0"/>
        <w:spacing w:line="274" w:lineRule="exact"/>
        <w:ind w:left="524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постановлению администрации </w:t>
      </w:r>
      <w:r w:rsidR="005C50A9" w:rsidRPr="005C50A9">
        <w:rPr>
          <w:color w:val="000000"/>
          <w:sz w:val="28"/>
          <w:szCs w:val="28"/>
          <w:lang w:bidi="ru-RU"/>
        </w:rPr>
        <w:t xml:space="preserve">городского поселения «Золотореченское»  </w:t>
      </w:r>
    </w:p>
    <w:p w:rsidR="006543B3" w:rsidRPr="006543B3" w:rsidRDefault="006543B3" w:rsidP="005C50A9">
      <w:pPr>
        <w:widowControl w:val="0"/>
        <w:spacing w:line="274" w:lineRule="exact"/>
        <w:ind w:left="5240"/>
        <w:jc w:val="right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от </w:t>
      </w:r>
      <w:r w:rsidR="005C50A9" w:rsidRPr="005C50A9">
        <w:rPr>
          <w:color w:val="000000"/>
          <w:sz w:val="28"/>
          <w:szCs w:val="28"/>
          <w:lang w:bidi="ru-RU"/>
        </w:rPr>
        <w:t xml:space="preserve"> </w:t>
      </w:r>
      <w:r w:rsidR="0097573B">
        <w:rPr>
          <w:color w:val="000000"/>
          <w:sz w:val="28"/>
          <w:szCs w:val="28"/>
          <w:lang w:bidi="ru-RU"/>
        </w:rPr>
        <w:t>08.10.2019</w:t>
      </w:r>
      <w:r w:rsidR="005C50A9" w:rsidRPr="005C50A9">
        <w:rPr>
          <w:color w:val="000000"/>
          <w:sz w:val="28"/>
          <w:szCs w:val="28"/>
          <w:lang w:bidi="ru-RU"/>
        </w:rPr>
        <w:t xml:space="preserve">  г. </w:t>
      </w:r>
      <w:r w:rsidRPr="006543B3">
        <w:rPr>
          <w:color w:val="000000"/>
          <w:sz w:val="28"/>
          <w:szCs w:val="28"/>
          <w:lang w:bidi="ru-RU"/>
        </w:rPr>
        <w:t xml:space="preserve">№ </w:t>
      </w:r>
      <w:r w:rsidR="0097573B">
        <w:rPr>
          <w:color w:val="000000"/>
          <w:sz w:val="28"/>
          <w:szCs w:val="28"/>
          <w:lang w:bidi="ru-RU"/>
        </w:rPr>
        <w:t>55</w:t>
      </w:r>
      <w:r w:rsidR="005C50A9" w:rsidRPr="005C50A9">
        <w:rPr>
          <w:color w:val="000000"/>
          <w:sz w:val="28"/>
          <w:szCs w:val="28"/>
          <w:lang w:bidi="ru-RU"/>
        </w:rPr>
        <w:t xml:space="preserve">   </w:t>
      </w:r>
    </w:p>
    <w:p w:rsidR="006543B3" w:rsidRPr="006543B3" w:rsidRDefault="0097573B" w:rsidP="00154B01">
      <w:pPr>
        <w:keepNext/>
        <w:keepLines/>
        <w:widowControl w:val="0"/>
        <w:spacing w:line="276" w:lineRule="auto"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1"/>
      <w:r w:rsidRPr="006543B3">
        <w:rPr>
          <w:b/>
          <w:bCs/>
          <w:color w:val="000000"/>
          <w:sz w:val="28"/>
          <w:szCs w:val="28"/>
          <w:lang w:bidi="ru-RU"/>
        </w:rPr>
        <w:t>ПОЛОЖЕНИЕ</w:t>
      </w:r>
      <w:bookmarkEnd w:id="0"/>
    </w:p>
    <w:p w:rsidR="006543B3" w:rsidRPr="005C50A9" w:rsidRDefault="006543B3" w:rsidP="0097573B">
      <w:pPr>
        <w:widowControl w:val="0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6543B3">
        <w:rPr>
          <w:b/>
          <w:bCs/>
          <w:color w:val="000000"/>
          <w:sz w:val="28"/>
          <w:szCs w:val="28"/>
          <w:lang w:bidi="ru-RU"/>
        </w:rPr>
        <w:t>о создании условий для реализации мер, направленных на укрепление</w:t>
      </w:r>
      <w:r w:rsidRPr="006543B3">
        <w:rPr>
          <w:b/>
          <w:bCs/>
          <w:color w:val="000000"/>
          <w:sz w:val="28"/>
          <w:szCs w:val="28"/>
          <w:lang w:bidi="ru-RU"/>
        </w:rPr>
        <w:br/>
        <w:t>межнационального и межконфессионального согласия, сохранение и</w:t>
      </w:r>
      <w:r w:rsidRPr="006543B3">
        <w:rPr>
          <w:b/>
          <w:bCs/>
          <w:color w:val="000000"/>
          <w:sz w:val="28"/>
          <w:szCs w:val="28"/>
          <w:lang w:bidi="ru-RU"/>
        </w:rPr>
        <w:br/>
        <w:t>развитие языков и культуры народов Российской Федерации,</w:t>
      </w:r>
      <w:r w:rsidRPr="006543B3">
        <w:rPr>
          <w:b/>
          <w:bCs/>
          <w:color w:val="000000"/>
          <w:sz w:val="28"/>
          <w:szCs w:val="28"/>
          <w:lang w:bidi="ru-RU"/>
        </w:rPr>
        <w:br/>
        <w:t xml:space="preserve">проживающих на территории </w:t>
      </w:r>
      <w:r w:rsidR="005C50A9" w:rsidRPr="005C50A9">
        <w:rPr>
          <w:b/>
          <w:bCs/>
          <w:color w:val="000000"/>
          <w:sz w:val="28"/>
          <w:szCs w:val="28"/>
          <w:lang w:bidi="ru-RU"/>
        </w:rPr>
        <w:t xml:space="preserve">городского поселения «Золотореченское», социальную и </w:t>
      </w:r>
      <w:r w:rsidRPr="006543B3">
        <w:rPr>
          <w:b/>
          <w:bCs/>
          <w:color w:val="000000"/>
          <w:sz w:val="28"/>
          <w:szCs w:val="28"/>
          <w:lang w:bidi="ru-RU"/>
        </w:rPr>
        <w:t>культурную адаптацию мигрантов, профилактику межнациональны</w:t>
      </w:r>
      <w:proofErr w:type="gramStart"/>
      <w:r w:rsidRPr="006543B3">
        <w:rPr>
          <w:b/>
          <w:bCs/>
          <w:color w:val="000000"/>
          <w:sz w:val="28"/>
          <w:szCs w:val="28"/>
          <w:lang w:bidi="ru-RU"/>
        </w:rPr>
        <w:t>х</w:t>
      </w:r>
      <w:bookmarkStart w:id="1" w:name="bookmark2"/>
      <w:r w:rsidRPr="006543B3">
        <w:rPr>
          <w:b/>
          <w:bCs/>
          <w:color w:val="000000"/>
          <w:sz w:val="28"/>
          <w:szCs w:val="28"/>
          <w:lang w:bidi="ru-RU"/>
        </w:rPr>
        <w:t>(</w:t>
      </w:r>
      <w:proofErr w:type="gramEnd"/>
      <w:r w:rsidRPr="006543B3">
        <w:rPr>
          <w:b/>
          <w:bCs/>
          <w:color w:val="000000"/>
          <w:sz w:val="28"/>
          <w:szCs w:val="28"/>
          <w:lang w:bidi="ru-RU"/>
        </w:rPr>
        <w:t>межэтнических) конфликтов</w:t>
      </w:r>
      <w:bookmarkEnd w:id="1"/>
    </w:p>
    <w:p w:rsidR="005C50A9" w:rsidRPr="006543B3" w:rsidRDefault="005C50A9" w:rsidP="00154B01">
      <w:pPr>
        <w:widowControl w:val="0"/>
        <w:spacing w:line="276" w:lineRule="auto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6543B3" w:rsidRPr="006543B3" w:rsidRDefault="005C50A9" w:rsidP="00154B01">
      <w:pPr>
        <w:keepNext/>
        <w:keepLines/>
        <w:widowControl w:val="0"/>
        <w:tabs>
          <w:tab w:val="left" w:pos="3733"/>
        </w:tabs>
        <w:spacing w:after="304" w:line="276" w:lineRule="auto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2" w:name="bookmark3"/>
      <w:r w:rsidRPr="005C50A9">
        <w:rPr>
          <w:b/>
          <w:bCs/>
          <w:color w:val="000000"/>
          <w:sz w:val="28"/>
          <w:szCs w:val="28"/>
          <w:lang w:bidi="ru-RU"/>
        </w:rPr>
        <w:t>1.</w:t>
      </w:r>
      <w:r w:rsidR="006543B3" w:rsidRPr="006543B3">
        <w:rPr>
          <w:b/>
          <w:bCs/>
          <w:color w:val="000000"/>
          <w:sz w:val="28"/>
          <w:szCs w:val="28"/>
          <w:lang w:bidi="ru-RU"/>
        </w:rPr>
        <w:t>Общие положения</w:t>
      </w:r>
      <w:bookmarkEnd w:id="2"/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237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(далее - Положение) разработано в соответствии </w:t>
      </w:r>
      <w:proofErr w:type="gramStart"/>
      <w:r w:rsidRPr="006543B3">
        <w:rPr>
          <w:color w:val="000000"/>
          <w:sz w:val="28"/>
          <w:szCs w:val="28"/>
          <w:lang w:bidi="ru-RU"/>
        </w:rPr>
        <w:t>с</w:t>
      </w:r>
      <w:proofErr w:type="gramEnd"/>
      <w:r w:rsidRPr="006543B3">
        <w:rPr>
          <w:color w:val="000000"/>
          <w:sz w:val="28"/>
          <w:szCs w:val="28"/>
          <w:lang w:bidi="ru-RU"/>
        </w:rPr>
        <w:t>:</w:t>
      </w:r>
    </w:p>
    <w:p w:rsidR="006543B3" w:rsidRPr="006543B3" w:rsidRDefault="006543B3" w:rsidP="00154B01">
      <w:pPr>
        <w:widowControl w:val="0"/>
        <w:spacing w:line="276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Федеральным законом от 06.10.2003 </w:t>
      </w:r>
      <w:r w:rsidRPr="006543B3">
        <w:rPr>
          <w:color w:val="000000"/>
          <w:sz w:val="28"/>
          <w:szCs w:val="28"/>
          <w:lang w:val="en-US" w:eastAsia="en-US" w:bidi="en-US"/>
        </w:rPr>
        <w:t>N</w:t>
      </w:r>
      <w:r w:rsidRPr="006543B3">
        <w:rPr>
          <w:color w:val="000000"/>
          <w:sz w:val="28"/>
          <w:szCs w:val="28"/>
          <w:lang w:eastAsia="en-US" w:bidi="en-US"/>
        </w:rPr>
        <w:t xml:space="preserve"> </w:t>
      </w:r>
      <w:r w:rsidRPr="006543B3">
        <w:rPr>
          <w:color w:val="000000"/>
          <w:sz w:val="28"/>
          <w:szCs w:val="28"/>
          <w:lang w:bidi="ru-RU"/>
        </w:rPr>
        <w:t>131-ФЗ "Об общих принципах организации местного самоуправления в Российской Федерации";</w:t>
      </w:r>
    </w:p>
    <w:p w:rsidR="006543B3" w:rsidRPr="006543B3" w:rsidRDefault="006543B3" w:rsidP="00154B01">
      <w:pPr>
        <w:widowControl w:val="0"/>
        <w:spacing w:line="276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Федеральным законом от 17.06.1996 </w:t>
      </w:r>
      <w:r w:rsidRPr="006543B3">
        <w:rPr>
          <w:color w:val="000000"/>
          <w:sz w:val="28"/>
          <w:szCs w:val="28"/>
          <w:lang w:val="en-US" w:eastAsia="en-US" w:bidi="en-US"/>
        </w:rPr>
        <w:t>N</w:t>
      </w:r>
      <w:r w:rsidRPr="006543B3">
        <w:rPr>
          <w:color w:val="000000"/>
          <w:sz w:val="28"/>
          <w:szCs w:val="28"/>
          <w:lang w:eastAsia="en-US" w:bidi="en-US"/>
        </w:rPr>
        <w:t xml:space="preserve"> </w:t>
      </w:r>
      <w:r w:rsidRPr="006543B3">
        <w:rPr>
          <w:color w:val="000000"/>
          <w:sz w:val="28"/>
          <w:szCs w:val="28"/>
          <w:lang w:bidi="ru-RU"/>
        </w:rPr>
        <w:t xml:space="preserve">74-ФЗ "О </w:t>
      </w:r>
      <w:proofErr w:type="spellStart"/>
      <w:r w:rsidRPr="006543B3">
        <w:rPr>
          <w:color w:val="000000"/>
          <w:sz w:val="28"/>
          <w:szCs w:val="28"/>
          <w:lang w:bidi="ru-RU"/>
        </w:rPr>
        <w:t>национально</w:t>
      </w:r>
      <w:r w:rsidRPr="006543B3">
        <w:rPr>
          <w:color w:val="000000"/>
          <w:sz w:val="28"/>
          <w:szCs w:val="28"/>
          <w:lang w:bidi="ru-RU"/>
        </w:rPr>
        <w:softHyphen/>
        <w:t>культурной</w:t>
      </w:r>
      <w:proofErr w:type="spellEnd"/>
      <w:r w:rsidRPr="006543B3">
        <w:rPr>
          <w:color w:val="000000"/>
          <w:sz w:val="28"/>
          <w:szCs w:val="28"/>
          <w:lang w:bidi="ru-RU"/>
        </w:rPr>
        <w:t xml:space="preserve"> автономии";</w:t>
      </w:r>
    </w:p>
    <w:p w:rsidR="006543B3" w:rsidRPr="006543B3" w:rsidRDefault="006543B3" w:rsidP="00154B01">
      <w:pPr>
        <w:widowControl w:val="0"/>
        <w:spacing w:line="276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Законом Российской Федерации от 25.10.1991 </w:t>
      </w:r>
      <w:r w:rsidRPr="006543B3">
        <w:rPr>
          <w:color w:val="000000"/>
          <w:sz w:val="28"/>
          <w:szCs w:val="28"/>
          <w:lang w:val="en-US" w:eastAsia="en-US" w:bidi="en-US"/>
        </w:rPr>
        <w:t>N</w:t>
      </w:r>
      <w:r w:rsidRPr="006543B3">
        <w:rPr>
          <w:color w:val="000000"/>
          <w:sz w:val="28"/>
          <w:szCs w:val="28"/>
          <w:lang w:eastAsia="en-US" w:bidi="en-US"/>
        </w:rPr>
        <w:t xml:space="preserve"> </w:t>
      </w:r>
      <w:r w:rsidRPr="006543B3">
        <w:rPr>
          <w:color w:val="000000"/>
          <w:sz w:val="28"/>
          <w:szCs w:val="28"/>
          <w:lang w:bidi="ru-RU"/>
        </w:rPr>
        <w:t>1807-1 "О языках народов Российской Федерации";</w:t>
      </w:r>
    </w:p>
    <w:p w:rsidR="006543B3" w:rsidRPr="006543B3" w:rsidRDefault="006543B3" w:rsidP="00154B01">
      <w:pPr>
        <w:widowControl w:val="0"/>
        <w:spacing w:line="276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Федеральным законом от 30.04.1999 </w:t>
      </w:r>
      <w:r w:rsidRPr="006543B3">
        <w:rPr>
          <w:color w:val="000000"/>
          <w:sz w:val="28"/>
          <w:szCs w:val="28"/>
          <w:lang w:val="en-US" w:eastAsia="en-US" w:bidi="en-US"/>
        </w:rPr>
        <w:t>N</w:t>
      </w:r>
      <w:r w:rsidRPr="006543B3">
        <w:rPr>
          <w:color w:val="000000"/>
          <w:sz w:val="28"/>
          <w:szCs w:val="28"/>
          <w:lang w:eastAsia="en-US" w:bidi="en-US"/>
        </w:rPr>
        <w:t xml:space="preserve"> </w:t>
      </w:r>
      <w:r w:rsidRPr="006543B3">
        <w:rPr>
          <w:color w:val="000000"/>
          <w:sz w:val="28"/>
          <w:szCs w:val="28"/>
          <w:lang w:bidi="ru-RU"/>
        </w:rPr>
        <w:t>82-ФЗ "О гарантиях прав коренных малочисленных народов Российской Федерации";</w:t>
      </w:r>
    </w:p>
    <w:p w:rsidR="006543B3" w:rsidRPr="006543B3" w:rsidRDefault="006543B3" w:rsidP="00154B01">
      <w:pPr>
        <w:widowControl w:val="0"/>
        <w:spacing w:line="276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Федеральным законом от 25.07.2002 </w:t>
      </w:r>
      <w:r w:rsidRPr="006543B3">
        <w:rPr>
          <w:color w:val="000000"/>
          <w:sz w:val="28"/>
          <w:szCs w:val="28"/>
          <w:lang w:val="en-US" w:eastAsia="en-US" w:bidi="en-US"/>
        </w:rPr>
        <w:t>N</w:t>
      </w:r>
      <w:r w:rsidRPr="006543B3">
        <w:rPr>
          <w:color w:val="000000"/>
          <w:sz w:val="28"/>
          <w:szCs w:val="28"/>
          <w:lang w:eastAsia="en-US" w:bidi="en-US"/>
        </w:rPr>
        <w:t xml:space="preserve"> </w:t>
      </w:r>
      <w:r w:rsidRPr="006543B3">
        <w:rPr>
          <w:color w:val="000000"/>
          <w:sz w:val="28"/>
          <w:szCs w:val="28"/>
          <w:lang w:bidi="ru-RU"/>
        </w:rPr>
        <w:t>114-ФЗ "О противодействии экстремистской деятельности";</w:t>
      </w:r>
    </w:p>
    <w:p w:rsidR="006543B3" w:rsidRPr="006543B3" w:rsidRDefault="006543B3" w:rsidP="00154B01">
      <w:pPr>
        <w:widowControl w:val="0"/>
        <w:spacing w:line="276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Указом Президента Российской Федерации от 19.12.2012 </w:t>
      </w:r>
      <w:r w:rsidRPr="006543B3">
        <w:rPr>
          <w:color w:val="000000"/>
          <w:sz w:val="28"/>
          <w:szCs w:val="28"/>
          <w:lang w:val="en-US" w:eastAsia="en-US" w:bidi="en-US"/>
        </w:rPr>
        <w:t>N</w:t>
      </w:r>
      <w:r w:rsidRPr="006543B3">
        <w:rPr>
          <w:color w:val="000000"/>
          <w:sz w:val="28"/>
          <w:szCs w:val="28"/>
          <w:lang w:eastAsia="en-US" w:bidi="en-US"/>
        </w:rPr>
        <w:t xml:space="preserve"> </w:t>
      </w:r>
      <w:r w:rsidRPr="006543B3">
        <w:rPr>
          <w:color w:val="000000"/>
          <w:sz w:val="28"/>
          <w:szCs w:val="28"/>
          <w:lang w:bidi="ru-RU"/>
        </w:rPr>
        <w:t>1666 "О Стратегии государственной национальной политики Российской Федерации на период до 2025 года".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26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В настоящем Положении используются следующие понятия: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5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5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конфликтная ситуация в сфере межнациональных отношений - наличие скрытых противоречий и социальной напряженности, основанных на </w:t>
      </w:r>
      <w:r w:rsidRPr="006543B3">
        <w:rPr>
          <w:color w:val="000000"/>
          <w:sz w:val="28"/>
          <w:szCs w:val="28"/>
          <w:lang w:bidi="ru-RU"/>
        </w:rPr>
        <w:lastRenderedPageBreak/>
        <w:t>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6543B3" w:rsidRPr="006543B3" w:rsidRDefault="006543B3" w:rsidP="00154B01">
      <w:pPr>
        <w:widowControl w:val="0"/>
        <w:spacing w:line="276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5C50A9" w:rsidRPr="005C50A9" w:rsidRDefault="006543B3" w:rsidP="00154B01">
      <w:pPr>
        <w:widowControl w:val="0"/>
        <w:numPr>
          <w:ilvl w:val="1"/>
          <w:numId w:val="3"/>
        </w:numPr>
        <w:tabs>
          <w:tab w:val="left" w:pos="1418"/>
        </w:tabs>
        <w:spacing w:after="333"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конфликтов.</w:t>
      </w:r>
      <w:bookmarkStart w:id="3" w:name="bookmark4"/>
    </w:p>
    <w:p w:rsidR="006543B3" w:rsidRPr="006543B3" w:rsidRDefault="005C50A9" w:rsidP="00154B01">
      <w:pPr>
        <w:widowControl w:val="0"/>
        <w:tabs>
          <w:tab w:val="left" w:pos="1418"/>
        </w:tabs>
        <w:spacing w:after="333" w:line="276" w:lineRule="auto"/>
        <w:jc w:val="center"/>
        <w:rPr>
          <w:color w:val="000000"/>
          <w:sz w:val="28"/>
          <w:szCs w:val="28"/>
          <w:lang w:bidi="ru-RU"/>
        </w:rPr>
      </w:pPr>
      <w:r w:rsidRPr="005C50A9">
        <w:rPr>
          <w:b/>
          <w:color w:val="000000"/>
          <w:sz w:val="28"/>
          <w:szCs w:val="28"/>
          <w:lang w:bidi="ru-RU"/>
        </w:rPr>
        <w:t>2.</w:t>
      </w:r>
      <w:r w:rsidR="006543B3" w:rsidRPr="006543B3">
        <w:rPr>
          <w:b/>
          <w:bCs/>
          <w:color w:val="000000"/>
          <w:sz w:val="28"/>
          <w:szCs w:val="28"/>
          <w:lang w:bidi="ru-RU"/>
        </w:rPr>
        <w:t>Цели и задачи органов местного самоуправления</w:t>
      </w:r>
      <w:bookmarkEnd w:id="3"/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418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5C50A9" w:rsidRPr="005C50A9">
        <w:rPr>
          <w:color w:val="000000"/>
          <w:sz w:val="28"/>
          <w:szCs w:val="28"/>
          <w:lang w:bidi="ru-RU"/>
        </w:rPr>
        <w:t>городского поселения «Золотореченское»</w:t>
      </w:r>
      <w:r w:rsidRPr="006543B3">
        <w:rPr>
          <w:color w:val="000000"/>
          <w:sz w:val="28"/>
          <w:szCs w:val="28"/>
          <w:lang w:bidi="ru-RU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57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предупреждение межнациональных и межконфессиональных конфликтов;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57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обеспечение социальной и культурной адаптации мигрантов, профилактику межнациональных (межэтнических) конфликтов;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41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46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создание условий для недопущения проявлений экстремизма и негативного отношения к мигрантам;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57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46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формирование у граждан, проживающих на территории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57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формирование толерантности и межэтнической культуры в </w:t>
      </w:r>
      <w:r w:rsidRPr="006543B3">
        <w:rPr>
          <w:color w:val="000000"/>
          <w:sz w:val="28"/>
          <w:szCs w:val="28"/>
          <w:lang w:bidi="ru-RU"/>
        </w:rPr>
        <w:lastRenderedPageBreak/>
        <w:t>молодежной среде, профилактика агрессивного поведения;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46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879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содействие успешной социальной и культурной адаптации и интеграции мигрантов, прибывающих на территорию поселения.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Для достижения указанных целей необходимо решение следующих задач: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94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информирование населения по вопросам миграционной политики;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89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содействие деятельности правоохранительных органов, осуществляющих меры по недопущению межнациональных конфликтов;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94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528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разъяснительная работа среди детей и молодежи;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94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обеспечение проведения комплексных оперативн</w:t>
      </w:r>
      <w:proofErr w:type="gramStart"/>
      <w:r w:rsidRPr="006543B3">
        <w:rPr>
          <w:color w:val="000000"/>
          <w:sz w:val="28"/>
          <w:szCs w:val="28"/>
          <w:lang w:bidi="ru-RU"/>
        </w:rPr>
        <w:t>о-</w:t>
      </w:r>
      <w:proofErr w:type="gramEnd"/>
      <w:r w:rsidRPr="006543B3">
        <w:rPr>
          <w:color w:val="000000"/>
          <w:sz w:val="28"/>
          <w:szCs w:val="28"/>
          <w:lang w:bidi="ru-RU"/>
        </w:rPr>
        <w:t xml:space="preserve"> профилактических мероприятий, направленных на выявление лиц, причастных к разжиганию межнациональных конфликтов;</w:t>
      </w:r>
    </w:p>
    <w:p w:rsidR="006543B3" w:rsidRPr="006543B3" w:rsidRDefault="006543B3" w:rsidP="00154B01">
      <w:pPr>
        <w:widowControl w:val="0"/>
        <w:numPr>
          <w:ilvl w:val="2"/>
          <w:numId w:val="3"/>
        </w:numPr>
        <w:tabs>
          <w:tab w:val="left" w:pos="1494"/>
        </w:tabs>
        <w:spacing w:after="333"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543B3" w:rsidRPr="006543B3" w:rsidRDefault="005C50A9" w:rsidP="00154B01">
      <w:pPr>
        <w:keepNext/>
        <w:keepLines/>
        <w:widowControl w:val="0"/>
        <w:tabs>
          <w:tab w:val="left" w:pos="2256"/>
        </w:tabs>
        <w:spacing w:after="244" w:line="276" w:lineRule="auto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4" w:name="bookmark5"/>
      <w:r w:rsidRPr="005C50A9">
        <w:rPr>
          <w:b/>
          <w:bCs/>
          <w:color w:val="000000"/>
          <w:sz w:val="28"/>
          <w:szCs w:val="28"/>
          <w:lang w:bidi="ru-RU"/>
        </w:rPr>
        <w:t>3.</w:t>
      </w:r>
      <w:r w:rsidR="006543B3" w:rsidRPr="006543B3">
        <w:rPr>
          <w:b/>
          <w:bCs/>
          <w:color w:val="000000"/>
          <w:sz w:val="28"/>
          <w:szCs w:val="28"/>
          <w:lang w:bidi="ru-RU"/>
        </w:rPr>
        <w:t>Полномочия органов местного самоуправления</w:t>
      </w:r>
      <w:bookmarkEnd w:id="4"/>
    </w:p>
    <w:p w:rsidR="006543B3" w:rsidRPr="006543B3" w:rsidRDefault="006543B3" w:rsidP="00154B01">
      <w:pPr>
        <w:widowControl w:val="0"/>
        <w:spacing w:line="276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К полномочиям в области обеспечения межнационального и межконфессионального согласия относятся: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разработка и осуществление мер, направленных на укрепление межнационального и межконфессионального согласия;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разработка и осуществление мер, направленных на поддержку и развитие языков и культуры народов Российской Федерации, проживающих на территории поселения;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разработка и осуществление мер, направленных на реализацию прав национальных меньшинств;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разработка и осуществление мер, направленных на обеспечение социальной и культурной адаптации мигрантов;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разработка и осуществление мер, направленных на профилактику межнациональных (межэтнических) конфликтов;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after="333"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иные полномочия, предусмотренные федеральным законодательством и законодательством </w:t>
      </w:r>
      <w:r w:rsidR="005C50A9" w:rsidRPr="005C50A9">
        <w:rPr>
          <w:color w:val="000000"/>
          <w:sz w:val="28"/>
          <w:szCs w:val="28"/>
          <w:lang w:bidi="ru-RU"/>
        </w:rPr>
        <w:t>Забайкальского края</w:t>
      </w:r>
      <w:r w:rsidRPr="006543B3">
        <w:rPr>
          <w:color w:val="000000"/>
          <w:sz w:val="28"/>
          <w:szCs w:val="28"/>
          <w:lang w:bidi="ru-RU"/>
        </w:rPr>
        <w:t xml:space="preserve"> в области обеспечения межнационального и межконфессионального согласия.</w:t>
      </w:r>
    </w:p>
    <w:p w:rsidR="006543B3" w:rsidRPr="006543B3" w:rsidRDefault="005C50A9" w:rsidP="00154B01">
      <w:pPr>
        <w:keepNext/>
        <w:keepLines/>
        <w:widowControl w:val="0"/>
        <w:tabs>
          <w:tab w:val="left" w:pos="1831"/>
        </w:tabs>
        <w:spacing w:after="244" w:line="276" w:lineRule="auto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5" w:name="bookmark6"/>
      <w:r w:rsidRPr="005C50A9">
        <w:rPr>
          <w:b/>
          <w:bCs/>
          <w:color w:val="000000"/>
          <w:sz w:val="28"/>
          <w:szCs w:val="28"/>
          <w:lang w:bidi="ru-RU"/>
        </w:rPr>
        <w:lastRenderedPageBreak/>
        <w:t>4.</w:t>
      </w:r>
      <w:r w:rsidR="006543B3" w:rsidRPr="006543B3">
        <w:rPr>
          <w:b/>
          <w:bCs/>
          <w:color w:val="000000"/>
          <w:sz w:val="28"/>
          <w:szCs w:val="28"/>
          <w:lang w:bidi="ru-RU"/>
        </w:rPr>
        <w:t>Выявление и предупреждение конфликтных ситуаций</w:t>
      </w:r>
      <w:bookmarkEnd w:id="5"/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33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6543B3" w:rsidRPr="006543B3" w:rsidRDefault="006543B3" w:rsidP="00154B01">
      <w:pPr>
        <w:widowControl w:val="0"/>
        <w:spacing w:line="276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Источниками информации являются: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71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 xml:space="preserve">ОМВД России по </w:t>
      </w:r>
      <w:r w:rsidR="005C50A9" w:rsidRPr="005C50A9">
        <w:rPr>
          <w:color w:val="000000"/>
          <w:sz w:val="28"/>
          <w:szCs w:val="28"/>
          <w:lang w:bidi="ru-RU"/>
        </w:rPr>
        <w:t>Оловяннинскому району</w:t>
      </w:r>
      <w:r w:rsidRPr="006543B3">
        <w:rPr>
          <w:color w:val="000000"/>
          <w:sz w:val="28"/>
          <w:szCs w:val="28"/>
          <w:lang w:bidi="ru-RU"/>
        </w:rPr>
        <w:t xml:space="preserve"> УМВД России </w:t>
      </w:r>
      <w:r w:rsidR="005C50A9" w:rsidRPr="005C50A9">
        <w:rPr>
          <w:color w:val="000000"/>
          <w:sz w:val="28"/>
          <w:szCs w:val="28"/>
          <w:lang w:bidi="ru-RU"/>
        </w:rPr>
        <w:t>по Забайкальскому краю</w:t>
      </w:r>
      <w:r w:rsidRPr="006543B3">
        <w:rPr>
          <w:color w:val="000000"/>
          <w:sz w:val="28"/>
          <w:szCs w:val="28"/>
          <w:lang w:bidi="ru-RU"/>
        </w:rPr>
        <w:t xml:space="preserve"> (далее ОМВД);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101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обращения граждан поселения в любой форме.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29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Объектами мониторинга являются: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4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общественные объединения, в том числе национальные, религиозные организации, диаспоры, старожильческое население;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7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средства массовой информации;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4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общеобразовательные учреждения, учреждения культуры, социальной сферы;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4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предприятия, организации, учреждения, влияющие на состояние межнациональных отношений в поселении.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257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Мониторинг состояния конфликтности в межнациональных отношениях охватывает группы лиц, относящих себя к определенной этнической общности общественные объединения.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257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4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экономические (уровень и сферы занятости, уровень благосостояния, распределение собственности);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122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политические (представительство в органах местного самоуправления, формы реализации политических прав);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7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социальные (уровень воздействия на социальную инфраструктуру);</w:t>
      </w:r>
    </w:p>
    <w:p w:rsidR="006543B3" w:rsidRPr="006543B3" w:rsidRDefault="005C50A9" w:rsidP="00154B01">
      <w:pPr>
        <w:widowControl w:val="0"/>
        <w:tabs>
          <w:tab w:val="left" w:pos="122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5C50A9">
        <w:rPr>
          <w:color w:val="000000"/>
          <w:sz w:val="28"/>
          <w:szCs w:val="28"/>
          <w:lang w:bidi="ru-RU"/>
        </w:rPr>
        <w:t xml:space="preserve">-   </w:t>
      </w:r>
      <w:proofErr w:type="gramStart"/>
      <w:r w:rsidR="006543B3" w:rsidRPr="006543B3">
        <w:rPr>
          <w:color w:val="000000"/>
          <w:sz w:val="28"/>
          <w:szCs w:val="28"/>
          <w:lang w:bidi="ru-RU"/>
        </w:rPr>
        <w:t>культурные</w:t>
      </w:r>
      <w:proofErr w:type="gramEnd"/>
      <w:r w:rsidR="006543B3" w:rsidRPr="006543B3">
        <w:rPr>
          <w:color w:val="000000"/>
          <w:sz w:val="28"/>
          <w:szCs w:val="28"/>
          <w:lang w:bidi="ru-RU"/>
        </w:rPr>
        <w:t xml:space="preserve"> (удовлетворение этнокультурных и религиозных потребностей);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4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иные процессы, которые могут оказывать воздействие на состояние межнациональных отношений.</w:t>
      </w:r>
    </w:p>
    <w:p w:rsidR="006543B3" w:rsidRPr="006543B3" w:rsidRDefault="006543B3" w:rsidP="00154B01">
      <w:pPr>
        <w:widowControl w:val="0"/>
        <w:numPr>
          <w:ilvl w:val="1"/>
          <w:numId w:val="3"/>
        </w:numPr>
        <w:tabs>
          <w:tab w:val="left" w:pos="129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Мониторинг проводится путем: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75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сбора и обобщения информации от объектов мониторинга;</w:t>
      </w:r>
    </w:p>
    <w:p w:rsidR="006543B3" w:rsidRPr="006543B3" w:rsidRDefault="006543B3" w:rsidP="00154B01">
      <w:pPr>
        <w:widowControl w:val="0"/>
        <w:numPr>
          <w:ilvl w:val="0"/>
          <w:numId w:val="4"/>
        </w:numPr>
        <w:tabs>
          <w:tab w:val="left" w:pos="940"/>
        </w:tabs>
        <w:spacing w:after="300" w:line="276" w:lineRule="auto"/>
        <w:jc w:val="both"/>
        <w:rPr>
          <w:color w:val="000000"/>
          <w:sz w:val="28"/>
          <w:szCs w:val="28"/>
          <w:lang w:bidi="ru-RU"/>
        </w:rPr>
      </w:pPr>
      <w:r w:rsidRPr="006543B3">
        <w:rPr>
          <w:color w:val="000000"/>
          <w:sz w:val="28"/>
          <w:szCs w:val="28"/>
          <w:lang w:bidi="ru-RU"/>
        </w:rPr>
        <w:t>иными методами, способствующими выявлению конфликтных ситуаций в сфере межнациональных отношений.</w:t>
      </w:r>
    </w:p>
    <w:p w:rsidR="006543B3" w:rsidRPr="006543B3" w:rsidRDefault="005C50A9" w:rsidP="00154B01">
      <w:pPr>
        <w:keepNext/>
        <w:keepLines/>
        <w:widowControl w:val="0"/>
        <w:tabs>
          <w:tab w:val="left" w:pos="2062"/>
        </w:tabs>
        <w:spacing w:after="304" w:line="276" w:lineRule="auto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6" w:name="bookmark7"/>
      <w:r w:rsidRPr="005C50A9">
        <w:rPr>
          <w:b/>
          <w:bCs/>
          <w:color w:val="000000"/>
          <w:sz w:val="28"/>
          <w:szCs w:val="28"/>
          <w:lang w:bidi="ru-RU"/>
        </w:rPr>
        <w:lastRenderedPageBreak/>
        <w:t>5.</w:t>
      </w:r>
      <w:r w:rsidR="006543B3" w:rsidRPr="006543B3">
        <w:rPr>
          <w:b/>
          <w:bCs/>
          <w:color w:val="000000"/>
          <w:sz w:val="28"/>
          <w:szCs w:val="28"/>
          <w:lang w:bidi="ru-RU"/>
        </w:rPr>
        <w:t>Ликвидация последствий конфликтных ситуаций</w:t>
      </w:r>
      <w:bookmarkEnd w:id="6"/>
    </w:p>
    <w:p w:rsidR="006543B3" w:rsidRPr="006543B3" w:rsidRDefault="005C50A9" w:rsidP="00154B01">
      <w:pPr>
        <w:widowControl w:val="0"/>
        <w:spacing w:line="276" w:lineRule="auto"/>
        <w:ind w:firstLine="740"/>
        <w:rPr>
          <w:color w:val="000000"/>
          <w:sz w:val="28"/>
          <w:szCs w:val="28"/>
          <w:lang w:bidi="ru-RU"/>
        </w:rPr>
        <w:sectPr w:rsidR="006543B3" w:rsidRPr="006543B3">
          <w:headerReference w:type="default" r:id="rId9"/>
          <w:pgSz w:w="11900" w:h="16840"/>
          <w:pgMar w:top="873" w:right="818" w:bottom="1139" w:left="1668" w:header="0" w:footer="3" w:gutter="0"/>
          <w:cols w:space="720"/>
          <w:noEndnote/>
          <w:docGrid w:linePitch="360"/>
        </w:sectPr>
      </w:pPr>
      <w:r w:rsidRPr="005C50A9">
        <w:rPr>
          <w:color w:val="000000"/>
          <w:sz w:val="28"/>
          <w:szCs w:val="28"/>
          <w:lang w:bidi="ru-RU"/>
        </w:rPr>
        <w:t xml:space="preserve">1.17. </w:t>
      </w:r>
      <w:r w:rsidR="006543B3" w:rsidRPr="006543B3">
        <w:rPr>
          <w:color w:val="000000"/>
          <w:sz w:val="28"/>
          <w:szCs w:val="28"/>
          <w:lang w:bidi="ru-RU"/>
        </w:rPr>
        <w:t xml:space="preserve"> В целях ликвидации последствий конфликтных ситуаций представители администрации </w:t>
      </w:r>
      <w:r w:rsidRPr="005C50A9">
        <w:rPr>
          <w:color w:val="000000"/>
          <w:sz w:val="28"/>
          <w:szCs w:val="28"/>
          <w:lang w:bidi="ru-RU"/>
        </w:rPr>
        <w:t>городского поселения «Золотореченское»</w:t>
      </w:r>
      <w:r w:rsidR="006543B3" w:rsidRPr="006543B3">
        <w:rPr>
          <w:color w:val="000000"/>
          <w:sz w:val="28"/>
          <w:szCs w:val="28"/>
          <w:lang w:bidi="ru-RU"/>
        </w:rPr>
        <w:t xml:space="preserve"> совместно с представителями ОМВД проводят </w:t>
      </w:r>
      <w:r w:rsidRPr="005C50A9">
        <w:rPr>
          <w:color w:val="000000"/>
          <w:sz w:val="28"/>
          <w:szCs w:val="28"/>
          <w:lang w:bidi="ru-RU"/>
        </w:rPr>
        <w:t xml:space="preserve">оперативные мероприятия по мере </w:t>
      </w:r>
      <w:r w:rsidR="006543B3" w:rsidRPr="006543B3">
        <w:rPr>
          <w:color w:val="000000"/>
          <w:sz w:val="28"/>
          <w:szCs w:val="28"/>
          <w:lang w:bidi="ru-RU"/>
        </w:rPr>
        <w:t>не</w:t>
      </w:r>
      <w:r w:rsidR="00B604B9">
        <w:rPr>
          <w:color w:val="000000"/>
          <w:sz w:val="28"/>
          <w:szCs w:val="28"/>
          <w:lang w:bidi="ru-RU"/>
        </w:rPr>
        <w:t>обходимос</w:t>
      </w:r>
      <w:r w:rsidR="00747109">
        <w:rPr>
          <w:color w:val="000000"/>
          <w:sz w:val="28"/>
          <w:szCs w:val="28"/>
          <w:lang w:bidi="ru-RU"/>
        </w:rPr>
        <w:t>ти.</w:t>
      </w:r>
    </w:p>
    <w:p w:rsidR="007C6FA3" w:rsidRPr="005C50A9" w:rsidRDefault="007C6FA3" w:rsidP="005C50A9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6FA3" w:rsidRPr="005C50A9" w:rsidRDefault="005C50A9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50A9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7C6FA3" w:rsidRPr="005C50A9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50A9">
        <w:rPr>
          <w:rFonts w:ascii="Times New Roman" w:hAnsi="Times New Roman" w:cs="Times New Roman"/>
          <w:sz w:val="28"/>
          <w:szCs w:val="28"/>
        </w:rPr>
        <w:t>к постановлению   администрации</w:t>
      </w:r>
    </w:p>
    <w:p w:rsidR="007C6FA3" w:rsidRPr="005C50A9" w:rsidRDefault="005C50A9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50A9">
        <w:rPr>
          <w:rFonts w:ascii="Times New Roman" w:hAnsi="Times New Roman" w:cs="Times New Roman"/>
          <w:sz w:val="28"/>
          <w:szCs w:val="28"/>
        </w:rPr>
        <w:t>городского поселения «Золотореченское»</w:t>
      </w:r>
    </w:p>
    <w:p w:rsidR="007C6FA3" w:rsidRPr="005C50A9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50A9">
        <w:rPr>
          <w:rFonts w:ascii="Times New Roman" w:hAnsi="Times New Roman" w:cs="Times New Roman"/>
          <w:sz w:val="28"/>
          <w:szCs w:val="28"/>
        </w:rPr>
        <w:t>от</w:t>
      </w:r>
      <w:r w:rsidR="005C50A9" w:rsidRPr="005C50A9">
        <w:rPr>
          <w:rFonts w:ascii="Times New Roman" w:hAnsi="Times New Roman" w:cs="Times New Roman"/>
          <w:sz w:val="28"/>
          <w:szCs w:val="28"/>
        </w:rPr>
        <w:t xml:space="preserve"> </w:t>
      </w:r>
      <w:r w:rsidR="0097573B">
        <w:rPr>
          <w:rFonts w:ascii="Times New Roman" w:hAnsi="Times New Roman" w:cs="Times New Roman"/>
          <w:sz w:val="28"/>
          <w:szCs w:val="28"/>
        </w:rPr>
        <w:t>08.10.2019г.</w:t>
      </w:r>
      <w:r w:rsidRPr="005C50A9">
        <w:rPr>
          <w:rFonts w:ascii="Times New Roman" w:hAnsi="Times New Roman" w:cs="Times New Roman"/>
          <w:sz w:val="28"/>
          <w:szCs w:val="28"/>
        </w:rPr>
        <w:t xml:space="preserve"> №</w:t>
      </w:r>
      <w:r w:rsidR="0097573B">
        <w:rPr>
          <w:rFonts w:ascii="Times New Roman" w:hAnsi="Times New Roman" w:cs="Times New Roman"/>
          <w:sz w:val="28"/>
          <w:szCs w:val="28"/>
        </w:rPr>
        <w:t xml:space="preserve"> 55</w:t>
      </w:r>
      <w:bookmarkStart w:id="7" w:name="_GoBack"/>
      <w:bookmarkEnd w:id="7"/>
      <w:r w:rsidRPr="005C5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FA3" w:rsidRPr="005C50A9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6FA3" w:rsidRPr="005C50A9" w:rsidRDefault="007C6FA3" w:rsidP="00747109">
      <w:pPr>
        <w:spacing w:line="276" w:lineRule="auto"/>
        <w:jc w:val="center"/>
        <w:rPr>
          <w:b/>
          <w:bCs/>
          <w:sz w:val="28"/>
          <w:szCs w:val="28"/>
        </w:rPr>
      </w:pPr>
      <w:r w:rsidRPr="005C50A9">
        <w:rPr>
          <w:b/>
          <w:bCs/>
          <w:sz w:val="28"/>
          <w:szCs w:val="28"/>
        </w:rPr>
        <w:t xml:space="preserve">План </w:t>
      </w:r>
    </w:p>
    <w:p w:rsidR="007C6FA3" w:rsidRPr="005C50A9" w:rsidRDefault="007C6FA3" w:rsidP="00747109">
      <w:pPr>
        <w:spacing w:line="276" w:lineRule="auto"/>
        <w:jc w:val="center"/>
        <w:rPr>
          <w:b/>
          <w:bCs/>
          <w:sz w:val="28"/>
          <w:szCs w:val="28"/>
        </w:rPr>
      </w:pPr>
      <w:r w:rsidRPr="005C50A9">
        <w:rPr>
          <w:b/>
          <w:bCs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профилактику  м</w:t>
      </w:r>
      <w:r w:rsidR="005C50A9" w:rsidRPr="005C50A9">
        <w:rPr>
          <w:b/>
          <w:bCs/>
          <w:sz w:val="28"/>
          <w:szCs w:val="28"/>
        </w:rPr>
        <w:t>ежнациональных конфликтов на 2020</w:t>
      </w:r>
      <w:r w:rsidRPr="005C50A9">
        <w:rPr>
          <w:b/>
          <w:bCs/>
          <w:sz w:val="28"/>
          <w:szCs w:val="28"/>
        </w:rPr>
        <w:t xml:space="preserve"> год</w:t>
      </w:r>
      <w:r w:rsidR="005C50A9" w:rsidRPr="005C50A9">
        <w:rPr>
          <w:b/>
          <w:bCs/>
          <w:sz w:val="28"/>
          <w:szCs w:val="28"/>
        </w:rPr>
        <w:t>.</w:t>
      </w:r>
    </w:p>
    <w:p w:rsidR="007C6FA3" w:rsidRPr="005C50A9" w:rsidRDefault="007C6FA3" w:rsidP="00747109">
      <w:pPr>
        <w:spacing w:line="276" w:lineRule="auto"/>
        <w:jc w:val="center"/>
        <w:rPr>
          <w:b/>
          <w:bCs/>
          <w:sz w:val="28"/>
          <w:szCs w:val="28"/>
        </w:rPr>
      </w:pPr>
    </w:p>
    <w:p w:rsidR="007C6FA3" w:rsidRPr="005C50A9" w:rsidRDefault="007C6FA3" w:rsidP="00747109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5C50A9">
        <w:rPr>
          <w:b/>
          <w:bCs/>
          <w:sz w:val="28"/>
          <w:szCs w:val="28"/>
        </w:rPr>
        <w:t>Цели и задачи Плана мероприятий</w:t>
      </w:r>
    </w:p>
    <w:p w:rsidR="007C6FA3" w:rsidRPr="005C50A9" w:rsidRDefault="007C6FA3" w:rsidP="00747109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line="276" w:lineRule="auto"/>
        <w:ind w:left="720"/>
        <w:rPr>
          <w:b/>
          <w:bCs/>
          <w:sz w:val="28"/>
          <w:szCs w:val="28"/>
        </w:rPr>
      </w:pP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color w:val="000000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5C50A9">
        <w:rPr>
          <w:sz w:val="28"/>
          <w:szCs w:val="28"/>
        </w:rPr>
        <w:t xml:space="preserve"> </w:t>
      </w:r>
      <w:r w:rsidRPr="005C50A9">
        <w:rPr>
          <w:color w:val="000000"/>
          <w:sz w:val="28"/>
          <w:szCs w:val="28"/>
        </w:rPr>
        <w:t>профилактику проявлений экстремизма и гармонизацию межнациональных отношений</w:t>
      </w:r>
      <w:proofErr w:type="gramStart"/>
      <w:r w:rsidRPr="005C50A9">
        <w:rPr>
          <w:color w:val="000000"/>
          <w:sz w:val="28"/>
          <w:szCs w:val="28"/>
        </w:rPr>
        <w:t xml:space="preserve"> </w:t>
      </w:r>
      <w:r w:rsidR="005C50A9" w:rsidRPr="005C50A9">
        <w:rPr>
          <w:color w:val="000000"/>
          <w:sz w:val="28"/>
          <w:szCs w:val="28"/>
        </w:rPr>
        <w:t>,</w:t>
      </w:r>
      <w:proofErr w:type="gramEnd"/>
      <w:r w:rsidR="005C50A9" w:rsidRPr="005C50A9">
        <w:rPr>
          <w:color w:val="000000"/>
          <w:sz w:val="28"/>
          <w:szCs w:val="28"/>
        </w:rPr>
        <w:t xml:space="preserve"> </w:t>
      </w:r>
      <w:r w:rsidRPr="005C50A9">
        <w:rPr>
          <w:color w:val="000000"/>
          <w:sz w:val="28"/>
          <w:szCs w:val="28"/>
        </w:rPr>
        <w:t>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7C6FA3" w:rsidRPr="005C50A9" w:rsidRDefault="007C6FA3" w:rsidP="00747109">
      <w:pPr>
        <w:spacing w:line="276" w:lineRule="auto"/>
        <w:rPr>
          <w:sz w:val="28"/>
          <w:szCs w:val="28"/>
        </w:rPr>
      </w:pPr>
      <w:r w:rsidRPr="005C50A9">
        <w:rPr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обеспечение гармонизации межнациональных отношений;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noProof/>
          <w:sz w:val="28"/>
          <w:szCs w:val="28"/>
        </w:rPr>
      </w:pPr>
      <w:r w:rsidRPr="005C50A9">
        <w:rPr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 w:rsidR="005C50A9" w:rsidRPr="005C50A9">
        <w:rPr>
          <w:sz w:val="28"/>
          <w:szCs w:val="28"/>
        </w:rPr>
        <w:t>поселения</w:t>
      </w:r>
      <w:r w:rsidRPr="005C50A9">
        <w:rPr>
          <w:sz w:val="28"/>
          <w:szCs w:val="28"/>
        </w:rPr>
        <w:t>;</w:t>
      </w:r>
      <w:r w:rsidRPr="005C50A9">
        <w:rPr>
          <w:noProof/>
          <w:sz w:val="28"/>
          <w:szCs w:val="28"/>
        </w:rPr>
        <w:t xml:space="preserve"> 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noProof/>
          <w:sz w:val="28"/>
          <w:szCs w:val="28"/>
        </w:rPr>
      </w:pPr>
      <w:r w:rsidRPr="005C50A9">
        <w:rPr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noProof/>
          <w:sz w:val="28"/>
          <w:szCs w:val="28"/>
        </w:rPr>
      </w:pPr>
      <w:r w:rsidRPr="005C50A9">
        <w:rPr>
          <w:noProof/>
          <w:sz w:val="28"/>
          <w:szCs w:val="28"/>
        </w:rPr>
        <w:t>- развитие  национальных культур</w:t>
      </w:r>
      <w:r w:rsidRPr="005C50A9">
        <w:rPr>
          <w:sz w:val="28"/>
          <w:szCs w:val="28"/>
        </w:rPr>
        <w:t xml:space="preserve"> </w:t>
      </w:r>
      <w:r w:rsidRPr="005C50A9">
        <w:rPr>
          <w:noProof/>
          <w:sz w:val="28"/>
          <w:szCs w:val="28"/>
        </w:rPr>
        <w:t xml:space="preserve">народов, проживающих на территории </w:t>
      </w:r>
      <w:r w:rsidR="005C50A9" w:rsidRPr="005C50A9">
        <w:rPr>
          <w:noProof/>
          <w:sz w:val="28"/>
          <w:szCs w:val="28"/>
        </w:rPr>
        <w:t>поселения</w:t>
      </w:r>
      <w:r w:rsidRPr="005C50A9">
        <w:rPr>
          <w:noProof/>
          <w:sz w:val="28"/>
          <w:szCs w:val="28"/>
        </w:rPr>
        <w:t>;</w:t>
      </w:r>
    </w:p>
    <w:p w:rsidR="00B604B9" w:rsidRPr="00747109" w:rsidRDefault="007C6FA3" w:rsidP="00747109">
      <w:pPr>
        <w:spacing w:line="276" w:lineRule="auto"/>
        <w:ind w:firstLine="708"/>
        <w:jc w:val="both"/>
        <w:rPr>
          <w:noProof/>
          <w:sz w:val="28"/>
          <w:szCs w:val="28"/>
        </w:rPr>
      </w:pPr>
      <w:r w:rsidRPr="005C50A9">
        <w:rPr>
          <w:noProof/>
          <w:sz w:val="28"/>
          <w:szCs w:val="28"/>
        </w:rPr>
        <w:t>- предотвращение этнических конфликтов.</w:t>
      </w:r>
    </w:p>
    <w:p w:rsidR="00B604B9" w:rsidRPr="005C50A9" w:rsidRDefault="00B604B9" w:rsidP="0074710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C6FA3" w:rsidRPr="005C50A9" w:rsidRDefault="007C6FA3" w:rsidP="0074710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5C50A9">
        <w:rPr>
          <w:b/>
          <w:bCs/>
          <w:color w:val="000000"/>
          <w:sz w:val="28"/>
          <w:szCs w:val="28"/>
        </w:rPr>
        <w:t>2.Перечень мероприятий</w:t>
      </w:r>
    </w:p>
    <w:p w:rsidR="007C6FA3" w:rsidRPr="005C50A9" w:rsidRDefault="007C6FA3" w:rsidP="0074710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5C50A9">
        <w:rPr>
          <w:b/>
          <w:bCs/>
          <w:color w:val="000000"/>
          <w:sz w:val="28"/>
          <w:szCs w:val="28"/>
        </w:rPr>
        <w:t xml:space="preserve"> </w:t>
      </w:r>
    </w:p>
    <w:p w:rsidR="007C6FA3" w:rsidRPr="005C50A9" w:rsidRDefault="007C6FA3" w:rsidP="00747109">
      <w:pPr>
        <w:spacing w:line="276" w:lineRule="auto"/>
        <w:ind w:firstLine="708"/>
        <w:rPr>
          <w:sz w:val="28"/>
          <w:szCs w:val="28"/>
        </w:rPr>
      </w:pPr>
      <w:r w:rsidRPr="005C50A9"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 xml:space="preserve">- </w:t>
      </w:r>
      <w:proofErr w:type="gramStart"/>
      <w:r w:rsidRPr="005C50A9">
        <w:rPr>
          <w:sz w:val="28"/>
          <w:szCs w:val="28"/>
        </w:rPr>
        <w:t>направленные</w:t>
      </w:r>
      <w:proofErr w:type="gramEnd"/>
      <w:r w:rsidRPr="005C50A9">
        <w:rPr>
          <w:sz w:val="28"/>
          <w:szCs w:val="28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5C50A9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 xml:space="preserve">- </w:t>
      </w:r>
      <w:proofErr w:type="gramStart"/>
      <w:r w:rsidRPr="005C50A9">
        <w:rPr>
          <w:sz w:val="28"/>
          <w:szCs w:val="28"/>
        </w:rPr>
        <w:t>направленные</w:t>
      </w:r>
      <w:proofErr w:type="gramEnd"/>
      <w:r w:rsidRPr="005C50A9">
        <w:rPr>
          <w:sz w:val="28"/>
          <w:szCs w:val="28"/>
        </w:rPr>
        <w:t xml:space="preserve"> на информационное обеспечение Плана. </w:t>
      </w:r>
    </w:p>
    <w:p w:rsidR="005C50A9" w:rsidRPr="005C50A9" w:rsidRDefault="005C50A9" w:rsidP="009E1034">
      <w:pPr>
        <w:ind w:firstLine="708"/>
        <w:jc w:val="center"/>
        <w:rPr>
          <w:sz w:val="28"/>
          <w:szCs w:val="28"/>
        </w:rPr>
      </w:pPr>
    </w:p>
    <w:p w:rsidR="007C6FA3" w:rsidRPr="005C50A9" w:rsidRDefault="007C6FA3" w:rsidP="009E1034">
      <w:pPr>
        <w:ind w:firstLine="708"/>
        <w:jc w:val="center"/>
        <w:rPr>
          <w:sz w:val="28"/>
          <w:szCs w:val="28"/>
        </w:rPr>
      </w:pPr>
      <w:r w:rsidRPr="005C50A9">
        <w:rPr>
          <w:b/>
          <w:sz w:val="28"/>
          <w:szCs w:val="28"/>
        </w:rPr>
        <w:lastRenderedPageBreak/>
        <w:t>Содержание плана</w:t>
      </w:r>
      <w:r w:rsidRPr="005C50A9">
        <w:rPr>
          <w:sz w:val="28"/>
          <w:szCs w:val="28"/>
        </w:rPr>
        <w:t>:</w:t>
      </w:r>
    </w:p>
    <w:p w:rsidR="007C6FA3" w:rsidRPr="005C50A9" w:rsidRDefault="007C6FA3" w:rsidP="009E1034">
      <w:pPr>
        <w:ind w:firstLine="708"/>
        <w:jc w:val="center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2352"/>
        <w:gridCol w:w="1334"/>
        <w:gridCol w:w="2700"/>
      </w:tblGrid>
      <w:tr w:rsidR="007C6FA3" w:rsidRPr="005C50A9" w:rsidTr="00F97A99">
        <w:tc>
          <w:tcPr>
            <w:tcW w:w="709" w:type="dxa"/>
          </w:tcPr>
          <w:p w:rsidR="007C6FA3" w:rsidRPr="0074710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10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47109">
              <w:rPr>
                <w:b/>
                <w:sz w:val="28"/>
                <w:szCs w:val="28"/>
              </w:rPr>
              <w:t>п</w:t>
            </w:r>
            <w:proofErr w:type="gramEnd"/>
            <w:r w:rsidRPr="0074710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3" w:type="dxa"/>
          </w:tcPr>
          <w:p w:rsidR="007C6FA3" w:rsidRPr="0074710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10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2" w:type="dxa"/>
          </w:tcPr>
          <w:p w:rsidR="007C6FA3" w:rsidRPr="0074710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109">
              <w:rPr>
                <w:b/>
                <w:sz w:val="28"/>
                <w:szCs w:val="28"/>
              </w:rPr>
              <w:t>Исполнители, финансирование</w:t>
            </w:r>
          </w:p>
        </w:tc>
        <w:tc>
          <w:tcPr>
            <w:tcW w:w="1334" w:type="dxa"/>
          </w:tcPr>
          <w:p w:rsidR="007C6FA3" w:rsidRPr="0074710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109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00" w:type="dxa"/>
          </w:tcPr>
          <w:p w:rsidR="007C6FA3" w:rsidRPr="00747109" w:rsidRDefault="007C6FA3" w:rsidP="00FA163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47109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7C6FA3" w:rsidP="002D6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C6FA3" w:rsidRPr="005C50A9" w:rsidRDefault="007C6FA3" w:rsidP="008170AE">
            <w:pPr>
              <w:pStyle w:val="ConsPlusCell"/>
              <w:jc w:val="both"/>
              <w:rPr>
                <w:sz w:val="28"/>
                <w:szCs w:val="28"/>
              </w:rPr>
            </w:pPr>
            <w:r w:rsidRPr="005C50A9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а также других обстоятель</w:t>
            </w:r>
            <w:proofErr w:type="gramStart"/>
            <w:r w:rsidRPr="005C50A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5C50A9">
              <w:rPr>
                <w:rFonts w:ascii="Times New Roman" w:hAnsi="Times New Roman" w:cs="Times New Roman"/>
                <w:sz w:val="28"/>
                <w:szCs w:val="28"/>
              </w:rPr>
              <w:t>и приеме на работу, при замещении должностей муниципальной службы, при формировании кадрового       резерва.</w:t>
            </w:r>
          </w:p>
        </w:tc>
        <w:tc>
          <w:tcPr>
            <w:tcW w:w="2352" w:type="dxa"/>
          </w:tcPr>
          <w:p w:rsidR="007C6FA3" w:rsidRPr="005C50A9" w:rsidRDefault="007C6FA3" w:rsidP="00107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7C6FA3" w:rsidRPr="005C50A9" w:rsidRDefault="007C6FA3" w:rsidP="005C5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Специалист </w:t>
            </w:r>
            <w:r w:rsidR="005C50A9" w:rsidRPr="005C50A9">
              <w:rPr>
                <w:sz w:val="28"/>
                <w:szCs w:val="28"/>
              </w:rPr>
              <w:t xml:space="preserve">2 разряда </w:t>
            </w:r>
            <w:r w:rsidRPr="005C50A9">
              <w:rPr>
                <w:sz w:val="28"/>
                <w:szCs w:val="28"/>
              </w:rPr>
              <w:t xml:space="preserve">администрации, </w:t>
            </w:r>
          </w:p>
        </w:tc>
        <w:tc>
          <w:tcPr>
            <w:tcW w:w="1334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Постоянно</w:t>
            </w:r>
          </w:p>
        </w:tc>
        <w:tc>
          <w:tcPr>
            <w:tcW w:w="2700" w:type="dxa"/>
          </w:tcPr>
          <w:p w:rsidR="007C6FA3" w:rsidRPr="005C50A9" w:rsidRDefault="007C6FA3" w:rsidP="005C50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5C50A9" w:rsidRPr="005C50A9">
              <w:rPr>
                <w:sz w:val="28"/>
                <w:szCs w:val="28"/>
              </w:rPr>
              <w:t>городского поселения «Золотореченское»</w:t>
            </w:r>
            <w:r w:rsidRPr="005C50A9">
              <w:rPr>
                <w:sz w:val="28"/>
                <w:szCs w:val="28"/>
              </w:rPr>
              <w:t xml:space="preserve">. Обеспечение стабильной социально-политической обстановки, </w:t>
            </w:r>
            <w:proofErr w:type="gramStart"/>
            <w:r w:rsidRPr="005C50A9">
              <w:rPr>
                <w:sz w:val="28"/>
                <w:szCs w:val="28"/>
              </w:rPr>
              <w:t>снижении</w:t>
            </w:r>
            <w:proofErr w:type="gramEnd"/>
            <w:r w:rsidRPr="005C50A9">
              <w:rPr>
                <w:sz w:val="28"/>
                <w:szCs w:val="28"/>
              </w:rPr>
              <w:t xml:space="preserve"> уровня конфликтности в межэтнических отношениях.</w:t>
            </w: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7C6FA3" w:rsidRPr="005C50A9" w:rsidRDefault="007C6FA3" w:rsidP="00FA1630">
            <w:pPr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7C6FA3" w:rsidRPr="005C50A9" w:rsidRDefault="007C6FA3" w:rsidP="00AF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(День Победы Советского народа в ВОВ, День образования России, День памяти и скорби (начало ВОВ), </w:t>
            </w:r>
            <w:r w:rsidRPr="005C50A9">
              <w:rPr>
                <w:sz w:val="28"/>
                <w:szCs w:val="28"/>
              </w:rPr>
              <w:lastRenderedPageBreak/>
              <w:t>День Российского флага</w:t>
            </w:r>
            <w:r w:rsidR="005C50A9">
              <w:rPr>
                <w:sz w:val="28"/>
                <w:szCs w:val="28"/>
              </w:rPr>
              <w:t>, день единства</w:t>
            </w:r>
            <w:proofErr w:type="gramStart"/>
            <w:r w:rsidR="005C50A9">
              <w:rPr>
                <w:sz w:val="28"/>
                <w:szCs w:val="28"/>
              </w:rPr>
              <w:t>,)</w:t>
            </w:r>
            <w:proofErr w:type="gramEnd"/>
          </w:p>
          <w:p w:rsidR="007C6FA3" w:rsidRPr="005C50A9" w:rsidRDefault="007C6FA3" w:rsidP="00FA16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C50A9" w:rsidRPr="005C50A9" w:rsidRDefault="005C50A9" w:rsidP="005C5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lastRenderedPageBreak/>
              <w:t>Специалист 2 разряда администрации</w:t>
            </w:r>
          </w:p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C6FA3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 датам</w:t>
            </w:r>
            <w:r w:rsidR="007C6FA3" w:rsidRPr="005C50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</w:t>
            </w:r>
            <w:r w:rsidRPr="005C50A9">
              <w:rPr>
                <w:sz w:val="28"/>
                <w:szCs w:val="28"/>
              </w:rPr>
              <w:lastRenderedPageBreak/>
              <w:t>отношений</w:t>
            </w:r>
          </w:p>
          <w:p w:rsidR="007C6FA3" w:rsidRPr="005C50A9" w:rsidRDefault="007C6FA3" w:rsidP="00FA1630">
            <w:pPr>
              <w:jc w:val="both"/>
              <w:rPr>
                <w:sz w:val="28"/>
                <w:szCs w:val="28"/>
              </w:rPr>
            </w:pP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3" w:type="dxa"/>
          </w:tcPr>
          <w:p w:rsidR="007C6FA3" w:rsidRPr="005C50A9" w:rsidRDefault="007C6FA3" w:rsidP="00FA1630">
            <w:pPr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Проведение фестивалей,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7C6FA3" w:rsidRPr="005C50A9" w:rsidRDefault="007C6FA3" w:rsidP="00FA1630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7C6FA3" w:rsidRPr="005C50A9" w:rsidRDefault="007C6FA3" w:rsidP="005C5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Специалист </w:t>
            </w:r>
            <w:r w:rsidR="005C50A9" w:rsidRPr="005C50A9">
              <w:rPr>
                <w:sz w:val="28"/>
                <w:szCs w:val="28"/>
              </w:rPr>
              <w:t xml:space="preserve"> 1 разряда </w:t>
            </w:r>
            <w:r w:rsidRPr="005C50A9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334" w:type="dxa"/>
          </w:tcPr>
          <w:p w:rsidR="005C50A9" w:rsidRPr="005C50A9" w:rsidRDefault="005C50A9" w:rsidP="00AF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Май</w:t>
            </w:r>
          </w:p>
          <w:p w:rsidR="007C6FA3" w:rsidRPr="005C50A9" w:rsidRDefault="005C50A9" w:rsidP="00AF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2020г.  Июнь 2020</w:t>
            </w:r>
            <w:r w:rsidR="007C6FA3" w:rsidRPr="005C50A9">
              <w:rPr>
                <w:sz w:val="28"/>
                <w:szCs w:val="28"/>
              </w:rPr>
              <w:t xml:space="preserve">г.  </w:t>
            </w:r>
          </w:p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Июль 2020</w:t>
            </w:r>
            <w:r w:rsidR="007C6FA3" w:rsidRPr="005C50A9">
              <w:rPr>
                <w:sz w:val="28"/>
                <w:szCs w:val="28"/>
              </w:rPr>
              <w:t xml:space="preserve">г. </w:t>
            </w:r>
          </w:p>
          <w:p w:rsidR="007C6FA3" w:rsidRPr="005C50A9" w:rsidRDefault="007C6FA3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7C6FA3" w:rsidRPr="005C50A9" w:rsidRDefault="007C6FA3" w:rsidP="00603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населения </w:t>
            </w:r>
            <w:r w:rsidR="00603535">
              <w:rPr>
                <w:sz w:val="28"/>
                <w:szCs w:val="28"/>
              </w:rPr>
              <w:t>г/</w:t>
            </w:r>
            <w:proofErr w:type="gramStart"/>
            <w:r w:rsidR="00603535">
              <w:rPr>
                <w:sz w:val="28"/>
                <w:szCs w:val="28"/>
              </w:rPr>
              <w:t>п</w:t>
            </w:r>
            <w:proofErr w:type="gramEnd"/>
            <w:r w:rsidR="00603535">
              <w:rPr>
                <w:sz w:val="28"/>
                <w:szCs w:val="28"/>
              </w:rPr>
              <w:t xml:space="preserve"> «Золотореченское»</w:t>
            </w:r>
          </w:p>
        </w:tc>
        <w:tc>
          <w:tcPr>
            <w:tcW w:w="2352" w:type="dxa"/>
          </w:tcPr>
          <w:p w:rsidR="007C6FA3" w:rsidRPr="005C50A9" w:rsidRDefault="005C50A9" w:rsidP="005C50A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МБОУ Золотореченская СОШ, библиотека</w:t>
            </w:r>
          </w:p>
        </w:tc>
        <w:tc>
          <w:tcPr>
            <w:tcW w:w="1334" w:type="dxa"/>
          </w:tcPr>
          <w:p w:rsidR="005C50A9" w:rsidRPr="005C50A9" w:rsidRDefault="007C6FA3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Февраль 20</w:t>
            </w:r>
            <w:r w:rsidR="005C50A9" w:rsidRPr="005C50A9">
              <w:rPr>
                <w:sz w:val="28"/>
                <w:szCs w:val="28"/>
              </w:rPr>
              <w:t>20</w:t>
            </w:r>
            <w:r w:rsidRPr="005C50A9">
              <w:rPr>
                <w:sz w:val="28"/>
                <w:szCs w:val="28"/>
              </w:rPr>
              <w:t>г.</w:t>
            </w:r>
          </w:p>
          <w:p w:rsidR="005C50A9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Май</w:t>
            </w:r>
          </w:p>
          <w:p w:rsidR="005C50A9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2020</w:t>
            </w:r>
          </w:p>
          <w:p w:rsidR="005C50A9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Июнь</w:t>
            </w:r>
          </w:p>
          <w:p w:rsidR="007C6FA3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2020</w:t>
            </w:r>
            <w:r w:rsidR="007C6FA3" w:rsidRPr="005C50A9">
              <w:rPr>
                <w:sz w:val="28"/>
                <w:szCs w:val="28"/>
              </w:rPr>
              <w:t xml:space="preserve"> Август 20</w:t>
            </w:r>
            <w:r w:rsidRPr="005C50A9">
              <w:rPr>
                <w:sz w:val="28"/>
                <w:szCs w:val="28"/>
              </w:rPr>
              <w:t>20</w:t>
            </w:r>
            <w:r w:rsidR="007C6FA3" w:rsidRPr="005C50A9">
              <w:rPr>
                <w:sz w:val="28"/>
                <w:szCs w:val="28"/>
              </w:rPr>
              <w:t xml:space="preserve">г.  </w:t>
            </w:r>
          </w:p>
        </w:tc>
        <w:tc>
          <w:tcPr>
            <w:tcW w:w="2700" w:type="dxa"/>
          </w:tcPr>
          <w:p w:rsidR="007C6FA3" w:rsidRPr="005C50A9" w:rsidRDefault="007C6FA3" w:rsidP="00FA1630">
            <w:pPr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7C6FA3" w:rsidRPr="005C50A9" w:rsidRDefault="007C6FA3" w:rsidP="00FA1630">
            <w:pPr>
              <w:jc w:val="both"/>
              <w:rPr>
                <w:sz w:val="28"/>
                <w:szCs w:val="28"/>
              </w:rPr>
            </w:pP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7C6FA3" w:rsidRPr="005C50A9" w:rsidRDefault="007C6FA3" w:rsidP="00FA1630">
            <w:pPr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352" w:type="dxa"/>
          </w:tcPr>
          <w:p w:rsidR="005C50A9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Образовательные учреждения (по согласованию)</w:t>
            </w:r>
            <w:r w:rsidR="005C50A9" w:rsidRPr="005C50A9">
              <w:rPr>
                <w:sz w:val="28"/>
                <w:szCs w:val="28"/>
              </w:rPr>
              <w:t>,</w:t>
            </w:r>
          </w:p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библиотека</w:t>
            </w:r>
          </w:p>
        </w:tc>
        <w:tc>
          <w:tcPr>
            <w:tcW w:w="1334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Ноябрь 20</w:t>
            </w:r>
            <w:r w:rsidR="005C50A9" w:rsidRPr="005C50A9">
              <w:rPr>
                <w:sz w:val="28"/>
                <w:szCs w:val="28"/>
              </w:rPr>
              <w:t>20</w:t>
            </w:r>
          </w:p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7C6FA3" w:rsidRPr="005C50A9" w:rsidRDefault="007C6FA3" w:rsidP="00FA1630">
            <w:pPr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352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Специалист </w:t>
            </w:r>
            <w:r w:rsidR="005C50A9" w:rsidRPr="005C50A9">
              <w:rPr>
                <w:sz w:val="28"/>
                <w:szCs w:val="28"/>
              </w:rPr>
              <w:t xml:space="preserve">1 разряда </w:t>
            </w:r>
            <w:r w:rsidRPr="005C50A9">
              <w:rPr>
                <w:sz w:val="28"/>
                <w:szCs w:val="28"/>
              </w:rPr>
              <w:t xml:space="preserve">администрации,  </w:t>
            </w:r>
          </w:p>
          <w:p w:rsidR="007C6FA3" w:rsidRPr="005C50A9" w:rsidRDefault="005C50A9" w:rsidP="005C5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МБОУ Золотореченская СОШ</w:t>
            </w:r>
          </w:p>
        </w:tc>
        <w:tc>
          <w:tcPr>
            <w:tcW w:w="1334" w:type="dxa"/>
          </w:tcPr>
          <w:p w:rsidR="005C50A9" w:rsidRPr="005C50A9" w:rsidRDefault="005C50A9" w:rsidP="00FA16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Ноябрь 2020</w:t>
            </w:r>
          </w:p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Январь 20</w:t>
            </w:r>
            <w:r w:rsidR="005C50A9" w:rsidRPr="005C50A9">
              <w:rPr>
                <w:sz w:val="28"/>
                <w:szCs w:val="28"/>
              </w:rPr>
              <w:t>20</w:t>
            </w:r>
          </w:p>
          <w:p w:rsidR="005C50A9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Май</w:t>
            </w:r>
          </w:p>
          <w:p w:rsidR="007C6FA3" w:rsidRPr="005C50A9" w:rsidRDefault="007C6FA3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 20</w:t>
            </w:r>
            <w:r w:rsidR="005C50A9" w:rsidRPr="005C50A9">
              <w:rPr>
                <w:sz w:val="28"/>
                <w:szCs w:val="28"/>
              </w:rPr>
              <w:t>20 июнь</w:t>
            </w:r>
          </w:p>
          <w:p w:rsidR="005C50A9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2020</w:t>
            </w:r>
          </w:p>
        </w:tc>
        <w:tc>
          <w:tcPr>
            <w:tcW w:w="2700" w:type="dxa"/>
          </w:tcPr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</w:p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7C6FA3" w:rsidRPr="005C50A9" w:rsidRDefault="007C6FA3" w:rsidP="00FA1630">
            <w:pPr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Информационное сопровождение мероприятий, направленных на </w:t>
            </w:r>
            <w:r w:rsidRPr="005C50A9">
              <w:rPr>
                <w:sz w:val="28"/>
                <w:szCs w:val="28"/>
              </w:rPr>
              <w:lastRenderedPageBreak/>
              <w:t>укрепление общегражданской идентичности и межнациональной толерантности</w:t>
            </w:r>
          </w:p>
          <w:p w:rsidR="007C6FA3" w:rsidRPr="005C50A9" w:rsidRDefault="005C50A9" w:rsidP="005C50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(приобретение брошюр, плакатов</w:t>
            </w:r>
            <w:r w:rsidR="007C6FA3" w:rsidRPr="005C50A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352" w:type="dxa"/>
          </w:tcPr>
          <w:p w:rsidR="007C6FA3" w:rsidRPr="005C50A9" w:rsidRDefault="007C6FA3" w:rsidP="005C50A9">
            <w:pPr>
              <w:ind w:right="140" w:firstLine="36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lastRenderedPageBreak/>
              <w:t xml:space="preserve">Заместитель главы </w:t>
            </w:r>
            <w:r w:rsidR="005C50A9" w:rsidRPr="005C50A9">
              <w:rPr>
                <w:sz w:val="28"/>
                <w:szCs w:val="28"/>
              </w:rPr>
              <w:t xml:space="preserve">городского поселения </w:t>
            </w:r>
            <w:r w:rsidR="005C50A9" w:rsidRPr="005C50A9">
              <w:rPr>
                <w:sz w:val="28"/>
                <w:szCs w:val="28"/>
              </w:rPr>
              <w:lastRenderedPageBreak/>
              <w:t>«Золотореченское»</w:t>
            </w:r>
          </w:p>
        </w:tc>
        <w:tc>
          <w:tcPr>
            <w:tcW w:w="1334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lastRenderedPageBreak/>
              <w:t>Постоянно</w:t>
            </w:r>
          </w:p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7C6FA3" w:rsidRPr="005C50A9" w:rsidRDefault="007C6FA3" w:rsidP="00FA1630">
            <w:pPr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Формирование представлений о безопасном поведении в </w:t>
            </w:r>
            <w:r w:rsidRPr="005C50A9">
              <w:rPr>
                <w:sz w:val="28"/>
                <w:szCs w:val="28"/>
              </w:rPr>
              <w:lastRenderedPageBreak/>
              <w:t>экстремальных ситуациях.</w:t>
            </w:r>
          </w:p>
          <w:p w:rsidR="007C6FA3" w:rsidRPr="005C50A9" w:rsidRDefault="007C6FA3" w:rsidP="00FA1630">
            <w:pPr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7C6FA3" w:rsidRPr="005C50A9" w:rsidTr="00F97A99">
        <w:trPr>
          <w:trHeight w:val="701"/>
        </w:trPr>
        <w:tc>
          <w:tcPr>
            <w:tcW w:w="709" w:type="dxa"/>
          </w:tcPr>
          <w:p w:rsidR="007C6FA3" w:rsidRPr="005C50A9" w:rsidRDefault="005C50A9" w:rsidP="00F7793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3" w:type="dxa"/>
          </w:tcPr>
          <w:p w:rsidR="007C6FA3" w:rsidRPr="005C50A9" w:rsidRDefault="007C6FA3" w:rsidP="00FA1630">
            <w:pPr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352" w:type="dxa"/>
          </w:tcPr>
          <w:p w:rsidR="007C6FA3" w:rsidRPr="005C50A9" w:rsidRDefault="005C50A9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Специалист 1 разряда администрации</w:t>
            </w:r>
          </w:p>
          <w:p w:rsidR="007C6FA3" w:rsidRPr="005C50A9" w:rsidRDefault="007C6FA3" w:rsidP="00247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В течение года</w:t>
            </w:r>
          </w:p>
          <w:p w:rsidR="007C6FA3" w:rsidRPr="005C50A9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Постоянно по мере поступления информации</w:t>
            </w:r>
          </w:p>
        </w:tc>
        <w:tc>
          <w:tcPr>
            <w:tcW w:w="2700" w:type="dxa"/>
          </w:tcPr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7C6FA3" w:rsidRPr="005C50A9" w:rsidRDefault="007C6FA3" w:rsidP="00FA163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C6FA3" w:rsidRPr="005C50A9" w:rsidTr="00F97A99">
        <w:tc>
          <w:tcPr>
            <w:tcW w:w="709" w:type="dxa"/>
          </w:tcPr>
          <w:p w:rsidR="007C6FA3" w:rsidRPr="005C50A9" w:rsidRDefault="005C50A9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7C6FA3" w:rsidRPr="005C50A9" w:rsidRDefault="007C6FA3" w:rsidP="004469B7">
            <w:pPr>
              <w:ind w:left="-251" w:firstLine="25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Мероприятия, </w:t>
            </w:r>
          </w:p>
          <w:p w:rsidR="007C6FA3" w:rsidRPr="005C50A9" w:rsidRDefault="007C6FA3" w:rsidP="004469B7">
            <w:pPr>
              <w:ind w:left="-251" w:firstLine="25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направленные </w:t>
            </w:r>
          </w:p>
          <w:p w:rsidR="007C6FA3" w:rsidRPr="005C50A9" w:rsidRDefault="007C6FA3" w:rsidP="004469B7">
            <w:pPr>
              <w:ind w:left="-251" w:firstLine="25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на адаптацию</w:t>
            </w:r>
          </w:p>
          <w:p w:rsidR="007C6FA3" w:rsidRPr="005C50A9" w:rsidRDefault="007C6FA3" w:rsidP="004469B7">
            <w:pPr>
              <w:ind w:left="-251" w:firstLine="25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 мигрантов –</w:t>
            </w:r>
          </w:p>
          <w:p w:rsidR="007C6FA3" w:rsidRPr="005C50A9" w:rsidRDefault="007C6FA3" w:rsidP="004469B7">
            <w:pPr>
              <w:ind w:left="-251" w:firstLine="251"/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 изготовление:</w:t>
            </w:r>
          </w:p>
          <w:p w:rsidR="007C6FA3" w:rsidRPr="005C50A9" w:rsidRDefault="007C6FA3" w:rsidP="004469B7">
            <w:pPr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1)Памятка для иностранных граждан и лиц без гражданства, </w:t>
            </w:r>
            <w:r w:rsidRPr="005C50A9">
              <w:rPr>
                <w:sz w:val="28"/>
                <w:szCs w:val="28"/>
              </w:rPr>
              <w:lastRenderedPageBreak/>
              <w:t>въезжающих в Россию, в порядке, не требующем получение визы, с целью трудовой деятельности</w:t>
            </w:r>
          </w:p>
          <w:p w:rsidR="007C6FA3" w:rsidRPr="005C50A9" w:rsidRDefault="007C6FA3" w:rsidP="004469B7">
            <w:pPr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352" w:type="dxa"/>
          </w:tcPr>
          <w:p w:rsidR="007C6FA3" w:rsidRPr="005C50A9" w:rsidRDefault="007C6FA3" w:rsidP="005C5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lastRenderedPageBreak/>
              <w:t xml:space="preserve">Заместитель главы </w:t>
            </w:r>
            <w:r w:rsidR="005C50A9" w:rsidRPr="005C50A9">
              <w:rPr>
                <w:sz w:val="28"/>
                <w:szCs w:val="28"/>
              </w:rPr>
              <w:t>городского поселения «Золотореченское»</w:t>
            </w:r>
          </w:p>
        </w:tc>
        <w:tc>
          <w:tcPr>
            <w:tcW w:w="1334" w:type="dxa"/>
          </w:tcPr>
          <w:p w:rsidR="007C6FA3" w:rsidRPr="005C50A9" w:rsidRDefault="005C50A9" w:rsidP="0044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постоянно</w:t>
            </w:r>
          </w:p>
        </w:tc>
        <w:tc>
          <w:tcPr>
            <w:tcW w:w="2700" w:type="dxa"/>
          </w:tcPr>
          <w:p w:rsidR="007C6FA3" w:rsidRPr="005C50A9" w:rsidRDefault="007C6FA3" w:rsidP="00FA1630">
            <w:pPr>
              <w:jc w:val="both"/>
              <w:rPr>
                <w:sz w:val="28"/>
                <w:szCs w:val="28"/>
              </w:rPr>
            </w:pPr>
            <w:r w:rsidRPr="005C50A9">
              <w:rPr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7C6FA3" w:rsidRPr="005C50A9" w:rsidRDefault="007C6FA3" w:rsidP="00F61141">
            <w:pPr>
              <w:rPr>
                <w:sz w:val="28"/>
                <w:szCs w:val="28"/>
              </w:rPr>
            </w:pPr>
          </w:p>
          <w:p w:rsidR="007C6FA3" w:rsidRPr="005C50A9" w:rsidRDefault="007C6FA3" w:rsidP="00F61141">
            <w:pPr>
              <w:rPr>
                <w:sz w:val="28"/>
                <w:szCs w:val="28"/>
              </w:rPr>
            </w:pPr>
          </w:p>
          <w:p w:rsidR="007C6FA3" w:rsidRPr="005C50A9" w:rsidRDefault="007C6FA3" w:rsidP="00F61141">
            <w:pPr>
              <w:rPr>
                <w:sz w:val="28"/>
                <w:szCs w:val="28"/>
              </w:rPr>
            </w:pPr>
          </w:p>
          <w:p w:rsidR="007C6FA3" w:rsidRPr="005C50A9" w:rsidRDefault="007C6FA3" w:rsidP="00F61141">
            <w:pPr>
              <w:rPr>
                <w:sz w:val="28"/>
                <w:szCs w:val="28"/>
              </w:rPr>
            </w:pPr>
          </w:p>
        </w:tc>
      </w:tr>
    </w:tbl>
    <w:p w:rsidR="005C50A9" w:rsidRPr="005C50A9" w:rsidRDefault="007C6FA3" w:rsidP="000C403A">
      <w:pPr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lastRenderedPageBreak/>
        <w:t xml:space="preserve"> 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 xml:space="preserve">План  состоит из 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Pr="005C50A9">
        <w:rPr>
          <w:sz w:val="28"/>
          <w:szCs w:val="28"/>
        </w:rPr>
        <w:t>на</w:t>
      </w:r>
      <w:proofErr w:type="gramEnd"/>
      <w:r w:rsidRPr="005C50A9">
        <w:rPr>
          <w:sz w:val="28"/>
          <w:szCs w:val="28"/>
        </w:rPr>
        <w:t>: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5C50A9">
        <w:rPr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информационное обеспечение;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- международное сотрудничество.</w:t>
      </w:r>
    </w:p>
    <w:p w:rsidR="00747109" w:rsidRPr="0074710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C50A9" w:rsidRPr="005C50A9" w:rsidRDefault="005C50A9" w:rsidP="00747109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7C6FA3" w:rsidRDefault="007C6FA3" w:rsidP="00747109">
      <w:pPr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5C50A9">
        <w:rPr>
          <w:b/>
          <w:bCs/>
          <w:color w:val="000000"/>
          <w:sz w:val="28"/>
          <w:szCs w:val="28"/>
        </w:rPr>
        <w:lastRenderedPageBreak/>
        <w:t>Ожидаемые результаты реализации  Плана</w:t>
      </w:r>
    </w:p>
    <w:p w:rsidR="005C50A9" w:rsidRPr="005C50A9" w:rsidRDefault="005C50A9" w:rsidP="00747109">
      <w:pPr>
        <w:spacing w:line="276" w:lineRule="auto"/>
        <w:ind w:left="720"/>
        <w:rPr>
          <w:b/>
          <w:bCs/>
          <w:noProof/>
          <w:sz w:val="28"/>
          <w:szCs w:val="28"/>
        </w:rPr>
      </w:pP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  <w:r w:rsidRPr="005C50A9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5C50A9" w:rsidRPr="005C50A9">
        <w:rPr>
          <w:sz w:val="28"/>
          <w:szCs w:val="28"/>
        </w:rPr>
        <w:t>городского поселения «Золотореченское»</w:t>
      </w:r>
      <w:r w:rsidRPr="005C50A9">
        <w:rPr>
          <w:sz w:val="28"/>
          <w:szCs w:val="28"/>
        </w:rPr>
        <w:t>, формировании  позитивного ими</w:t>
      </w:r>
      <w:r w:rsidR="005C50A9" w:rsidRPr="005C50A9">
        <w:rPr>
          <w:sz w:val="28"/>
          <w:szCs w:val="28"/>
        </w:rPr>
        <w:t xml:space="preserve">джа муниципального образования </w:t>
      </w:r>
      <w:r w:rsidRPr="005C50A9">
        <w:rPr>
          <w:sz w:val="28"/>
          <w:szCs w:val="28"/>
        </w:rPr>
        <w:t xml:space="preserve">, укреплении толерантности  в молодежной среде, снижении уровня </w:t>
      </w:r>
      <w:proofErr w:type="spellStart"/>
      <w:r w:rsidRPr="005C50A9">
        <w:rPr>
          <w:sz w:val="28"/>
          <w:szCs w:val="28"/>
        </w:rPr>
        <w:t>конфликтогенности</w:t>
      </w:r>
      <w:proofErr w:type="spellEnd"/>
      <w:r w:rsidRPr="005C50A9">
        <w:rPr>
          <w:sz w:val="28"/>
          <w:szCs w:val="28"/>
        </w:rPr>
        <w:t xml:space="preserve"> в ме</w:t>
      </w:r>
      <w:r w:rsidR="005C50A9" w:rsidRPr="005C50A9">
        <w:rPr>
          <w:sz w:val="28"/>
          <w:szCs w:val="28"/>
        </w:rPr>
        <w:t>жэтнических отношениях</w:t>
      </w:r>
      <w:r w:rsidRPr="005C50A9">
        <w:rPr>
          <w:sz w:val="28"/>
          <w:szCs w:val="28"/>
        </w:rPr>
        <w:t xml:space="preserve">, увеличение количества мероприятий, способствующих профилактике экстремизма и гармонизации межнациональных отношений на территории </w:t>
      </w:r>
      <w:r w:rsidR="00747109">
        <w:rPr>
          <w:sz w:val="28"/>
          <w:szCs w:val="28"/>
        </w:rPr>
        <w:t>городского поселения «Золотореченское»</w:t>
      </w:r>
      <w:r w:rsidRPr="005C50A9">
        <w:rPr>
          <w:sz w:val="28"/>
          <w:szCs w:val="28"/>
        </w:rPr>
        <w:t>.</w:t>
      </w:r>
    </w:p>
    <w:p w:rsidR="007C6FA3" w:rsidRPr="005C50A9" w:rsidRDefault="007C6FA3" w:rsidP="00747109">
      <w:pPr>
        <w:spacing w:line="276" w:lineRule="auto"/>
        <w:ind w:firstLine="708"/>
        <w:jc w:val="both"/>
        <w:rPr>
          <w:sz w:val="28"/>
          <w:szCs w:val="28"/>
        </w:rPr>
      </w:pPr>
    </w:p>
    <w:p w:rsidR="005C50A9" w:rsidRPr="005C50A9" w:rsidRDefault="005C50A9" w:rsidP="00747109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C6FA3" w:rsidRPr="005C50A9" w:rsidRDefault="005C50A9" w:rsidP="00747109">
      <w:pPr>
        <w:tabs>
          <w:tab w:val="left" w:pos="3181"/>
        </w:tabs>
        <w:spacing w:line="276" w:lineRule="auto"/>
        <w:rPr>
          <w:sz w:val="28"/>
          <w:szCs w:val="28"/>
        </w:rPr>
      </w:pPr>
      <w:r w:rsidRPr="005C50A9">
        <w:rPr>
          <w:sz w:val="28"/>
          <w:szCs w:val="28"/>
        </w:rPr>
        <w:tab/>
        <w:t>________________________</w:t>
      </w:r>
    </w:p>
    <w:sectPr w:rsidR="007C6FA3" w:rsidRPr="005C50A9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0D" w:rsidRDefault="00F00C0D">
      <w:r>
        <w:separator/>
      </w:r>
    </w:p>
  </w:endnote>
  <w:endnote w:type="continuationSeparator" w:id="0">
    <w:p w:rsidR="00F00C0D" w:rsidRDefault="00F0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0D" w:rsidRDefault="00F00C0D">
      <w:r>
        <w:separator/>
      </w:r>
    </w:p>
  </w:footnote>
  <w:footnote w:type="continuationSeparator" w:id="0">
    <w:p w:rsidR="00F00C0D" w:rsidRDefault="00F0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B1" w:rsidRDefault="00F00C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98F"/>
    <w:multiLevelType w:val="multilevel"/>
    <w:tmpl w:val="6494F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10BCF"/>
    <w:multiLevelType w:val="multilevel"/>
    <w:tmpl w:val="8CA29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7C2211F"/>
    <w:multiLevelType w:val="multilevel"/>
    <w:tmpl w:val="7F7E7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2F"/>
    <w:rsid w:val="00005DC6"/>
    <w:rsid w:val="00010700"/>
    <w:rsid w:val="00011942"/>
    <w:rsid w:val="000233E0"/>
    <w:rsid w:val="00046981"/>
    <w:rsid w:val="0007311A"/>
    <w:rsid w:val="000A52F0"/>
    <w:rsid w:val="000A71F9"/>
    <w:rsid w:val="000B418B"/>
    <w:rsid w:val="000C403A"/>
    <w:rsid w:val="000E616A"/>
    <w:rsid w:val="000F1036"/>
    <w:rsid w:val="00102550"/>
    <w:rsid w:val="0010738B"/>
    <w:rsid w:val="00107DC9"/>
    <w:rsid w:val="00117292"/>
    <w:rsid w:val="0014415D"/>
    <w:rsid w:val="00154B01"/>
    <w:rsid w:val="001F0E25"/>
    <w:rsid w:val="001F0E5C"/>
    <w:rsid w:val="001F3335"/>
    <w:rsid w:val="00222BB9"/>
    <w:rsid w:val="00247008"/>
    <w:rsid w:val="002C15AC"/>
    <w:rsid w:val="002D60CD"/>
    <w:rsid w:val="002D620C"/>
    <w:rsid w:val="002E235E"/>
    <w:rsid w:val="002E6DBA"/>
    <w:rsid w:val="00326486"/>
    <w:rsid w:val="00331CA3"/>
    <w:rsid w:val="003418BE"/>
    <w:rsid w:val="00343296"/>
    <w:rsid w:val="00385301"/>
    <w:rsid w:val="0039230F"/>
    <w:rsid w:val="00395826"/>
    <w:rsid w:val="00397299"/>
    <w:rsid w:val="003A0B5F"/>
    <w:rsid w:val="003B617A"/>
    <w:rsid w:val="003D3CF5"/>
    <w:rsid w:val="003E16F1"/>
    <w:rsid w:val="003E2526"/>
    <w:rsid w:val="003E6F2D"/>
    <w:rsid w:val="00416863"/>
    <w:rsid w:val="00421858"/>
    <w:rsid w:val="00422D41"/>
    <w:rsid w:val="004469B7"/>
    <w:rsid w:val="004541B8"/>
    <w:rsid w:val="00457808"/>
    <w:rsid w:val="00463486"/>
    <w:rsid w:val="00464FED"/>
    <w:rsid w:val="004661F8"/>
    <w:rsid w:val="00466DA2"/>
    <w:rsid w:val="00471B00"/>
    <w:rsid w:val="0047592C"/>
    <w:rsid w:val="00486C45"/>
    <w:rsid w:val="004C3449"/>
    <w:rsid w:val="004F2603"/>
    <w:rsid w:val="004F3FED"/>
    <w:rsid w:val="00502E99"/>
    <w:rsid w:val="005045B9"/>
    <w:rsid w:val="00514E8E"/>
    <w:rsid w:val="0052026E"/>
    <w:rsid w:val="0053456F"/>
    <w:rsid w:val="00536161"/>
    <w:rsid w:val="005C17B8"/>
    <w:rsid w:val="005C50A9"/>
    <w:rsid w:val="005C6277"/>
    <w:rsid w:val="005D0BC7"/>
    <w:rsid w:val="005E1FAB"/>
    <w:rsid w:val="005E7AD5"/>
    <w:rsid w:val="00603535"/>
    <w:rsid w:val="006104F5"/>
    <w:rsid w:val="0061685F"/>
    <w:rsid w:val="006226FD"/>
    <w:rsid w:val="006316BF"/>
    <w:rsid w:val="00640640"/>
    <w:rsid w:val="006543B3"/>
    <w:rsid w:val="0066465A"/>
    <w:rsid w:val="00673EE9"/>
    <w:rsid w:val="00681F2F"/>
    <w:rsid w:val="00683CF6"/>
    <w:rsid w:val="00687C60"/>
    <w:rsid w:val="006950D7"/>
    <w:rsid w:val="006D12E2"/>
    <w:rsid w:val="006E5443"/>
    <w:rsid w:val="006F155F"/>
    <w:rsid w:val="00714963"/>
    <w:rsid w:val="007403AC"/>
    <w:rsid w:val="00747109"/>
    <w:rsid w:val="007864A8"/>
    <w:rsid w:val="00795412"/>
    <w:rsid w:val="007B492A"/>
    <w:rsid w:val="007C47B3"/>
    <w:rsid w:val="007C5E78"/>
    <w:rsid w:val="007C6FA3"/>
    <w:rsid w:val="007D63D8"/>
    <w:rsid w:val="007E41C4"/>
    <w:rsid w:val="007F1943"/>
    <w:rsid w:val="00812E37"/>
    <w:rsid w:val="008170AE"/>
    <w:rsid w:val="00850164"/>
    <w:rsid w:val="008B3B6C"/>
    <w:rsid w:val="008C0DBA"/>
    <w:rsid w:val="008F5C13"/>
    <w:rsid w:val="0091100F"/>
    <w:rsid w:val="009159D4"/>
    <w:rsid w:val="0092371E"/>
    <w:rsid w:val="0092441D"/>
    <w:rsid w:val="00945C07"/>
    <w:rsid w:val="009665EF"/>
    <w:rsid w:val="0097573B"/>
    <w:rsid w:val="00976F37"/>
    <w:rsid w:val="009A08B5"/>
    <w:rsid w:val="009D0804"/>
    <w:rsid w:val="009E1034"/>
    <w:rsid w:val="009E2B2C"/>
    <w:rsid w:val="009E7D8E"/>
    <w:rsid w:val="00A23F33"/>
    <w:rsid w:val="00A307A0"/>
    <w:rsid w:val="00A54E07"/>
    <w:rsid w:val="00A5715B"/>
    <w:rsid w:val="00A602A2"/>
    <w:rsid w:val="00A614D7"/>
    <w:rsid w:val="00A720A7"/>
    <w:rsid w:val="00A80775"/>
    <w:rsid w:val="00A81DA9"/>
    <w:rsid w:val="00AE7099"/>
    <w:rsid w:val="00AF2EE7"/>
    <w:rsid w:val="00B031FB"/>
    <w:rsid w:val="00B1211E"/>
    <w:rsid w:val="00B266B2"/>
    <w:rsid w:val="00B46D19"/>
    <w:rsid w:val="00B47EE6"/>
    <w:rsid w:val="00B504A5"/>
    <w:rsid w:val="00B604B9"/>
    <w:rsid w:val="00B62F0B"/>
    <w:rsid w:val="00B80D8E"/>
    <w:rsid w:val="00B878CD"/>
    <w:rsid w:val="00BA43BF"/>
    <w:rsid w:val="00BD767D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2DAD"/>
    <w:rsid w:val="00CD671B"/>
    <w:rsid w:val="00CF39E5"/>
    <w:rsid w:val="00D04E6E"/>
    <w:rsid w:val="00D12482"/>
    <w:rsid w:val="00D21A2B"/>
    <w:rsid w:val="00D2734D"/>
    <w:rsid w:val="00D34BFB"/>
    <w:rsid w:val="00D526D0"/>
    <w:rsid w:val="00D6122B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53A93"/>
    <w:rsid w:val="00E73D13"/>
    <w:rsid w:val="00E84D0E"/>
    <w:rsid w:val="00EB4083"/>
    <w:rsid w:val="00F00C0D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character" w:customStyle="1" w:styleId="2">
    <w:name w:val="Основной текст (2)_"/>
    <w:link w:val="20"/>
    <w:rsid w:val="005C50A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0A9"/>
    <w:pPr>
      <w:widowControl w:val="0"/>
      <w:shd w:val="clear" w:color="auto" w:fill="FFFFFF"/>
      <w:spacing w:before="540" w:after="300"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Кириллович</dc:creator>
  <cp:lastModifiedBy>Наталья</cp:lastModifiedBy>
  <cp:revision>6</cp:revision>
  <cp:lastPrinted>2019-10-09T05:14:00Z</cp:lastPrinted>
  <dcterms:created xsi:type="dcterms:W3CDTF">2019-09-26T05:26:00Z</dcterms:created>
  <dcterms:modified xsi:type="dcterms:W3CDTF">2019-10-09T05:16:00Z</dcterms:modified>
</cp:coreProperties>
</file>