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A" w:rsidRPr="001510D0" w:rsidRDefault="009C6E7A" w:rsidP="009C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</w:t>
      </w:r>
      <w:r w:rsidRPr="001510D0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9C6E7A" w:rsidRPr="001510D0" w:rsidRDefault="009C6E7A" w:rsidP="009C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C6E7A" w:rsidRPr="001510D0" w:rsidRDefault="009C6E7A" w:rsidP="009C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7A" w:rsidRPr="001510D0" w:rsidRDefault="009C6E7A" w:rsidP="009C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E7A" w:rsidRDefault="009C6E7A" w:rsidP="009C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7A" w:rsidRDefault="009C6E7A" w:rsidP="009C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9C6E7A" w:rsidRDefault="009C6E7A" w:rsidP="009C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7A" w:rsidRDefault="0073027B" w:rsidP="009C6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1A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1AB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E7A">
        <w:rPr>
          <w:rFonts w:ascii="Times New Roman" w:hAnsi="Times New Roman" w:cs="Times New Roman"/>
          <w:sz w:val="28"/>
          <w:szCs w:val="28"/>
        </w:rPr>
        <w:t xml:space="preserve">2019 г.                               </w:t>
      </w:r>
      <w:r w:rsidR="00F921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3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AB7">
        <w:rPr>
          <w:rFonts w:ascii="Times New Roman" w:hAnsi="Times New Roman" w:cs="Times New Roman"/>
          <w:sz w:val="28"/>
          <w:szCs w:val="28"/>
        </w:rPr>
        <w:t xml:space="preserve">    </w:t>
      </w:r>
      <w:r w:rsidR="007523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E7A">
        <w:rPr>
          <w:rFonts w:ascii="Times New Roman" w:hAnsi="Times New Roman" w:cs="Times New Roman"/>
          <w:sz w:val="28"/>
          <w:szCs w:val="28"/>
        </w:rPr>
        <w:t xml:space="preserve">№ </w:t>
      </w:r>
      <w:r w:rsidR="003A1AB7">
        <w:rPr>
          <w:rFonts w:ascii="Times New Roman" w:hAnsi="Times New Roman" w:cs="Times New Roman"/>
          <w:sz w:val="28"/>
          <w:szCs w:val="28"/>
        </w:rPr>
        <w:t>296</w:t>
      </w:r>
    </w:p>
    <w:p w:rsidR="009C6E7A" w:rsidRDefault="009C6E7A" w:rsidP="009C6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051" w:rsidRDefault="00064051" w:rsidP="009C6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E7A" w:rsidRDefault="009C6E7A" w:rsidP="009C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снятии </w:t>
      </w:r>
      <w:r w:rsidR="00752323" w:rsidRPr="0075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особого противопожарного режима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9C6E7A" w:rsidRDefault="009C6E7A" w:rsidP="009C6E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район»»</w:t>
      </w:r>
    </w:p>
    <w:p w:rsidR="009C6E7A" w:rsidRDefault="009C6E7A" w:rsidP="009C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051" w:rsidRDefault="00064051" w:rsidP="009C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7A" w:rsidRPr="009C6E7A" w:rsidRDefault="009C6E7A" w:rsidP="009C6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A34">
        <w:rPr>
          <w:rFonts w:ascii="Times New Roman" w:hAnsi="Times New Roman" w:cs="Times New Roman"/>
          <w:sz w:val="28"/>
          <w:szCs w:val="28"/>
        </w:rPr>
        <w:t>В</w:t>
      </w:r>
      <w:r w:rsidR="00752323">
        <w:rPr>
          <w:rFonts w:ascii="Times New Roman" w:hAnsi="Times New Roman" w:cs="Times New Roman"/>
          <w:sz w:val="28"/>
          <w:szCs w:val="28"/>
        </w:rPr>
        <w:t xml:space="preserve"> </w:t>
      </w:r>
      <w:r w:rsidR="00752323" w:rsidRPr="00B21A34">
        <w:rPr>
          <w:rFonts w:ascii="Times New Roman" w:hAnsi="Times New Roman" w:cs="Times New Roman"/>
          <w:sz w:val="28"/>
          <w:szCs w:val="28"/>
        </w:rPr>
        <w:t>соответствии с</w:t>
      </w:r>
      <w:r w:rsidR="00752323">
        <w:rPr>
          <w:rFonts w:ascii="Times New Roman" w:hAnsi="Times New Roman" w:cs="Times New Roman"/>
          <w:sz w:val="28"/>
          <w:szCs w:val="28"/>
        </w:rPr>
        <w:t xml:space="preserve"> установлением на территории района благоприятных погодных условий, на основании решения КЧС и ПБ </w:t>
      </w:r>
      <w:proofErr w:type="spellStart"/>
      <w:r w:rsidR="00752323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752323">
        <w:rPr>
          <w:rFonts w:ascii="Times New Roman" w:hAnsi="Times New Roman" w:cs="Times New Roman"/>
          <w:sz w:val="28"/>
          <w:szCs w:val="28"/>
        </w:rPr>
        <w:t xml:space="preserve"> района № 15 от 22 октября 2019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A34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1A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E7A" w:rsidRDefault="009C6E7A" w:rsidP="009C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7A" w:rsidRDefault="009C6E7A" w:rsidP="009C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</w:t>
      </w:r>
      <w:r w:rsidR="0075232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B21A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E7A" w:rsidRPr="00B21A34" w:rsidRDefault="009C6E7A" w:rsidP="009C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323" w:rsidRPr="009141D6" w:rsidRDefault="00752323" w:rsidP="007523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Отменить на территории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с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23 октября 2019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года </w:t>
      </w:r>
      <w:r w:rsidRPr="00752323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75232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введенный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от 17 апреля 2019 года № 104.</w:t>
      </w:r>
    </w:p>
    <w:p w:rsidR="00752323" w:rsidRPr="00EB38FC" w:rsidRDefault="00752323" w:rsidP="007523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B38F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EB3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38F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ГОЧС и МХ</w:t>
      </w:r>
      <w:r w:rsidRPr="00EB38FC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752323" w:rsidRPr="00EB38FC" w:rsidRDefault="00752323" w:rsidP="00752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38FC">
        <w:rPr>
          <w:rFonts w:ascii="Times New Roman" w:hAnsi="Times New Roman"/>
          <w:sz w:val="28"/>
          <w:szCs w:val="28"/>
        </w:rPr>
        <w:t xml:space="preserve">. </w:t>
      </w:r>
      <w:r w:rsidRPr="001D6B38">
        <w:rPr>
          <w:rFonts w:ascii="Times New Roman" w:hAnsi="Times New Roman" w:cs="Times New Roman"/>
          <w:sz w:val="28"/>
          <w:szCs w:val="28"/>
        </w:rPr>
        <w:t xml:space="preserve">Отделу по общим вопросам </w:t>
      </w:r>
      <w:r w:rsidRPr="00EB38FC">
        <w:rPr>
          <w:rFonts w:ascii="Times New Roman" w:hAnsi="Times New Roman"/>
          <w:sz w:val="28"/>
          <w:szCs w:val="28"/>
        </w:rPr>
        <w:t>данное постановление довести до всех заинтересованных лиц.</w:t>
      </w:r>
    </w:p>
    <w:p w:rsidR="00752323" w:rsidRPr="00EB38FC" w:rsidRDefault="00752323" w:rsidP="00752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38FC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752323" w:rsidRDefault="00752323" w:rsidP="00752323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9C6E7A" w:rsidRPr="00752323" w:rsidRDefault="009C6E7A" w:rsidP="00752323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9C6E7A" w:rsidRDefault="009C6E7A" w:rsidP="009C6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C6E7A" w:rsidRDefault="009C6E7A" w:rsidP="00694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</w:t>
      </w:r>
      <w:r w:rsidR="003A1AB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А.В. Антошкин</w:t>
      </w: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323" w:rsidRPr="00694B7F" w:rsidRDefault="00752323" w:rsidP="00694B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2323" w:rsidRPr="00694B7F" w:rsidSect="00694B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CD"/>
    <w:multiLevelType w:val="multilevel"/>
    <w:tmpl w:val="9A7E72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412EC8"/>
    <w:multiLevelType w:val="multilevel"/>
    <w:tmpl w:val="BD66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166A3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E3204"/>
    <w:multiLevelType w:val="multilevel"/>
    <w:tmpl w:val="050039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B7D2476"/>
    <w:multiLevelType w:val="multilevel"/>
    <w:tmpl w:val="D7463D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5A06E43"/>
    <w:multiLevelType w:val="hybridMultilevel"/>
    <w:tmpl w:val="F68865C0"/>
    <w:lvl w:ilvl="0" w:tplc="578AD0A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0C752DA"/>
    <w:multiLevelType w:val="multilevel"/>
    <w:tmpl w:val="6A7C8B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9FC7C61"/>
    <w:multiLevelType w:val="multilevel"/>
    <w:tmpl w:val="9556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590B8F"/>
    <w:multiLevelType w:val="multilevel"/>
    <w:tmpl w:val="1A0A73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48F1032"/>
    <w:multiLevelType w:val="multilevel"/>
    <w:tmpl w:val="267E1B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4C861DF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3966"/>
    <w:multiLevelType w:val="multilevel"/>
    <w:tmpl w:val="8F8C5B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1"/>
    <w:rsid w:val="00003E60"/>
    <w:rsid w:val="000338E0"/>
    <w:rsid w:val="00064051"/>
    <w:rsid w:val="000A5E2A"/>
    <w:rsid w:val="000C7C51"/>
    <w:rsid w:val="001510D0"/>
    <w:rsid w:val="001773B6"/>
    <w:rsid w:val="001A36C6"/>
    <w:rsid w:val="001C072D"/>
    <w:rsid w:val="001D6B38"/>
    <w:rsid w:val="001F5C7A"/>
    <w:rsid w:val="00245A9E"/>
    <w:rsid w:val="00253D6E"/>
    <w:rsid w:val="002B45CD"/>
    <w:rsid w:val="003A1AB7"/>
    <w:rsid w:val="00481748"/>
    <w:rsid w:val="005A31B0"/>
    <w:rsid w:val="00694B7F"/>
    <w:rsid w:val="006B0214"/>
    <w:rsid w:val="00720F43"/>
    <w:rsid w:val="0072387E"/>
    <w:rsid w:val="0073027B"/>
    <w:rsid w:val="00752323"/>
    <w:rsid w:val="008D29B9"/>
    <w:rsid w:val="0093322A"/>
    <w:rsid w:val="0095764F"/>
    <w:rsid w:val="009C6E7A"/>
    <w:rsid w:val="009E31DF"/>
    <w:rsid w:val="00A60EAE"/>
    <w:rsid w:val="00B21A34"/>
    <w:rsid w:val="00B76BE2"/>
    <w:rsid w:val="00C26260"/>
    <w:rsid w:val="00D436D4"/>
    <w:rsid w:val="00D51811"/>
    <w:rsid w:val="00DA7C3D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E3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D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2B45CD"/>
    <w:pPr>
      <w:tabs>
        <w:tab w:val="left" w:pos="10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A3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C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1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6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D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E3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D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2B45CD"/>
    <w:pPr>
      <w:tabs>
        <w:tab w:val="left" w:pos="10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A3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C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1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6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D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Елена Юрьевна Калинина</cp:lastModifiedBy>
  <cp:revision>25</cp:revision>
  <cp:lastPrinted>2019-10-23T02:27:00Z</cp:lastPrinted>
  <dcterms:created xsi:type="dcterms:W3CDTF">2019-04-20T03:28:00Z</dcterms:created>
  <dcterms:modified xsi:type="dcterms:W3CDTF">2019-10-24T23:17:00Z</dcterms:modified>
</cp:coreProperties>
</file>