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7FE" w:rsidRDefault="005557FE" w:rsidP="005557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УЧАСТКОВАЯ </w:t>
      </w:r>
      <w:r w:rsidRPr="00B31C7D">
        <w:rPr>
          <w:rFonts w:ascii="Times New Roman" w:hAnsi="Times New Roman" w:cs="Times New Roman"/>
          <w:b/>
          <w:sz w:val="28"/>
          <w:szCs w:val="28"/>
        </w:rPr>
        <w:t xml:space="preserve">ИЗБИРАТЕЛЬНАЯ КОМИССИЯ </w:t>
      </w:r>
    </w:p>
    <w:p w:rsidR="005557FE" w:rsidRDefault="005557FE" w:rsidP="005557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№2615 (С ПОЛНОМОЧИЯМИ ИЗБИРАТЕЛЬНОЙ КОМИССИИ </w:t>
      </w:r>
      <w:proofErr w:type="gramEnd"/>
    </w:p>
    <w:p w:rsidR="005557FE" w:rsidRPr="00B31C7D" w:rsidRDefault="005557FE" w:rsidP="005557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1C7D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5557FE" w:rsidRDefault="005557FE" w:rsidP="005557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1C7D">
        <w:rPr>
          <w:rFonts w:ascii="Times New Roman" w:hAnsi="Times New Roman" w:cs="Times New Roman"/>
          <w:b/>
          <w:sz w:val="28"/>
          <w:szCs w:val="28"/>
        </w:rPr>
        <w:t>«ДОЛГОКЫЧИНСКОЕ»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5557FE" w:rsidRDefault="005557FE" w:rsidP="005557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57FE" w:rsidRDefault="005557FE" w:rsidP="005557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57FE" w:rsidRDefault="005557FE" w:rsidP="005557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5557FE" w:rsidRDefault="005557FE" w:rsidP="005557FE">
      <w:pPr>
        <w:rPr>
          <w:rFonts w:ascii="Times New Roman" w:hAnsi="Times New Roman" w:cs="Times New Roman"/>
          <w:sz w:val="28"/>
          <w:szCs w:val="28"/>
        </w:rPr>
      </w:pPr>
    </w:p>
    <w:p w:rsidR="005557FE" w:rsidRDefault="005557FE" w:rsidP="005557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30 октября  2019 г.                                                                                         № 4</w:t>
      </w:r>
    </w:p>
    <w:p w:rsidR="005557FE" w:rsidRDefault="005557FE" w:rsidP="005557FE">
      <w:pPr>
        <w:rPr>
          <w:rFonts w:ascii="Times New Roman" w:hAnsi="Times New Roman" w:cs="Times New Roman"/>
          <w:sz w:val="28"/>
          <w:szCs w:val="28"/>
        </w:rPr>
      </w:pPr>
    </w:p>
    <w:p w:rsidR="005557FE" w:rsidRPr="00D62D63" w:rsidRDefault="005557FE" w:rsidP="005557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62D63">
        <w:rPr>
          <w:rFonts w:ascii="Times New Roman" w:hAnsi="Times New Roman" w:cs="Times New Roman"/>
          <w:b/>
          <w:sz w:val="28"/>
          <w:szCs w:val="28"/>
        </w:rPr>
        <w:t>О регистрации  кандидатов на пост</w:t>
      </w:r>
    </w:p>
    <w:p w:rsidR="005557FE" w:rsidRPr="00D62D63" w:rsidRDefault="005557FE" w:rsidP="005557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62D63">
        <w:rPr>
          <w:rFonts w:ascii="Times New Roman" w:hAnsi="Times New Roman" w:cs="Times New Roman"/>
          <w:b/>
          <w:sz w:val="28"/>
          <w:szCs w:val="28"/>
        </w:rPr>
        <w:t xml:space="preserve">Главы         сельского       поселения </w:t>
      </w:r>
    </w:p>
    <w:p w:rsidR="005557FE" w:rsidRDefault="005557FE" w:rsidP="005557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62D63">
        <w:rPr>
          <w:rFonts w:ascii="Times New Roman" w:hAnsi="Times New Roman" w:cs="Times New Roman"/>
          <w:b/>
          <w:sz w:val="28"/>
          <w:szCs w:val="28"/>
        </w:rPr>
        <w:t>«Долгокычинское»</w:t>
      </w:r>
    </w:p>
    <w:p w:rsidR="005557FE" w:rsidRPr="00D62D63" w:rsidRDefault="005557FE" w:rsidP="005557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557FE" w:rsidRPr="00D62D63" w:rsidRDefault="005557FE" w:rsidP="005557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557FE" w:rsidRDefault="005557FE" w:rsidP="005557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Рассмотрев поступившие документы о выдвижении кандидатов на пост главы сельского поселения «Долгокычинское», подписные листы  с подписями избирателей в поддержку кандидатов, данные о кандидатах, заявления кандидатов о согласии баллотироваться, и, проверив соответствие порядка выдвижения кандидатов требованиям ст.ст. 43, 45, 48 Закона Забайкальского края «О муниципальных выборах в Забайкальском крае», Участковая избирательная комиссия №2615 (с полномочиями избирательной комиссии сельского поселения «Долгокычинское»)</w:t>
      </w:r>
      <w:proofErr w:type="gramEnd"/>
    </w:p>
    <w:p w:rsidR="005557FE" w:rsidRDefault="005557FE" w:rsidP="005557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5557FE" w:rsidRDefault="005557FE" w:rsidP="005557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7423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5557FE" w:rsidRDefault="005557FE" w:rsidP="005557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57FE" w:rsidRDefault="005557FE" w:rsidP="005557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Зарегистрировать кандидата на пост Главы сельского поселения «Долгокычинское»:</w:t>
      </w:r>
    </w:p>
    <w:p w:rsidR="005557FE" w:rsidRDefault="005557FE" w:rsidP="005557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668"/>
        <w:gridCol w:w="2370"/>
        <w:gridCol w:w="2209"/>
        <w:gridCol w:w="1662"/>
        <w:gridCol w:w="1662"/>
      </w:tblGrid>
      <w:tr w:rsidR="005557FE" w:rsidTr="00316874">
        <w:tc>
          <w:tcPr>
            <w:tcW w:w="1668" w:type="dxa"/>
          </w:tcPr>
          <w:p w:rsidR="005557FE" w:rsidRPr="008D1B7F" w:rsidRDefault="005557FE" w:rsidP="00316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B7F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370" w:type="dxa"/>
          </w:tcPr>
          <w:p w:rsidR="005557FE" w:rsidRPr="008D1B7F" w:rsidRDefault="005557FE" w:rsidP="00316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B7F">
              <w:rPr>
                <w:rFonts w:ascii="Times New Roman" w:hAnsi="Times New Roman" w:cs="Times New Roman"/>
                <w:sz w:val="24"/>
                <w:szCs w:val="24"/>
              </w:rPr>
              <w:t>Дата рождения, образование, место работы, должность</w:t>
            </w:r>
          </w:p>
        </w:tc>
        <w:tc>
          <w:tcPr>
            <w:tcW w:w="2209" w:type="dxa"/>
          </w:tcPr>
          <w:p w:rsidR="005557FE" w:rsidRPr="008D1B7F" w:rsidRDefault="005557FE" w:rsidP="00316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B7F">
              <w:rPr>
                <w:rFonts w:ascii="Times New Roman" w:hAnsi="Times New Roman" w:cs="Times New Roman"/>
                <w:sz w:val="24"/>
                <w:szCs w:val="24"/>
              </w:rPr>
              <w:t>Кем выдвинут</w:t>
            </w:r>
          </w:p>
        </w:tc>
        <w:tc>
          <w:tcPr>
            <w:tcW w:w="1662" w:type="dxa"/>
          </w:tcPr>
          <w:p w:rsidR="005557FE" w:rsidRPr="008D1B7F" w:rsidRDefault="005557FE" w:rsidP="00316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B7F">
              <w:rPr>
                <w:rFonts w:ascii="Times New Roman" w:hAnsi="Times New Roman" w:cs="Times New Roman"/>
                <w:sz w:val="24"/>
                <w:szCs w:val="24"/>
              </w:rPr>
              <w:t>Основание для регистрации</w:t>
            </w:r>
          </w:p>
        </w:tc>
        <w:tc>
          <w:tcPr>
            <w:tcW w:w="1662" w:type="dxa"/>
          </w:tcPr>
          <w:p w:rsidR="005557FE" w:rsidRPr="008D1B7F" w:rsidRDefault="005557FE" w:rsidP="00316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B7F">
              <w:rPr>
                <w:rFonts w:ascii="Times New Roman" w:hAnsi="Times New Roman" w:cs="Times New Roman"/>
                <w:sz w:val="24"/>
                <w:szCs w:val="24"/>
              </w:rPr>
              <w:t>Дата и время регистрации</w:t>
            </w:r>
          </w:p>
        </w:tc>
      </w:tr>
      <w:tr w:rsidR="005557FE" w:rsidTr="00316874">
        <w:tc>
          <w:tcPr>
            <w:tcW w:w="1668" w:type="dxa"/>
          </w:tcPr>
          <w:p w:rsidR="005557FE" w:rsidRPr="008D1B7F" w:rsidRDefault="005557FE" w:rsidP="00316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Токмакова Светлана Алексеевна</w:t>
            </w:r>
          </w:p>
        </w:tc>
        <w:tc>
          <w:tcPr>
            <w:tcW w:w="2370" w:type="dxa"/>
          </w:tcPr>
          <w:p w:rsidR="005557FE" w:rsidRPr="008D1B7F" w:rsidRDefault="005557FE" w:rsidP="00316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17.02.1996</w:t>
            </w:r>
            <w:r w:rsidRPr="008D1B7F">
              <w:rPr>
                <w:rFonts w:ascii="Times New Roman" w:hAnsi="Times New Roman" w:cs="Times New Roman"/>
                <w:sz w:val="24"/>
                <w:szCs w:val="24"/>
              </w:rPr>
              <w:t xml:space="preserve"> г.р.</w:t>
            </w:r>
          </w:p>
          <w:p w:rsidR="005557FE" w:rsidRDefault="005557FE" w:rsidP="00316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  <w:p w:rsidR="005557FE" w:rsidRDefault="005557FE" w:rsidP="00316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«Долгокычинское»</w:t>
            </w:r>
          </w:p>
          <w:p w:rsidR="005557FE" w:rsidRPr="008D1B7F" w:rsidRDefault="005557FE" w:rsidP="00316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2209" w:type="dxa"/>
          </w:tcPr>
          <w:p w:rsidR="005557FE" w:rsidRPr="008D1B7F" w:rsidRDefault="005557FE" w:rsidP="00316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самовыдвижение</w:t>
            </w:r>
          </w:p>
        </w:tc>
        <w:tc>
          <w:tcPr>
            <w:tcW w:w="1662" w:type="dxa"/>
          </w:tcPr>
          <w:p w:rsidR="005557FE" w:rsidRPr="008D1B7F" w:rsidRDefault="005557FE" w:rsidP="00316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</w:tc>
        <w:tc>
          <w:tcPr>
            <w:tcW w:w="1662" w:type="dxa"/>
          </w:tcPr>
          <w:p w:rsidR="005557FE" w:rsidRDefault="005557FE" w:rsidP="00316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30.10.2019 16-00 час.</w:t>
            </w:r>
          </w:p>
          <w:p w:rsidR="005557FE" w:rsidRPr="008D1B7F" w:rsidRDefault="005557FE" w:rsidP="00316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57FE" w:rsidRPr="00477423" w:rsidRDefault="005557FE" w:rsidP="005557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57FE" w:rsidRDefault="005557FE" w:rsidP="005557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Включить зарегистрированного кандидата на пост Главы сельского поселения «Долгокычинское» в избирательный бюллетень для выборов Главы сельского поселения «Долгокычинское».</w:t>
      </w:r>
    </w:p>
    <w:p w:rsidR="005557FE" w:rsidRDefault="005557FE" w:rsidP="005557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3.Настоящее решение вступает в силу после официального опубликования на информационных стендах сельского поселения «Долгокычинское, а также размещения на официальном сайте муниципального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райна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«Оловяннинский район».</w:t>
      </w:r>
    </w:p>
    <w:p w:rsidR="005557FE" w:rsidRDefault="005557FE" w:rsidP="005557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57FE" w:rsidRDefault="005557FE" w:rsidP="005557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57FE" w:rsidRDefault="005557FE" w:rsidP="005557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57FE" w:rsidRDefault="005557FE" w:rsidP="005557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57FE" w:rsidRDefault="005557FE" w:rsidP="005557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57FE" w:rsidRDefault="005557FE" w:rsidP="005557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Участковой избирательной </w:t>
      </w:r>
    </w:p>
    <w:p w:rsidR="005557FE" w:rsidRDefault="005557FE" w:rsidP="005557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комиссии №2615 (с полномочиями </w:t>
      </w:r>
      <w:proofErr w:type="gramEnd"/>
    </w:p>
    <w:p w:rsidR="005557FE" w:rsidRDefault="005557FE" w:rsidP="005557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избирательной комиссии</w:t>
      </w:r>
    </w:p>
    <w:p w:rsidR="005557FE" w:rsidRDefault="005557FE" w:rsidP="005557FE">
      <w:p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«Долгокычинское»                                 А.Н.Ваулина</w:t>
      </w:r>
    </w:p>
    <w:p w:rsidR="005557FE" w:rsidRDefault="005557FE" w:rsidP="005557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57FE" w:rsidRDefault="005557FE" w:rsidP="005557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57FE" w:rsidRDefault="005557FE" w:rsidP="005557FE"/>
    <w:p w:rsidR="005557FE" w:rsidRDefault="005557FE" w:rsidP="005557FE"/>
    <w:p w:rsidR="005557FE" w:rsidRDefault="005557FE" w:rsidP="005557FE"/>
    <w:p w:rsidR="001664A1" w:rsidRDefault="001664A1"/>
    <w:sectPr w:rsidR="001664A1" w:rsidSect="00E604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5557FE"/>
    <w:rsid w:val="001664A1"/>
    <w:rsid w:val="00555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7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2</cp:revision>
  <dcterms:created xsi:type="dcterms:W3CDTF">2019-10-31T07:00:00Z</dcterms:created>
  <dcterms:modified xsi:type="dcterms:W3CDTF">2019-10-31T07:01:00Z</dcterms:modified>
</cp:coreProperties>
</file>