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6E" w:rsidRPr="00EA076E" w:rsidRDefault="00EA076E" w:rsidP="00EA07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Toc105952707"/>
      <w:r w:rsidRPr="00EA076E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«ДОЛГОКЫЧИНСКОЕ»</w:t>
      </w:r>
    </w:p>
    <w:p w:rsidR="00EA076E" w:rsidRPr="00EA076E" w:rsidRDefault="00EA076E" w:rsidP="00EA07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076E" w:rsidRPr="00EA076E" w:rsidRDefault="00EA076E" w:rsidP="00EA07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076E" w:rsidRPr="00EA076E" w:rsidRDefault="00EA076E" w:rsidP="00EA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A27" w:rsidRDefault="00DC4A27" w:rsidP="00EA076E">
      <w:pPr>
        <w:rPr>
          <w:rFonts w:ascii="Times New Roman" w:hAnsi="Times New Roman" w:cs="Times New Roman"/>
          <w:sz w:val="28"/>
          <w:szCs w:val="28"/>
        </w:rPr>
      </w:pPr>
    </w:p>
    <w:p w:rsidR="00EA076E" w:rsidRPr="00EA076E" w:rsidRDefault="004B55EA" w:rsidP="00EA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</w:t>
      </w:r>
      <w:r w:rsidR="00CE6FD3">
        <w:rPr>
          <w:rFonts w:ascii="Times New Roman" w:hAnsi="Times New Roman" w:cs="Times New Roman"/>
          <w:sz w:val="28"/>
          <w:szCs w:val="28"/>
        </w:rPr>
        <w:t>» ноября 2019</w:t>
      </w:r>
      <w:r w:rsidR="00EA076E" w:rsidRPr="00EA076E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EA07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6FD3"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</w:p>
    <w:p w:rsidR="00EA076E" w:rsidRPr="00EA076E" w:rsidRDefault="00EA076E" w:rsidP="00EA0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7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076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A076E">
        <w:rPr>
          <w:rFonts w:ascii="Times New Roman" w:hAnsi="Times New Roman" w:cs="Times New Roman"/>
          <w:sz w:val="28"/>
          <w:szCs w:val="28"/>
        </w:rPr>
        <w:t>олгокыча</w:t>
      </w:r>
    </w:p>
    <w:p w:rsidR="00EA076E" w:rsidRDefault="003A4854" w:rsidP="003A485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54">
        <w:rPr>
          <w:rFonts w:ascii="Times New Roman" w:hAnsi="Times New Roman" w:cs="Times New Roman"/>
          <w:b/>
          <w:sz w:val="28"/>
          <w:szCs w:val="28"/>
        </w:rPr>
        <w:t xml:space="preserve">О передаче по соглашению осуществления части полномочий сельского поселения «Долгокычинское» по решению вопроса местного значения по составлению проекта бюджета поселения, исполнению бюджета поселения, осуществлению </w:t>
      </w:r>
      <w:proofErr w:type="gramStart"/>
      <w:r w:rsidRPr="003A485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A4854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поселения, составлению отчета об исполнении бюджета поселения, ведению бюджетного (бухгалтерского) учета муниципальному району «Оловяннинский район» на 2020 год</w:t>
      </w:r>
    </w:p>
    <w:p w:rsidR="003A4854" w:rsidRPr="003A4854" w:rsidRDefault="003A4854" w:rsidP="003A485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237F3" w:rsidRDefault="003A4854" w:rsidP="003A4854">
      <w:pPr>
        <w:pStyle w:val="ConsPlusTitle"/>
        <w:tabs>
          <w:tab w:val="left" w:pos="993"/>
        </w:tabs>
        <w:spacing w:before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EA0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ст. 15 Ф</w:t>
      </w:r>
      <w:r w:rsidR="000237F3">
        <w:rPr>
          <w:rFonts w:ascii="Times New Roman" w:hAnsi="Times New Roman" w:cs="Times New Roman"/>
          <w:b w:val="0"/>
          <w:sz w:val="28"/>
          <w:szCs w:val="28"/>
        </w:rPr>
        <w:t>едерального закона от 06.10.2003г. № 131-ФЗ «Об общих принципах организаций местного самоуправления в Российской Фед</w:t>
      </w:r>
      <w:r w:rsidR="004B55EA">
        <w:rPr>
          <w:rFonts w:ascii="Times New Roman" w:hAnsi="Times New Roman" w:cs="Times New Roman"/>
          <w:b w:val="0"/>
          <w:sz w:val="28"/>
          <w:szCs w:val="28"/>
        </w:rPr>
        <w:t xml:space="preserve">ерации», </w:t>
      </w:r>
      <w:r w:rsidR="000237F3">
        <w:rPr>
          <w:rFonts w:ascii="Times New Roman" w:hAnsi="Times New Roman" w:cs="Times New Roman"/>
          <w:b w:val="0"/>
          <w:sz w:val="28"/>
          <w:szCs w:val="28"/>
        </w:rPr>
        <w:t>Совет сельс</w:t>
      </w:r>
      <w:r w:rsidR="004B55EA">
        <w:rPr>
          <w:rFonts w:ascii="Times New Roman" w:hAnsi="Times New Roman" w:cs="Times New Roman"/>
          <w:b w:val="0"/>
          <w:sz w:val="28"/>
          <w:szCs w:val="28"/>
        </w:rPr>
        <w:t>кого поселения «Долгокычинское»</w:t>
      </w:r>
    </w:p>
    <w:p w:rsidR="000237F3" w:rsidRDefault="000237F3" w:rsidP="00EA076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076E" w:rsidRDefault="000237F3" w:rsidP="000237F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076E">
        <w:rPr>
          <w:rFonts w:ascii="Times New Roman" w:hAnsi="Times New Roman" w:cs="Times New Roman"/>
          <w:sz w:val="28"/>
          <w:szCs w:val="28"/>
        </w:rPr>
        <w:t xml:space="preserve"> </w:t>
      </w:r>
      <w:r w:rsidR="00DC4A27">
        <w:rPr>
          <w:rFonts w:ascii="Times New Roman" w:hAnsi="Times New Roman" w:cs="Times New Roman"/>
          <w:sz w:val="28"/>
          <w:szCs w:val="28"/>
        </w:rPr>
        <w:t>РЕШИЛ</w:t>
      </w:r>
      <w:r w:rsidR="00EA076E" w:rsidRPr="00EA076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4A27" w:rsidRPr="00EA076E" w:rsidRDefault="00DC4A27" w:rsidP="000237F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076E" w:rsidRPr="00EA076E" w:rsidRDefault="003A4854" w:rsidP="003A4854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B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Передать по соглашению от администрации сельского поселения «Долгокычинское» муниципальному району «Оловяннинский район» следующие полномочия по решению вопросов местного значения:</w:t>
      </w:r>
    </w:p>
    <w:p w:rsidR="00956337" w:rsidRDefault="003A4854" w:rsidP="003A4854">
      <w:pPr>
        <w:pStyle w:val="ConsTitle"/>
        <w:widowControl/>
        <w:tabs>
          <w:tab w:val="left" w:pos="993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составление проекта бюджета поселения,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 поселения, составление отчета об исполнении бюджета поселения, ведение бюджетного (бухгалтерского) учета.</w:t>
      </w:r>
    </w:p>
    <w:p w:rsidR="004B55EA" w:rsidRPr="004B55EA" w:rsidRDefault="004B55EA" w:rsidP="004B5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5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5E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4B55E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55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55EA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4B55EA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4B55EA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4B55E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B5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6E" w:rsidRPr="00EA076E" w:rsidRDefault="004B55EA" w:rsidP="004B55EA">
      <w:pPr>
        <w:pStyle w:val="ConsTitle"/>
        <w:widowControl/>
        <w:tabs>
          <w:tab w:val="left" w:pos="993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A076E" w:rsidRPr="00EA076E">
        <w:rPr>
          <w:rFonts w:ascii="Times New Roman" w:hAnsi="Times New Roman" w:cs="Times New Roman"/>
          <w:b w:val="0"/>
          <w:sz w:val="28"/>
          <w:szCs w:val="28"/>
        </w:rPr>
        <w:t>Настоящее решение в</w:t>
      </w:r>
      <w:r>
        <w:rPr>
          <w:rFonts w:ascii="Times New Roman" w:hAnsi="Times New Roman" w:cs="Times New Roman"/>
          <w:b w:val="0"/>
          <w:sz w:val="28"/>
          <w:szCs w:val="28"/>
        </w:rPr>
        <w:t>ступает в силу</w:t>
      </w:r>
      <w:r w:rsidR="00EA076E" w:rsidRPr="00EA076E">
        <w:rPr>
          <w:rFonts w:ascii="Times New Roman" w:hAnsi="Times New Roman" w:cs="Times New Roman"/>
          <w:b w:val="0"/>
          <w:sz w:val="28"/>
          <w:szCs w:val="28"/>
        </w:rPr>
        <w:t xml:space="preserve"> после дня его официального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(опубликования) </w:t>
      </w:r>
      <w:r w:rsidR="00EA076E" w:rsidRPr="00EA076E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4B55EA" w:rsidRDefault="004B55EA" w:rsidP="00DC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27" w:rsidRPr="00DC4A27" w:rsidRDefault="00DC4A27" w:rsidP="00DC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A27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DC4A27" w:rsidRDefault="00DC4A27" w:rsidP="00DC4A27">
      <w:pPr>
        <w:spacing w:after="0"/>
        <w:jc w:val="both"/>
        <w:rPr>
          <w:sz w:val="28"/>
          <w:szCs w:val="28"/>
        </w:rPr>
      </w:pPr>
    </w:p>
    <w:p w:rsidR="00DC4A27" w:rsidRDefault="00DC4A27" w:rsidP="00DC4A27">
      <w:pPr>
        <w:jc w:val="both"/>
        <w:rPr>
          <w:sz w:val="28"/>
          <w:szCs w:val="28"/>
        </w:rPr>
      </w:pPr>
    </w:p>
    <w:p w:rsidR="00DC4A27" w:rsidRPr="006A725C" w:rsidRDefault="006A725C" w:rsidP="006A7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25C">
        <w:rPr>
          <w:rFonts w:ascii="Times New Roman" w:hAnsi="Times New Roman" w:cs="Times New Roman"/>
          <w:sz w:val="24"/>
          <w:szCs w:val="24"/>
        </w:rPr>
        <w:lastRenderedPageBreak/>
        <w:t>КОПИЯ ВЕРНА</w:t>
      </w:r>
    </w:p>
    <w:p w:rsidR="006A725C" w:rsidRPr="006A725C" w:rsidRDefault="006A725C" w:rsidP="006A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25C" w:rsidRPr="006A725C" w:rsidRDefault="006A725C" w:rsidP="006A7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5C"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6A725C" w:rsidRPr="006A725C" w:rsidRDefault="006A725C" w:rsidP="006A7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5C">
        <w:rPr>
          <w:rFonts w:ascii="Times New Roman" w:hAnsi="Times New Roman" w:cs="Times New Roman"/>
          <w:sz w:val="24"/>
          <w:szCs w:val="24"/>
        </w:rPr>
        <w:t>сельского поселения «Долгокычинское»                  С.В. Чепайкина</w:t>
      </w:r>
    </w:p>
    <w:p w:rsidR="00EA076E" w:rsidRPr="006A725C" w:rsidRDefault="00EA076E" w:rsidP="006A72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EA076E" w:rsidRPr="006A725C" w:rsidSect="0098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3B0811CA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76E"/>
    <w:rsid w:val="000237F3"/>
    <w:rsid w:val="001F0BBD"/>
    <w:rsid w:val="00212C09"/>
    <w:rsid w:val="003A4854"/>
    <w:rsid w:val="00487994"/>
    <w:rsid w:val="004B55EA"/>
    <w:rsid w:val="004F6C83"/>
    <w:rsid w:val="00634156"/>
    <w:rsid w:val="006A725C"/>
    <w:rsid w:val="00703F93"/>
    <w:rsid w:val="00956337"/>
    <w:rsid w:val="0098399B"/>
    <w:rsid w:val="00CE6FD3"/>
    <w:rsid w:val="00DC4A27"/>
    <w:rsid w:val="00EA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A07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076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EA0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EA07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2019-11-11T07:24:00Z</cp:lastPrinted>
  <dcterms:created xsi:type="dcterms:W3CDTF">2017-12-19T00:29:00Z</dcterms:created>
  <dcterms:modified xsi:type="dcterms:W3CDTF">2019-11-11T07:25:00Z</dcterms:modified>
</cp:coreProperties>
</file>