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C" w:rsidRPr="00B16E63" w:rsidRDefault="00AD7F2C" w:rsidP="00AD7F2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D7F2C" w:rsidRPr="00B16E63" w:rsidRDefault="00AD7F2C" w:rsidP="00AD7F2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ГОРОДСКОГО ПОСЕЛЕНИЯ «ЗОЛОТОРЕЧЕНСКОЕ» МУНИЦИПАЛЬНЫЙ РАЙОН</w:t>
      </w:r>
    </w:p>
    <w:p w:rsidR="00AD7F2C" w:rsidRPr="00B16E63" w:rsidRDefault="00AD7F2C" w:rsidP="00AD7F2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AD7F2C" w:rsidRPr="00B16E63" w:rsidRDefault="00AD7F2C" w:rsidP="00AD7F2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AD7F2C" w:rsidRPr="00B16E63" w:rsidRDefault="00AD7F2C" w:rsidP="00AD7F2C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F2C" w:rsidRDefault="00AD7F2C" w:rsidP="00AD7F2C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D7F2C" w:rsidRPr="00B16E63" w:rsidRDefault="00AD7F2C" w:rsidP="00AD7F2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F2C" w:rsidRPr="00B16E63" w:rsidRDefault="00AD7F2C" w:rsidP="00AD7F2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E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707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B16E63"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 w:rsidR="00C0707B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B16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E6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г.                          </w:t>
      </w:r>
      <w:r w:rsidRPr="00B16E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C070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B16E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</w:t>
      </w:r>
      <w:r w:rsidR="00C0707B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800413" w:rsidRPr="00B16E63" w:rsidRDefault="00800413" w:rsidP="00800413">
      <w:pPr>
        <w:widowControl w:val="0"/>
        <w:autoSpaceDE w:val="0"/>
        <w:autoSpaceDN w:val="0"/>
        <w:adjustRightInd w:val="0"/>
        <w:spacing w:after="0"/>
        <w:ind w:left="777"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B16E63">
        <w:rPr>
          <w:rFonts w:ascii="Times New Roman" w:eastAsia="Times New Roman" w:hAnsi="Times New Roman"/>
          <w:b/>
          <w:sz w:val="28"/>
          <w:szCs w:val="28"/>
          <w:lang w:eastAsia="ru-RU"/>
        </w:rPr>
        <w:t>. Золотореченск</w:t>
      </w:r>
    </w:p>
    <w:p w:rsidR="00AD7F2C" w:rsidRPr="00B16E63" w:rsidRDefault="00AD7F2C" w:rsidP="00AD7F2C">
      <w:pPr>
        <w:tabs>
          <w:tab w:val="left" w:pos="135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F2C" w:rsidRPr="00B16E63" w:rsidRDefault="00AD7F2C" w:rsidP="00AD7F2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B16E6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«О внесении изменений и дополнений в Устав городского поселения «Золотореченское»</w:t>
      </w:r>
    </w:p>
    <w:p w:rsidR="00AD7F2C" w:rsidRPr="00AD7F2C" w:rsidRDefault="00AD7F2C" w:rsidP="00AD7F2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«Золотореченское»», Совет городского поселения «Золотореченское»</w:t>
      </w: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 w:rsidRPr="00AD7F2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</w:t>
      </w:r>
      <w:proofErr w:type="gramEnd"/>
      <w:r w:rsidRPr="00AD7F2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 ш и 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:</w:t>
      </w: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D7F2C">
        <w:rPr>
          <w:rFonts w:ascii="Times New Roman" w:eastAsia="SimSun" w:hAnsi="Times New Roman"/>
          <w:b/>
          <w:sz w:val="28"/>
          <w:szCs w:val="28"/>
          <w:lang w:eastAsia="zh-CN"/>
        </w:rPr>
        <w:t>1</w:t>
      </w:r>
      <w:r>
        <w:rPr>
          <w:rFonts w:ascii="Times New Roman" w:eastAsia="SimSun" w:hAnsi="Times New Roman"/>
          <w:sz w:val="28"/>
          <w:szCs w:val="28"/>
          <w:lang w:eastAsia="zh-CN"/>
        </w:rPr>
        <w:t>. Внести изменения и дополнения в Устав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«Золотореченское», следующего содержания:</w:t>
      </w:r>
    </w:p>
    <w:p w:rsidR="00AD7F2C" w:rsidRPr="00AD7F2C" w:rsidRDefault="00AD7F2C" w:rsidP="00A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D7F2C" w:rsidRDefault="00AD7F2C" w:rsidP="00AD7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 часть 7 статьи 31 Устава изложить в следующей редакции:</w:t>
      </w:r>
    </w:p>
    <w:p w:rsidR="00AD7F2C" w:rsidRDefault="00B16E63" w:rsidP="00B16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7F2C">
        <w:rPr>
          <w:rFonts w:ascii="Times New Roman" w:hAnsi="Times New Roman"/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AD7F2C">
        <w:rPr>
          <w:rFonts w:ascii="Times New Roman" w:hAnsi="Times New Roman"/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="00AD7F2C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AD7F2C">
        <w:rPr>
          <w:rFonts w:ascii="Times New Roman" w:hAnsi="Times New Roman"/>
          <w:sz w:val="28"/>
          <w:szCs w:val="28"/>
        </w:rPr>
        <w:lastRenderedPageBreak/>
        <w:t>инструментами», если иное не предусмотрено Федеральным законом № 131-ФЗ.».</w:t>
      </w:r>
    </w:p>
    <w:p w:rsidR="00AD7F2C" w:rsidRDefault="00AD7F2C" w:rsidP="00A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часть 4 статьи 32 Устава дополнить пунктом 3 следующего содержания:</w:t>
      </w:r>
    </w:p>
    <w:p w:rsidR="00AD7F2C" w:rsidRPr="00AD7F2C" w:rsidRDefault="00B16E63" w:rsidP="00AD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7F2C">
        <w:rPr>
          <w:rFonts w:ascii="Times New Roman" w:hAnsi="Times New Roman"/>
          <w:sz w:val="28"/>
          <w:szCs w:val="28"/>
        </w:rPr>
        <w:t>«3) право на обращение с депутатским запросом</w:t>
      </w:r>
      <w:proofErr w:type="gramStart"/>
      <w:r w:rsidR="00AD7F2C">
        <w:rPr>
          <w:rFonts w:ascii="Times New Roman" w:hAnsi="Times New Roman"/>
          <w:sz w:val="28"/>
          <w:szCs w:val="28"/>
        </w:rPr>
        <w:t>.».</w:t>
      </w:r>
      <w:proofErr w:type="gramEnd"/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D7F2C">
        <w:rPr>
          <w:rFonts w:ascii="Times New Roman" w:eastAsia="SimSun" w:hAnsi="Times New Roman"/>
          <w:b/>
          <w:sz w:val="28"/>
          <w:szCs w:val="28"/>
          <w:lang w:eastAsia="zh-CN"/>
        </w:rPr>
        <w:t>2.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Настоящее решение о внесении изменений в Устав городского поселения «Золотореченское»»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D7F2C">
        <w:rPr>
          <w:rFonts w:ascii="Times New Roman" w:eastAsia="SimSun" w:hAnsi="Times New Roman"/>
          <w:b/>
          <w:sz w:val="28"/>
          <w:szCs w:val="28"/>
          <w:lang w:eastAsia="zh-CN"/>
        </w:rPr>
        <w:t>3.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После государственной регистрации данное решение обнародовать в порядке, установленном Уставом городского поселения «Золотореченское».</w:t>
      </w: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городского поселения </w:t>
      </w:r>
    </w:p>
    <w:p w:rsidR="00AD7F2C" w:rsidRDefault="00AD7F2C" w:rsidP="00AD7F2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«Золотореченское»                                                                          Е.А. Димов                                                                                           </w:t>
      </w:r>
    </w:p>
    <w:p w:rsidR="00AD7F2C" w:rsidRDefault="00AD7F2C" w:rsidP="00AD7F2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D7F2C" w:rsidRDefault="00AD7F2C" w:rsidP="00AD7F2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Председатель Совета городского поселения</w:t>
      </w:r>
    </w:p>
    <w:p w:rsidR="00AD7F2C" w:rsidRDefault="00AD7F2C" w:rsidP="00AD7F2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«Золотореченское»                                                                      С.В.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Тювакин</w:t>
      </w:r>
      <w:proofErr w:type="spellEnd"/>
    </w:p>
    <w:p w:rsidR="00E01229" w:rsidRDefault="00AD7F2C" w:rsidP="00AD7F2C"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0"/>
    <w:rsid w:val="00426D20"/>
    <w:rsid w:val="00800413"/>
    <w:rsid w:val="00AD7F2C"/>
    <w:rsid w:val="00B16E63"/>
    <w:rsid w:val="00C0707B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2019-12-16T04:50:00Z</cp:lastPrinted>
  <dcterms:created xsi:type="dcterms:W3CDTF">2019-10-29T06:13:00Z</dcterms:created>
  <dcterms:modified xsi:type="dcterms:W3CDTF">2019-12-18T00:02:00Z</dcterms:modified>
</cp:coreProperties>
</file>