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C6" w:rsidRPr="00CB241A" w:rsidRDefault="009A37C6" w:rsidP="009A3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41A">
        <w:rPr>
          <w:rFonts w:ascii="Times New Roman" w:hAnsi="Times New Roman" w:cs="Times New Roman"/>
          <w:sz w:val="28"/>
          <w:szCs w:val="28"/>
        </w:rPr>
        <w:t xml:space="preserve">                                         РОССИЙСКАЯ ФЕДЕРАЦИЯ                                </w:t>
      </w:r>
    </w:p>
    <w:p w:rsidR="009A37C6" w:rsidRPr="00CB241A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1A">
        <w:rPr>
          <w:rFonts w:ascii="Times New Roman" w:hAnsi="Times New Roman" w:cs="Times New Roman"/>
          <w:sz w:val="28"/>
          <w:szCs w:val="28"/>
        </w:rPr>
        <w:t xml:space="preserve">                      СОВЕТ СЕЛЬСКОГО ПОСЕЛЕНИЯ «МИРНИНСКОЕ»</w:t>
      </w:r>
    </w:p>
    <w:p w:rsidR="009A37C6" w:rsidRPr="00CB241A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1A"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МУНИЦИПАЛЬНОГО РАЙОНА</w:t>
      </w:r>
      <w:r w:rsidRPr="00CB241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proofErr w:type="gramStart"/>
      <w:r w:rsidRPr="00CB241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B241A">
        <w:rPr>
          <w:rFonts w:ascii="Times New Roman" w:hAnsi="Times New Roman" w:cs="Times New Roman"/>
          <w:sz w:val="28"/>
          <w:szCs w:val="28"/>
        </w:rPr>
        <w:t>ОЛОВЯННИНСКИЙ РАЙОН»</w:t>
      </w:r>
      <w:r w:rsidRPr="00CB241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ЗАБАЙКАЛЬСКИЙ КРАЙ                  </w:t>
      </w:r>
    </w:p>
    <w:p w:rsidR="009A37C6" w:rsidRPr="00CB241A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7C6" w:rsidRPr="00D30D9C" w:rsidRDefault="009A37C6" w:rsidP="009A3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РЕШЕНИЕ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37C6" w:rsidRPr="00CB241A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сентября 2019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66</w:t>
      </w:r>
      <w:r w:rsidRPr="00CB2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A37C6" w:rsidRPr="00CB241A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лимитов потребления электроэнергии, ГСМ, услуг связи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A37C6" w:rsidRPr="00CB241A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контроля за потреблением электроэнергии, ГСМ, услуг связи в 2020 году,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A37C6" w:rsidRPr="00CB241A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РЕШИЛ:</w:t>
      </w:r>
    </w:p>
    <w:p w:rsidR="009A37C6" w:rsidRDefault="009A37C6" w:rsidP="009A37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B24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Утвердить лимит потребления для нужд учреждения на 2020 год в количестве:</w:t>
      </w:r>
    </w:p>
    <w:p w:rsidR="009A37C6" w:rsidRDefault="009A37C6" w:rsidP="009A37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ГСМ – 960 литров;</w:t>
      </w:r>
    </w:p>
    <w:p w:rsidR="009A37C6" w:rsidRDefault="009A37C6" w:rsidP="009A37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Электроэнергии – 8,58тыс.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квт.;</w:t>
      </w:r>
      <w:proofErr w:type="gramEnd"/>
    </w:p>
    <w:p w:rsidR="009A37C6" w:rsidRDefault="009A37C6" w:rsidP="009A37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связи – 1 точка.</w:t>
      </w:r>
    </w:p>
    <w:p w:rsidR="009A37C6" w:rsidRDefault="009A37C6" w:rsidP="009A37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№1, №2, №3.</w:t>
      </w:r>
    </w:p>
    <w:p w:rsidR="009A37C6" w:rsidRDefault="009A37C6" w:rsidP="009A37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потребления в пределах установленных лимитов.</w:t>
      </w:r>
    </w:p>
    <w:p w:rsidR="009A37C6" w:rsidRPr="00CB241A" w:rsidRDefault="009A37C6" w:rsidP="009A37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241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обнародования на информационных стендах администрации по адресу: </w:t>
      </w:r>
      <w:proofErr w:type="spellStart"/>
      <w:r w:rsidRPr="00CB241A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CB241A">
        <w:rPr>
          <w:rFonts w:ascii="Times New Roman" w:hAnsi="Times New Roman" w:cs="Times New Roman"/>
          <w:sz w:val="28"/>
          <w:szCs w:val="28"/>
        </w:rPr>
        <w:t>. Мирная, ул. К</w:t>
      </w:r>
      <w:r>
        <w:rPr>
          <w:rFonts w:ascii="Times New Roman" w:hAnsi="Times New Roman" w:cs="Times New Roman"/>
          <w:sz w:val="28"/>
          <w:szCs w:val="28"/>
        </w:rPr>
        <w:t>ирпичная, 45.</w:t>
      </w: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  <w:r w:rsidRPr="00CB241A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CB241A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proofErr w:type="gramStart"/>
      <w:r w:rsidRPr="00CB241A">
        <w:rPr>
          <w:rFonts w:ascii="Times New Roman" w:hAnsi="Times New Roman" w:cs="Times New Roman"/>
          <w:sz w:val="28"/>
          <w:szCs w:val="28"/>
        </w:rPr>
        <w:t>»:</w:t>
      </w:r>
      <w:r w:rsidRPr="00CB241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B241A">
        <w:rPr>
          <w:rFonts w:ascii="Times New Roman" w:hAnsi="Times New Roman" w:cs="Times New Roman"/>
          <w:sz w:val="28"/>
          <w:szCs w:val="28"/>
        </w:rPr>
        <w:tab/>
      </w:r>
      <w:r w:rsidRPr="00CB24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241A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 №1</w:t>
      </w: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решению № 66 20.09.2019 года</w:t>
      </w: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потребления ГСМ</w:t>
      </w:r>
    </w:p>
    <w:p w:rsidR="009A37C6" w:rsidRPr="00CB241A" w:rsidRDefault="009A37C6" w:rsidP="009A3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92"/>
        <w:gridCol w:w="1892"/>
        <w:gridCol w:w="1834"/>
        <w:gridCol w:w="1858"/>
      </w:tblGrid>
      <w:tr w:rsidR="009A37C6" w:rsidTr="00B5705A">
        <w:tc>
          <w:tcPr>
            <w:tcW w:w="1914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914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литров</w:t>
            </w:r>
          </w:p>
        </w:tc>
        <w:tc>
          <w:tcPr>
            <w:tcW w:w="1914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поездок</w:t>
            </w:r>
          </w:p>
        </w:tc>
        <w:tc>
          <w:tcPr>
            <w:tcW w:w="1914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литр</w:t>
            </w:r>
          </w:p>
        </w:tc>
        <w:tc>
          <w:tcPr>
            <w:tcW w:w="1915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A37C6" w:rsidTr="00B5705A">
        <w:tc>
          <w:tcPr>
            <w:tcW w:w="1914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15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9A37C6" w:rsidTr="00B5705A">
        <w:tc>
          <w:tcPr>
            <w:tcW w:w="1914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15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9A37C6" w:rsidTr="00B5705A">
        <w:tc>
          <w:tcPr>
            <w:tcW w:w="1914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15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9A37C6" w:rsidTr="00B5705A">
        <w:tc>
          <w:tcPr>
            <w:tcW w:w="1914" w:type="dxa"/>
          </w:tcPr>
          <w:p w:rsidR="009A37C6" w:rsidRPr="006E348F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914" w:type="dxa"/>
          </w:tcPr>
          <w:p w:rsidR="009A37C6" w:rsidRPr="005A1252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914" w:type="dxa"/>
          </w:tcPr>
          <w:p w:rsidR="009A37C6" w:rsidRPr="005A1252" w:rsidRDefault="009A37C6" w:rsidP="00B5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37C6" w:rsidRPr="009A4D07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11520,0</w:t>
            </w:r>
          </w:p>
        </w:tc>
      </w:tr>
      <w:tr w:rsidR="009A37C6" w:rsidTr="00B5705A">
        <w:tc>
          <w:tcPr>
            <w:tcW w:w="1914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9A37C6" w:rsidRPr="005A1252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15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9A37C6" w:rsidTr="00B5705A">
        <w:tc>
          <w:tcPr>
            <w:tcW w:w="1914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15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9A37C6" w:rsidTr="00B5705A">
        <w:tc>
          <w:tcPr>
            <w:tcW w:w="1914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15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9A37C6" w:rsidTr="00B5705A">
        <w:tc>
          <w:tcPr>
            <w:tcW w:w="1914" w:type="dxa"/>
          </w:tcPr>
          <w:p w:rsidR="009A37C6" w:rsidRPr="006E348F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914" w:type="dxa"/>
          </w:tcPr>
          <w:p w:rsidR="009A37C6" w:rsidRPr="005A1252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914" w:type="dxa"/>
          </w:tcPr>
          <w:p w:rsidR="009A37C6" w:rsidRPr="005A1252" w:rsidRDefault="009A37C6" w:rsidP="00B5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37C6" w:rsidRPr="009A4D07" w:rsidRDefault="009A37C6" w:rsidP="00B5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11520,0</w:t>
            </w:r>
          </w:p>
        </w:tc>
      </w:tr>
      <w:tr w:rsidR="009A37C6" w:rsidTr="00B5705A">
        <w:tc>
          <w:tcPr>
            <w:tcW w:w="1914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15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9A37C6" w:rsidTr="00B5705A">
        <w:tc>
          <w:tcPr>
            <w:tcW w:w="1914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15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9A37C6" w:rsidTr="00B5705A">
        <w:tc>
          <w:tcPr>
            <w:tcW w:w="1914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9A37C6" w:rsidRPr="005A1252" w:rsidRDefault="009A37C6" w:rsidP="00B5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15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9A37C6" w:rsidTr="00B5705A">
        <w:tc>
          <w:tcPr>
            <w:tcW w:w="1914" w:type="dxa"/>
          </w:tcPr>
          <w:p w:rsidR="009A37C6" w:rsidRPr="006E348F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914" w:type="dxa"/>
          </w:tcPr>
          <w:p w:rsidR="009A37C6" w:rsidRPr="005A1252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914" w:type="dxa"/>
          </w:tcPr>
          <w:p w:rsidR="009A37C6" w:rsidRPr="005A1252" w:rsidRDefault="009A37C6" w:rsidP="00B5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37C6" w:rsidRPr="009A4D07" w:rsidRDefault="009A37C6" w:rsidP="00B5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11520.0</w:t>
            </w:r>
          </w:p>
        </w:tc>
      </w:tr>
      <w:tr w:rsidR="009A37C6" w:rsidTr="00B5705A">
        <w:tc>
          <w:tcPr>
            <w:tcW w:w="1914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15" w:type="dxa"/>
          </w:tcPr>
          <w:p w:rsidR="009A37C6" w:rsidRPr="009A4D07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9A37C6" w:rsidTr="00B5705A">
        <w:tc>
          <w:tcPr>
            <w:tcW w:w="1914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15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9A37C6" w:rsidTr="00B5705A">
        <w:tc>
          <w:tcPr>
            <w:tcW w:w="1914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15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9A37C6" w:rsidTr="00B5705A">
        <w:tc>
          <w:tcPr>
            <w:tcW w:w="1914" w:type="dxa"/>
          </w:tcPr>
          <w:p w:rsidR="009A37C6" w:rsidRPr="006E348F" w:rsidRDefault="009A37C6" w:rsidP="00B5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  <w:p w:rsidR="009A37C6" w:rsidRPr="005A1252" w:rsidRDefault="009A37C6" w:rsidP="00B5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A37C6" w:rsidRPr="00856D1D" w:rsidRDefault="009A37C6" w:rsidP="00B5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9A37C6" w:rsidRDefault="009A37C6" w:rsidP="00B5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37C6" w:rsidRPr="009A4D07" w:rsidRDefault="009A37C6" w:rsidP="00B5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11520.0</w:t>
            </w:r>
          </w:p>
        </w:tc>
      </w:tr>
    </w:tbl>
    <w:p w:rsidR="009A37C6" w:rsidRDefault="009A37C6" w:rsidP="009A3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                        960                       48                                             46080,0</w:t>
      </w: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УТВЕРЖДЕНО</w:t>
      </w: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решением № 66 20.09.2019 года</w:t>
      </w: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НОРМЫ</w:t>
      </w: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применительно к климатическим условиям Забайкальского края на основании норм, утвержденных распоряжением Министерства транспорта РФ № АМ – 23 –р от 14 марта 2008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3192"/>
        <w:gridCol w:w="3948"/>
      </w:tblGrid>
      <w:tr w:rsidR="009A37C6" w:rsidTr="00B5705A">
        <w:tc>
          <w:tcPr>
            <w:tcW w:w="2235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автомобиля</w:t>
            </w:r>
          </w:p>
        </w:tc>
        <w:tc>
          <w:tcPr>
            <w:tcW w:w="3260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Нормируемое значение</w:t>
            </w:r>
          </w:p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расхода</w:t>
            </w:r>
          </w:p>
        </w:tc>
        <w:tc>
          <w:tcPr>
            <w:tcW w:w="4076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на дорогах в горной местности 5%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значению</w:t>
            </w:r>
          </w:p>
        </w:tc>
      </w:tr>
      <w:tr w:rsidR="009A37C6" w:rsidTr="00B5705A">
        <w:tc>
          <w:tcPr>
            <w:tcW w:w="2235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с         Зимняя с</w:t>
            </w:r>
          </w:p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01.04.               01.10.</w:t>
            </w:r>
          </w:p>
        </w:tc>
        <w:tc>
          <w:tcPr>
            <w:tcW w:w="4076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с                  Зимняя с</w:t>
            </w:r>
          </w:p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01.04.                       01.10.</w:t>
            </w:r>
          </w:p>
        </w:tc>
      </w:tr>
      <w:tr w:rsidR="009A37C6" w:rsidTr="00B5705A">
        <w:tc>
          <w:tcPr>
            <w:tcW w:w="2235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220695 - 04</w:t>
            </w:r>
          </w:p>
        </w:tc>
        <w:tc>
          <w:tcPr>
            <w:tcW w:w="3260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16,8                   19,8</w:t>
            </w:r>
          </w:p>
        </w:tc>
        <w:tc>
          <w:tcPr>
            <w:tcW w:w="4076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7,6                               20,8</w:t>
            </w:r>
          </w:p>
        </w:tc>
      </w:tr>
    </w:tbl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 зимнее холодное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среднесуточной температуре ниже +5 градусов С) время года на стоянка при необходимости пуска и прогрева автомобилей (если нет независимых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 устанавливается нормативный расход топлива из расчета за один час стоянки с работающим двигателем 0% от базовой нормы.</w:t>
      </w: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b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№2</w:t>
      </w: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73B3A">
        <w:rPr>
          <w:rFonts w:ascii="Times New Roman" w:hAnsi="Times New Roman" w:cs="Times New Roman"/>
          <w:sz w:val="28"/>
          <w:szCs w:val="28"/>
        </w:rPr>
        <w:t xml:space="preserve">к решению № 66 </w:t>
      </w:r>
      <w:r>
        <w:rPr>
          <w:rFonts w:ascii="Times New Roman" w:hAnsi="Times New Roman" w:cs="Times New Roman"/>
          <w:sz w:val="28"/>
          <w:szCs w:val="28"/>
        </w:rPr>
        <w:t>20.09.2019 года</w:t>
      </w: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 на поставку и потребления электрической энергии</w:t>
      </w:r>
    </w:p>
    <w:p w:rsidR="009A37C6" w:rsidRDefault="009A37C6" w:rsidP="009A3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Администрация – 2020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67"/>
        <w:gridCol w:w="2120"/>
        <w:gridCol w:w="2108"/>
        <w:gridCol w:w="2166"/>
        <w:gridCol w:w="2086"/>
      </w:tblGrid>
      <w:tr w:rsidR="009A37C6" w:rsidRPr="008B1996" w:rsidTr="00B5705A">
        <w:tc>
          <w:tcPr>
            <w:tcW w:w="1267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A37C6" w:rsidRPr="008B199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108" w:type="dxa"/>
          </w:tcPr>
          <w:p w:rsidR="009A37C6" w:rsidRPr="008B199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9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166" w:type="dxa"/>
          </w:tcPr>
          <w:p w:rsidR="009A37C6" w:rsidRPr="008B199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086" w:type="dxa"/>
          </w:tcPr>
          <w:p w:rsidR="009A37C6" w:rsidRPr="008B199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9A37C6" w:rsidRPr="00386282" w:rsidTr="00B5705A">
        <w:tc>
          <w:tcPr>
            <w:tcW w:w="1267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A37C6" w:rsidRPr="008B199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Янв. Февр.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2108" w:type="dxa"/>
          </w:tcPr>
          <w:p w:rsidR="009A37C6" w:rsidRPr="008B199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Апр.Май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166" w:type="dxa"/>
          </w:tcPr>
          <w:p w:rsidR="009A37C6" w:rsidRPr="008B199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авг. Сент.</w:t>
            </w:r>
          </w:p>
        </w:tc>
        <w:tc>
          <w:tcPr>
            <w:tcW w:w="2086" w:type="dxa"/>
          </w:tcPr>
          <w:p w:rsidR="009A37C6" w:rsidRPr="00386282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Нояб.дек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37C6" w:rsidRPr="00386282" w:rsidTr="00B5705A">
        <w:tc>
          <w:tcPr>
            <w:tcW w:w="1267" w:type="dxa"/>
          </w:tcPr>
          <w:p w:rsidR="009A37C6" w:rsidRPr="008B199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Тыс.квт</w:t>
            </w:r>
            <w:proofErr w:type="spellEnd"/>
          </w:p>
        </w:tc>
        <w:tc>
          <w:tcPr>
            <w:tcW w:w="2120" w:type="dxa"/>
          </w:tcPr>
          <w:p w:rsidR="009A37C6" w:rsidRPr="00386282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0,5    0,5       0,5</w:t>
            </w:r>
          </w:p>
        </w:tc>
        <w:tc>
          <w:tcPr>
            <w:tcW w:w="2108" w:type="dxa"/>
          </w:tcPr>
          <w:p w:rsidR="009A37C6" w:rsidRPr="00386282" w:rsidRDefault="00F34CB9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0,5      0,5     0,5</w:t>
            </w:r>
          </w:p>
        </w:tc>
        <w:tc>
          <w:tcPr>
            <w:tcW w:w="2166" w:type="dxa"/>
          </w:tcPr>
          <w:p w:rsidR="009A37C6" w:rsidRPr="00386282" w:rsidRDefault="00F34CB9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0,5     0,5      0,5</w:t>
            </w:r>
          </w:p>
        </w:tc>
        <w:tc>
          <w:tcPr>
            <w:tcW w:w="2086" w:type="dxa"/>
          </w:tcPr>
          <w:p w:rsidR="009A37C6" w:rsidRPr="00386282" w:rsidRDefault="00F34CB9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0,5     0,5</w:t>
            </w:r>
            <w:r w:rsidR="009A37C6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</w:tr>
      <w:tr w:rsidR="009A37C6" w:rsidTr="00B5705A">
        <w:tc>
          <w:tcPr>
            <w:tcW w:w="1267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1,5</w:t>
            </w:r>
          </w:p>
        </w:tc>
        <w:tc>
          <w:tcPr>
            <w:tcW w:w="2108" w:type="dxa"/>
          </w:tcPr>
          <w:p w:rsidR="009A37C6" w:rsidRDefault="00F34CB9" w:rsidP="00B5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1,5</w:t>
            </w:r>
          </w:p>
        </w:tc>
        <w:tc>
          <w:tcPr>
            <w:tcW w:w="2166" w:type="dxa"/>
          </w:tcPr>
          <w:p w:rsidR="009A37C6" w:rsidRDefault="00F34CB9" w:rsidP="00B5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1,5</w:t>
            </w:r>
          </w:p>
        </w:tc>
        <w:tc>
          <w:tcPr>
            <w:tcW w:w="2086" w:type="dxa"/>
          </w:tcPr>
          <w:p w:rsidR="009A37C6" w:rsidRDefault="00F34CB9" w:rsidP="00B5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1,5</w:t>
            </w:r>
          </w:p>
        </w:tc>
      </w:tr>
    </w:tbl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75F81">
        <w:rPr>
          <w:rFonts w:ascii="Times New Roman" w:hAnsi="Times New Roman" w:cs="Times New Roman"/>
          <w:b/>
          <w:sz w:val="28"/>
          <w:szCs w:val="28"/>
        </w:rPr>
        <w:t xml:space="preserve">                 ВНС - №7 –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67"/>
        <w:gridCol w:w="2120"/>
        <w:gridCol w:w="2108"/>
        <w:gridCol w:w="2166"/>
        <w:gridCol w:w="2086"/>
      </w:tblGrid>
      <w:tr w:rsidR="009A37C6" w:rsidRPr="008B1996" w:rsidTr="00B5705A">
        <w:tc>
          <w:tcPr>
            <w:tcW w:w="1267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A37C6" w:rsidRPr="008B199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108" w:type="dxa"/>
          </w:tcPr>
          <w:p w:rsidR="009A37C6" w:rsidRPr="008B199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9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166" w:type="dxa"/>
          </w:tcPr>
          <w:p w:rsidR="009A37C6" w:rsidRPr="008B199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086" w:type="dxa"/>
          </w:tcPr>
          <w:p w:rsidR="009A37C6" w:rsidRPr="008B199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9A37C6" w:rsidRPr="00386282" w:rsidTr="00B5705A">
        <w:tc>
          <w:tcPr>
            <w:tcW w:w="1267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A37C6" w:rsidRPr="008B199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Янв. Февр.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2108" w:type="dxa"/>
          </w:tcPr>
          <w:p w:rsidR="009A37C6" w:rsidRPr="008B199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Апр.Май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166" w:type="dxa"/>
          </w:tcPr>
          <w:p w:rsidR="009A37C6" w:rsidRPr="008B199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авг. Сент.</w:t>
            </w:r>
          </w:p>
        </w:tc>
        <w:tc>
          <w:tcPr>
            <w:tcW w:w="2086" w:type="dxa"/>
          </w:tcPr>
          <w:p w:rsidR="009A37C6" w:rsidRPr="00386282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Нояб.дек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37C6" w:rsidRPr="00386282" w:rsidTr="00B5705A">
        <w:tc>
          <w:tcPr>
            <w:tcW w:w="1267" w:type="dxa"/>
          </w:tcPr>
          <w:p w:rsidR="009A37C6" w:rsidRPr="008B1996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Тыс.квт</w:t>
            </w:r>
            <w:proofErr w:type="spellEnd"/>
          </w:p>
        </w:tc>
        <w:tc>
          <w:tcPr>
            <w:tcW w:w="2120" w:type="dxa"/>
          </w:tcPr>
          <w:p w:rsidR="009A37C6" w:rsidRPr="00386282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0,2    0,2       0,1</w:t>
            </w:r>
          </w:p>
        </w:tc>
        <w:tc>
          <w:tcPr>
            <w:tcW w:w="2108" w:type="dxa"/>
          </w:tcPr>
          <w:p w:rsidR="009A37C6" w:rsidRPr="00386282" w:rsidRDefault="00F34CB9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0,1      0,2     0,2</w:t>
            </w:r>
          </w:p>
        </w:tc>
        <w:tc>
          <w:tcPr>
            <w:tcW w:w="2166" w:type="dxa"/>
          </w:tcPr>
          <w:p w:rsidR="009A37C6" w:rsidRPr="00386282" w:rsidRDefault="00F34CB9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9A37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0,5      0,08</w:t>
            </w:r>
          </w:p>
        </w:tc>
        <w:tc>
          <w:tcPr>
            <w:tcW w:w="2086" w:type="dxa"/>
          </w:tcPr>
          <w:p w:rsidR="009A37C6" w:rsidRPr="00386282" w:rsidRDefault="009A37C6" w:rsidP="00B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0,2     0,2    0,1</w:t>
            </w:r>
          </w:p>
        </w:tc>
      </w:tr>
      <w:tr w:rsidR="009A37C6" w:rsidTr="00B5705A">
        <w:tc>
          <w:tcPr>
            <w:tcW w:w="1267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0,5</w:t>
            </w:r>
          </w:p>
        </w:tc>
        <w:tc>
          <w:tcPr>
            <w:tcW w:w="2108" w:type="dxa"/>
          </w:tcPr>
          <w:p w:rsidR="009A37C6" w:rsidRDefault="00F34CB9" w:rsidP="00B5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0,5</w:t>
            </w:r>
          </w:p>
        </w:tc>
        <w:tc>
          <w:tcPr>
            <w:tcW w:w="2166" w:type="dxa"/>
          </w:tcPr>
          <w:p w:rsidR="009A37C6" w:rsidRDefault="00773B3A" w:rsidP="00B5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1,08</w:t>
            </w:r>
          </w:p>
        </w:tc>
        <w:tc>
          <w:tcPr>
            <w:tcW w:w="2086" w:type="dxa"/>
          </w:tcPr>
          <w:p w:rsidR="009A37C6" w:rsidRDefault="009A37C6" w:rsidP="00B5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0,5</w:t>
            </w:r>
          </w:p>
        </w:tc>
      </w:tr>
    </w:tbl>
    <w:p w:rsidR="009A37C6" w:rsidRDefault="00975F81" w:rsidP="009A3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975F81" w:rsidRDefault="00975F81" w:rsidP="009A3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Гараж – 2020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67"/>
        <w:gridCol w:w="2120"/>
        <w:gridCol w:w="2108"/>
        <w:gridCol w:w="2166"/>
        <w:gridCol w:w="2086"/>
      </w:tblGrid>
      <w:tr w:rsidR="00975F81" w:rsidRPr="008B1996" w:rsidTr="00B062D1">
        <w:tc>
          <w:tcPr>
            <w:tcW w:w="1267" w:type="dxa"/>
          </w:tcPr>
          <w:p w:rsidR="00975F81" w:rsidRDefault="00975F81" w:rsidP="00B06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75F81" w:rsidRPr="008B1996" w:rsidRDefault="00975F81" w:rsidP="00B0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108" w:type="dxa"/>
          </w:tcPr>
          <w:p w:rsidR="00975F81" w:rsidRPr="008B1996" w:rsidRDefault="00975F81" w:rsidP="00B0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9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166" w:type="dxa"/>
          </w:tcPr>
          <w:p w:rsidR="00975F81" w:rsidRPr="008B1996" w:rsidRDefault="00975F81" w:rsidP="00B0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086" w:type="dxa"/>
          </w:tcPr>
          <w:p w:rsidR="00975F81" w:rsidRPr="008B1996" w:rsidRDefault="00975F81" w:rsidP="00B0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975F81" w:rsidRPr="00386282" w:rsidTr="00B062D1">
        <w:tc>
          <w:tcPr>
            <w:tcW w:w="1267" w:type="dxa"/>
          </w:tcPr>
          <w:p w:rsidR="00975F81" w:rsidRDefault="00975F81" w:rsidP="00B06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75F81" w:rsidRPr="008B1996" w:rsidRDefault="00975F81" w:rsidP="00B0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Янв. Февр.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2108" w:type="dxa"/>
          </w:tcPr>
          <w:p w:rsidR="00975F81" w:rsidRPr="008B1996" w:rsidRDefault="00975F81" w:rsidP="00B0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Апр.Май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166" w:type="dxa"/>
          </w:tcPr>
          <w:p w:rsidR="00975F81" w:rsidRPr="008B1996" w:rsidRDefault="00975F81" w:rsidP="00B0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авг. Сент.</w:t>
            </w:r>
          </w:p>
        </w:tc>
        <w:tc>
          <w:tcPr>
            <w:tcW w:w="2086" w:type="dxa"/>
          </w:tcPr>
          <w:p w:rsidR="00975F81" w:rsidRPr="00386282" w:rsidRDefault="00975F81" w:rsidP="00B0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Нояб.дек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5F81" w:rsidRPr="00386282" w:rsidTr="00B062D1">
        <w:tc>
          <w:tcPr>
            <w:tcW w:w="1267" w:type="dxa"/>
          </w:tcPr>
          <w:p w:rsidR="00975F81" w:rsidRPr="008B1996" w:rsidRDefault="00975F81" w:rsidP="00B0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Тыс.квт</w:t>
            </w:r>
            <w:proofErr w:type="spellEnd"/>
          </w:p>
        </w:tc>
        <w:tc>
          <w:tcPr>
            <w:tcW w:w="2120" w:type="dxa"/>
          </w:tcPr>
          <w:p w:rsidR="00975F81" w:rsidRPr="00386282" w:rsidRDefault="00975F81" w:rsidP="00B0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0,2    0,2       0,1</w:t>
            </w:r>
          </w:p>
        </w:tc>
        <w:tc>
          <w:tcPr>
            <w:tcW w:w="2108" w:type="dxa"/>
          </w:tcPr>
          <w:p w:rsidR="00975F81" w:rsidRPr="00386282" w:rsidRDefault="00975F81" w:rsidP="00B0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0,1      0,2     0,2</w:t>
            </w:r>
          </w:p>
        </w:tc>
        <w:tc>
          <w:tcPr>
            <w:tcW w:w="2166" w:type="dxa"/>
          </w:tcPr>
          <w:p w:rsidR="00975F81" w:rsidRPr="00386282" w:rsidRDefault="00975F81" w:rsidP="00B0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0,5    0,5      0,08</w:t>
            </w:r>
          </w:p>
        </w:tc>
        <w:tc>
          <w:tcPr>
            <w:tcW w:w="2086" w:type="dxa"/>
          </w:tcPr>
          <w:p w:rsidR="00975F81" w:rsidRPr="00386282" w:rsidRDefault="00975F81" w:rsidP="00B0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0,2     0,2    0,1</w:t>
            </w:r>
          </w:p>
        </w:tc>
      </w:tr>
      <w:tr w:rsidR="00975F81" w:rsidTr="00B062D1">
        <w:tc>
          <w:tcPr>
            <w:tcW w:w="1267" w:type="dxa"/>
          </w:tcPr>
          <w:p w:rsidR="00975F81" w:rsidRDefault="00975F81" w:rsidP="00B06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75F81" w:rsidRDefault="00975F81" w:rsidP="00B06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0,5</w:t>
            </w:r>
          </w:p>
        </w:tc>
        <w:tc>
          <w:tcPr>
            <w:tcW w:w="2108" w:type="dxa"/>
          </w:tcPr>
          <w:p w:rsidR="00975F81" w:rsidRDefault="00975F81" w:rsidP="00B06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0,5</w:t>
            </w:r>
          </w:p>
        </w:tc>
        <w:tc>
          <w:tcPr>
            <w:tcW w:w="2166" w:type="dxa"/>
          </w:tcPr>
          <w:p w:rsidR="00975F81" w:rsidRDefault="00975F81" w:rsidP="00B06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1,08</w:t>
            </w:r>
          </w:p>
        </w:tc>
        <w:tc>
          <w:tcPr>
            <w:tcW w:w="2086" w:type="dxa"/>
          </w:tcPr>
          <w:p w:rsidR="00975F81" w:rsidRDefault="00975F81" w:rsidP="00B06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0,5</w:t>
            </w:r>
          </w:p>
        </w:tc>
      </w:tr>
    </w:tbl>
    <w:p w:rsidR="00975F81" w:rsidRDefault="00975F81" w:rsidP="009A37C6">
      <w:pPr>
        <w:rPr>
          <w:rFonts w:ascii="Times New Roman" w:hAnsi="Times New Roman" w:cs="Times New Roman"/>
          <w:sz w:val="28"/>
          <w:szCs w:val="28"/>
        </w:rPr>
      </w:pPr>
    </w:p>
    <w:p w:rsidR="00975F81" w:rsidRDefault="00975F81" w:rsidP="009A37C6">
      <w:pPr>
        <w:rPr>
          <w:rFonts w:ascii="Times New Roman" w:hAnsi="Times New Roman" w:cs="Times New Roman"/>
          <w:sz w:val="28"/>
          <w:szCs w:val="28"/>
        </w:rPr>
      </w:pPr>
    </w:p>
    <w:p w:rsidR="00975F81" w:rsidRDefault="00975F81" w:rsidP="0097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975F81" w:rsidRDefault="00975F81" w:rsidP="009A37C6">
      <w:pPr>
        <w:rPr>
          <w:rFonts w:ascii="Times New Roman" w:hAnsi="Times New Roman" w:cs="Times New Roman"/>
          <w:sz w:val="28"/>
          <w:szCs w:val="28"/>
        </w:rPr>
      </w:pPr>
    </w:p>
    <w:p w:rsidR="00975F81" w:rsidRDefault="00975F81" w:rsidP="009A37C6">
      <w:pPr>
        <w:rPr>
          <w:rFonts w:ascii="Times New Roman" w:hAnsi="Times New Roman" w:cs="Times New Roman"/>
          <w:sz w:val="28"/>
          <w:szCs w:val="28"/>
        </w:rPr>
      </w:pPr>
    </w:p>
    <w:p w:rsidR="00975F81" w:rsidRDefault="00975F81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773B3A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73B3A" w:rsidRDefault="00773B3A" w:rsidP="009A3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B3A" w:rsidRDefault="00773B3A" w:rsidP="009A3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B3A" w:rsidRDefault="00773B3A" w:rsidP="009A3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B3A" w:rsidRDefault="00773B3A" w:rsidP="009A3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7C6" w:rsidRDefault="00773B3A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A37C6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73B3A">
        <w:rPr>
          <w:rFonts w:ascii="Times New Roman" w:hAnsi="Times New Roman" w:cs="Times New Roman"/>
          <w:sz w:val="28"/>
          <w:szCs w:val="28"/>
        </w:rPr>
        <w:t xml:space="preserve">                  к решению № 66 20.09.2019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A37C6" w:rsidRDefault="009A37C6" w:rsidP="009A3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</w:t>
      </w:r>
      <w:r w:rsidR="00773B3A">
        <w:rPr>
          <w:rFonts w:ascii="Times New Roman" w:hAnsi="Times New Roman" w:cs="Times New Roman"/>
          <w:sz w:val="28"/>
          <w:szCs w:val="28"/>
        </w:rPr>
        <w:t xml:space="preserve"> потребления услуг связи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A37C6" w:rsidRDefault="009A37C6" w:rsidP="009A3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Установлена одна точка в здании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A37C6" w:rsidRDefault="009A37C6" w:rsidP="009A37C6">
      <w:pPr>
        <w:rPr>
          <w:rFonts w:ascii="Times New Roman" w:hAnsi="Times New Roman" w:cs="Times New Roman"/>
          <w:b/>
          <w:sz w:val="28"/>
          <w:szCs w:val="28"/>
        </w:rPr>
      </w:pPr>
    </w:p>
    <w:p w:rsidR="009A37C6" w:rsidRPr="00CB241A" w:rsidRDefault="009A37C6" w:rsidP="009A37C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A37C6" w:rsidRPr="00C808BB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9A37C6" w:rsidRPr="00D7343A" w:rsidRDefault="009A37C6" w:rsidP="009A37C6">
      <w:pPr>
        <w:rPr>
          <w:rFonts w:ascii="Times New Roman" w:hAnsi="Times New Roman" w:cs="Times New Roman"/>
          <w:sz w:val="28"/>
          <w:szCs w:val="28"/>
        </w:rPr>
      </w:pPr>
    </w:p>
    <w:p w:rsidR="00827739" w:rsidRPr="009A37C6" w:rsidRDefault="00827739">
      <w:pPr>
        <w:rPr>
          <w:rFonts w:ascii="Times New Roman" w:hAnsi="Times New Roman" w:cs="Times New Roman"/>
          <w:sz w:val="28"/>
          <w:szCs w:val="28"/>
        </w:rPr>
      </w:pPr>
    </w:p>
    <w:sectPr w:rsidR="00827739" w:rsidRPr="009A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7A"/>
    <w:rsid w:val="006B3A7A"/>
    <w:rsid w:val="00773B3A"/>
    <w:rsid w:val="007E1166"/>
    <w:rsid w:val="00827739"/>
    <w:rsid w:val="00975F81"/>
    <w:rsid w:val="009A37C6"/>
    <w:rsid w:val="00F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81435-EE24-4FD8-BB02-E8D1191B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B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5</cp:revision>
  <cp:lastPrinted>2019-11-05T07:43:00Z</cp:lastPrinted>
  <dcterms:created xsi:type="dcterms:W3CDTF">2019-10-03T03:02:00Z</dcterms:created>
  <dcterms:modified xsi:type="dcterms:W3CDTF">2019-11-05T07:50:00Z</dcterms:modified>
</cp:coreProperties>
</file>