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РОССИЙСКАЯ ФЕДЕРАЦИЯ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СОВЕТ ГОРОДСКОГО ПОСЕЛЕНИЯ «ЗОЛОТОРЕЧЕНСКОЕ» МУНИЦИПАЛЬНЫЙ РАЙОН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«ОЛОВЯННИНСКИЙ РАЙОН»</w:t>
      </w:r>
    </w:p>
    <w:p w:rsidR="004B14C7" w:rsidRPr="00C11B56" w:rsidRDefault="004B14C7" w:rsidP="004B14C7">
      <w:pPr>
        <w:keepNext/>
        <w:jc w:val="center"/>
        <w:outlineLvl w:val="1"/>
        <w:rPr>
          <w:b/>
        </w:rPr>
      </w:pPr>
      <w:r w:rsidRPr="00C11B56">
        <w:rPr>
          <w:b/>
          <w:szCs w:val="24"/>
        </w:rPr>
        <w:t>ЗАБАЙКАЛЬСКОГО КРАЯ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>
        <w:rPr>
          <w:b/>
        </w:rPr>
        <w:t xml:space="preserve"> 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C11B56">
        <w:rPr>
          <w:b/>
        </w:rPr>
        <w:t>РЕШЕНИЕ</w:t>
      </w:r>
    </w:p>
    <w:p w:rsidR="00FB7E5E" w:rsidRDefault="00FB7E5E" w:rsidP="004B14C7">
      <w:pPr>
        <w:widowControl w:val="0"/>
        <w:autoSpaceDE w:val="0"/>
        <w:autoSpaceDN w:val="0"/>
        <w:adjustRightInd w:val="0"/>
        <w:ind w:left="777" w:right="34"/>
        <w:jc w:val="center"/>
      </w:pPr>
    </w:p>
    <w:p w:rsidR="000E6655" w:rsidRDefault="000E6655" w:rsidP="004B14C7">
      <w:pPr>
        <w:spacing w:line="276" w:lineRule="auto"/>
        <w:rPr>
          <w:rFonts w:eastAsia="Calibri"/>
          <w:lang w:eastAsia="en-US"/>
        </w:rPr>
      </w:pPr>
    </w:p>
    <w:p w:rsidR="004B14C7" w:rsidRPr="00C11B56" w:rsidRDefault="00BE4F9C" w:rsidP="004B14C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4659F3">
        <w:rPr>
          <w:rFonts w:eastAsia="Calibri"/>
          <w:lang w:eastAsia="en-US"/>
        </w:rPr>
        <w:t>24</w:t>
      </w:r>
      <w:r>
        <w:rPr>
          <w:rFonts w:eastAsia="Calibri"/>
          <w:lang w:eastAsia="en-US"/>
        </w:rPr>
        <w:t xml:space="preserve">»  </w:t>
      </w:r>
      <w:r w:rsidR="001D514C">
        <w:rPr>
          <w:rFonts w:eastAsia="Calibri"/>
          <w:lang w:eastAsia="en-US"/>
        </w:rPr>
        <w:t>декабря</w:t>
      </w:r>
      <w:r w:rsidR="00B17137">
        <w:rPr>
          <w:rFonts w:eastAsia="Calibri"/>
          <w:lang w:eastAsia="en-US"/>
        </w:rPr>
        <w:t xml:space="preserve"> 2019 </w:t>
      </w:r>
      <w:r w:rsidR="004B14C7" w:rsidRPr="007A119E">
        <w:rPr>
          <w:rFonts w:eastAsia="Calibri"/>
          <w:lang w:eastAsia="en-US"/>
        </w:rPr>
        <w:t xml:space="preserve">года                                                       </w:t>
      </w:r>
      <w:r w:rsidR="007A119E">
        <w:rPr>
          <w:rFonts w:eastAsia="Calibri"/>
          <w:lang w:eastAsia="en-US"/>
        </w:rPr>
        <w:t xml:space="preserve"> </w:t>
      </w:r>
      <w:r w:rsidR="00B17137">
        <w:rPr>
          <w:rFonts w:eastAsia="Calibri"/>
          <w:lang w:eastAsia="en-US"/>
        </w:rPr>
        <w:t xml:space="preserve">                       </w:t>
      </w:r>
      <w:r w:rsidR="004659F3">
        <w:rPr>
          <w:rFonts w:eastAsia="Calibri"/>
          <w:lang w:eastAsia="en-US"/>
        </w:rPr>
        <w:t xml:space="preserve">            </w:t>
      </w:r>
      <w:r w:rsidR="00B17137">
        <w:rPr>
          <w:rFonts w:eastAsia="Calibri"/>
          <w:lang w:eastAsia="en-US"/>
        </w:rPr>
        <w:t xml:space="preserve">    № </w:t>
      </w:r>
      <w:r w:rsidR="000B7206">
        <w:rPr>
          <w:rFonts w:eastAsia="Calibri"/>
          <w:lang w:eastAsia="en-US"/>
        </w:rPr>
        <w:t>17</w:t>
      </w:r>
    </w:p>
    <w:p w:rsidR="004659F3" w:rsidRPr="00C11B56" w:rsidRDefault="004659F3" w:rsidP="004659F3">
      <w:pPr>
        <w:widowControl w:val="0"/>
        <w:autoSpaceDE w:val="0"/>
        <w:autoSpaceDN w:val="0"/>
        <w:adjustRightInd w:val="0"/>
        <w:ind w:left="777" w:right="34"/>
        <w:jc w:val="center"/>
      </w:pPr>
      <w:proofErr w:type="spellStart"/>
      <w:r w:rsidRPr="00C11B56">
        <w:t>п</w:t>
      </w:r>
      <w:r>
        <w:t>гт</w:t>
      </w:r>
      <w:proofErr w:type="spellEnd"/>
      <w:r w:rsidRPr="00C11B56">
        <w:t>.</w:t>
      </w:r>
      <w:r>
        <w:t xml:space="preserve"> </w:t>
      </w:r>
      <w:r w:rsidRPr="00C11B56">
        <w:t>Золотореченск</w:t>
      </w:r>
    </w:p>
    <w:p w:rsidR="004B14C7" w:rsidRPr="003054C7" w:rsidRDefault="004B14C7" w:rsidP="004B14C7"/>
    <w:p w:rsidR="004B14C7" w:rsidRPr="00C11B56" w:rsidRDefault="004B14C7" w:rsidP="004B14C7">
      <w:pPr>
        <w:rPr>
          <w:b/>
        </w:rPr>
      </w:pPr>
      <w:r w:rsidRPr="00C11B56">
        <w:rPr>
          <w:b/>
        </w:rPr>
        <w:t>О внесении изменений и дополнений в решение</w:t>
      </w:r>
    </w:p>
    <w:p w:rsidR="004B14C7" w:rsidRPr="00C11B56" w:rsidRDefault="004B14C7" w:rsidP="004B14C7">
      <w:pPr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4B14C7" w:rsidRPr="00B17137" w:rsidRDefault="00B17137" w:rsidP="004B14C7">
      <w:pPr>
        <w:rPr>
          <w:b/>
        </w:rPr>
      </w:pPr>
      <w:r w:rsidRPr="00B17137">
        <w:rPr>
          <w:b/>
        </w:rPr>
        <w:t>№ 139 от 19.12.2018 года</w:t>
      </w:r>
    </w:p>
    <w:p w:rsidR="002C7A1D" w:rsidRPr="001731B0" w:rsidRDefault="002C7A1D" w:rsidP="002C7A1D"/>
    <w:p w:rsidR="002C7A1D" w:rsidRPr="001731B0" w:rsidRDefault="002C7A1D" w:rsidP="002C7A1D">
      <w:pPr>
        <w:suppressAutoHyphens/>
        <w:ind w:firstLine="709"/>
        <w:jc w:val="both"/>
      </w:pPr>
      <w:r w:rsidRPr="001731B0"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1731B0">
        <w:rPr>
          <w:bCs/>
        </w:rPr>
        <w:t xml:space="preserve">руководствуясь Уставом городского поселения </w:t>
      </w:r>
      <w:r w:rsidRPr="001731B0">
        <w:t>«Золотореченское»,</w:t>
      </w:r>
      <w:r w:rsidRPr="001731B0">
        <w:rPr>
          <w:i/>
        </w:rPr>
        <w:t xml:space="preserve"> </w:t>
      </w:r>
      <w:r w:rsidRPr="001731B0">
        <w:rPr>
          <w:bCs/>
        </w:rPr>
        <w:t xml:space="preserve">Совет городского поселения </w:t>
      </w:r>
      <w:r w:rsidRPr="001731B0">
        <w:t>«Золотореченское»</w:t>
      </w:r>
    </w:p>
    <w:p w:rsidR="002C7A1D" w:rsidRPr="001731B0" w:rsidRDefault="002C7A1D" w:rsidP="002C7A1D">
      <w:pPr>
        <w:suppressAutoHyphens/>
        <w:ind w:firstLine="709"/>
        <w:jc w:val="center"/>
      </w:pPr>
      <w:r w:rsidRPr="001731B0">
        <w:rPr>
          <w:b/>
          <w:bCs/>
        </w:rPr>
        <w:t>РЕШИЛ</w:t>
      </w:r>
      <w:r w:rsidRPr="001731B0">
        <w:rPr>
          <w:bCs/>
        </w:rPr>
        <w:t>:</w:t>
      </w:r>
    </w:p>
    <w:p w:rsidR="002C7A1D" w:rsidRPr="00F552BE" w:rsidRDefault="002C7A1D" w:rsidP="002C7A1D">
      <w:pPr>
        <w:jc w:val="both"/>
        <w:rPr>
          <w:color w:val="FF0000"/>
        </w:rPr>
      </w:pPr>
      <w:r w:rsidRPr="001731B0">
        <w:t>1. Внести изменения в решение Совета городского п</w:t>
      </w:r>
      <w:r>
        <w:t>оселения «Золотореченское» № 139 от 19.12.2018 года «О бюджете г</w:t>
      </w:r>
      <w:r w:rsidRPr="001731B0">
        <w:t>ородского пос</w:t>
      </w:r>
      <w:r>
        <w:t xml:space="preserve">еления «Золотореченское» на </w:t>
      </w:r>
      <w:r w:rsidRPr="00F47DDB">
        <w:t xml:space="preserve">2019 год» согласно </w:t>
      </w:r>
      <w:r w:rsidRPr="00F552BE">
        <w:t>приложению.</w:t>
      </w:r>
    </w:p>
    <w:p w:rsidR="002C7A1D" w:rsidRPr="001D514C" w:rsidRDefault="002C7A1D" w:rsidP="002C7A1D">
      <w:pPr>
        <w:jc w:val="both"/>
        <w:rPr>
          <w:bCs/>
          <w:highlight w:val="yellow"/>
        </w:rPr>
      </w:pPr>
      <w:r w:rsidRPr="00F552BE">
        <w:t xml:space="preserve">- общий объем доходов в сумме     </w:t>
      </w:r>
      <w:r w:rsidR="00CB6B80">
        <w:t xml:space="preserve"> </w:t>
      </w:r>
      <w:r w:rsidR="007B763D" w:rsidRPr="007B763D">
        <w:t>23</w:t>
      </w:r>
      <w:r w:rsidR="007B763D">
        <w:t> </w:t>
      </w:r>
      <w:r w:rsidR="007B763D" w:rsidRPr="007B763D">
        <w:t>876</w:t>
      </w:r>
      <w:r w:rsidR="007B763D">
        <w:t xml:space="preserve"> </w:t>
      </w:r>
      <w:r w:rsidR="007B763D" w:rsidRPr="007B763D">
        <w:t xml:space="preserve">615,21 </w:t>
      </w:r>
      <w:r w:rsidRPr="00712BF5">
        <w:t>руб.</w:t>
      </w:r>
      <w:r w:rsidRPr="00712BF5">
        <w:rPr>
          <w:bCs/>
        </w:rPr>
        <w:t xml:space="preserve"> </w:t>
      </w:r>
    </w:p>
    <w:p w:rsidR="002C7A1D" w:rsidRPr="00712BF5" w:rsidRDefault="002C7A1D" w:rsidP="002C7A1D">
      <w:pPr>
        <w:jc w:val="both"/>
      </w:pPr>
      <w:r w:rsidRPr="00712BF5">
        <w:t xml:space="preserve">- общий объем расходов в сумме  </w:t>
      </w:r>
      <w:r w:rsidRPr="00712BF5">
        <w:rPr>
          <w:bCs/>
        </w:rPr>
        <w:t xml:space="preserve">  </w:t>
      </w:r>
      <w:r w:rsidR="00712BF5" w:rsidRPr="00712BF5">
        <w:rPr>
          <w:bCs/>
        </w:rPr>
        <w:t xml:space="preserve"> </w:t>
      </w:r>
      <w:r w:rsidR="007B763D" w:rsidRPr="007B763D">
        <w:rPr>
          <w:bCs/>
        </w:rPr>
        <w:t>25</w:t>
      </w:r>
      <w:r w:rsidR="007B763D">
        <w:rPr>
          <w:bCs/>
        </w:rPr>
        <w:t> </w:t>
      </w:r>
      <w:r w:rsidR="007B763D" w:rsidRPr="007B763D">
        <w:rPr>
          <w:bCs/>
        </w:rPr>
        <w:t>072</w:t>
      </w:r>
      <w:r w:rsidR="007B763D">
        <w:rPr>
          <w:bCs/>
        </w:rPr>
        <w:t xml:space="preserve"> </w:t>
      </w:r>
      <w:r w:rsidR="007B763D" w:rsidRPr="007B763D">
        <w:rPr>
          <w:bCs/>
        </w:rPr>
        <w:t xml:space="preserve">092,81 </w:t>
      </w:r>
      <w:r w:rsidRPr="00712BF5">
        <w:t>руб.</w:t>
      </w:r>
      <w:r w:rsidRPr="00712BF5">
        <w:rPr>
          <w:bCs/>
        </w:rPr>
        <w:t xml:space="preserve"> </w:t>
      </w:r>
    </w:p>
    <w:p w:rsidR="002C7A1D" w:rsidRPr="001731B0" w:rsidRDefault="002C7A1D" w:rsidP="002C7A1D">
      <w:pPr>
        <w:jc w:val="both"/>
      </w:pPr>
      <w:r w:rsidRPr="00712BF5">
        <w:t>- дефицит – 1 195 477,60</w:t>
      </w:r>
      <w:r w:rsidRPr="00F552BE">
        <w:t xml:space="preserve"> рублей.</w:t>
      </w:r>
      <w:r w:rsidRPr="001731B0">
        <w:t xml:space="preserve">      </w:t>
      </w:r>
    </w:p>
    <w:p w:rsidR="002C7A1D" w:rsidRPr="001731B0" w:rsidRDefault="002C7A1D" w:rsidP="002C7A1D">
      <w:pPr>
        <w:jc w:val="both"/>
        <w:rPr>
          <w:color w:val="FF0000"/>
        </w:rPr>
      </w:pPr>
      <w:r w:rsidRPr="001731B0">
        <w:t xml:space="preserve">2. </w:t>
      </w:r>
      <w:r w:rsidRPr="00C37FD1">
        <w:t>Приложение 5 , № 7, № 8  (прилагаются).</w:t>
      </w:r>
    </w:p>
    <w:p w:rsidR="002C7A1D" w:rsidRDefault="002C7A1D" w:rsidP="002C7A1D">
      <w:pPr>
        <w:jc w:val="both"/>
      </w:pPr>
      <w:bookmarkStart w:id="0" w:name="_GoBack"/>
      <w:r w:rsidRPr="001731B0">
        <w:t xml:space="preserve">3.Настоящее решение подлежит обнародованию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1731B0">
          <w:rPr>
            <w:color w:val="0000FF"/>
            <w:u w:val="single"/>
          </w:rPr>
          <w:t>www.оловян.забайкальскийкрай.рф</w:t>
        </w:r>
      </w:hyperlink>
      <w:r w:rsidRPr="001731B0">
        <w:t>.</w:t>
      </w:r>
    </w:p>
    <w:p w:rsidR="004659F3" w:rsidRPr="004659F3" w:rsidRDefault="004659F3" w:rsidP="004659F3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4659F3">
        <w:rPr>
          <w:rFonts w:eastAsia="Calibri"/>
          <w:lang w:eastAsia="en-US"/>
        </w:rPr>
        <w:t>Настоящее решение вступает в силу после его официального обнародовани</w:t>
      </w:r>
      <w:proofErr w:type="gramStart"/>
      <w:r w:rsidRPr="004659F3">
        <w:rPr>
          <w:rFonts w:eastAsia="Calibri"/>
          <w:lang w:eastAsia="en-US"/>
        </w:rPr>
        <w:t>я(</w:t>
      </w:r>
      <w:proofErr w:type="gramEnd"/>
      <w:r w:rsidRPr="004659F3">
        <w:rPr>
          <w:rFonts w:eastAsia="Calibri"/>
          <w:lang w:eastAsia="en-US"/>
        </w:rPr>
        <w:t>опубликования).</w:t>
      </w:r>
    </w:p>
    <w:p w:rsidR="004659F3" w:rsidRPr="001731B0" w:rsidRDefault="004659F3" w:rsidP="002C7A1D">
      <w:pPr>
        <w:jc w:val="both"/>
      </w:pPr>
    </w:p>
    <w:bookmarkEnd w:id="0"/>
    <w:p w:rsidR="002C7A1D" w:rsidRPr="001731B0" w:rsidRDefault="002C7A1D" w:rsidP="002C7A1D">
      <w:pPr>
        <w:jc w:val="both"/>
      </w:pPr>
    </w:p>
    <w:p w:rsidR="002C7A1D" w:rsidRPr="001731B0" w:rsidRDefault="002C7A1D" w:rsidP="002C7A1D">
      <w:pPr>
        <w:jc w:val="both"/>
      </w:pPr>
    </w:p>
    <w:p w:rsidR="002C7A1D" w:rsidRPr="001731B0" w:rsidRDefault="002C7A1D" w:rsidP="002C7A1D">
      <w:pPr>
        <w:jc w:val="both"/>
      </w:pPr>
    </w:p>
    <w:p w:rsidR="002C7A1D" w:rsidRPr="001731B0" w:rsidRDefault="00A008A2" w:rsidP="002C7A1D">
      <w:pPr>
        <w:jc w:val="both"/>
      </w:pPr>
      <w:r>
        <w:t>Глава</w:t>
      </w:r>
      <w:r w:rsidR="002C7A1D" w:rsidRPr="001731B0">
        <w:t xml:space="preserve"> </w:t>
      </w:r>
      <w:proofErr w:type="gramStart"/>
      <w:r w:rsidR="002C7A1D" w:rsidRPr="001731B0">
        <w:t>городского</w:t>
      </w:r>
      <w:proofErr w:type="gramEnd"/>
      <w:r w:rsidR="002C7A1D" w:rsidRPr="001731B0">
        <w:t xml:space="preserve"> </w:t>
      </w:r>
    </w:p>
    <w:p w:rsidR="002C7A1D" w:rsidRPr="001731B0" w:rsidRDefault="002C7A1D" w:rsidP="002C7A1D">
      <w:pPr>
        <w:jc w:val="both"/>
      </w:pPr>
      <w:r w:rsidRPr="001731B0">
        <w:t xml:space="preserve">поселения «Золотореченское»              </w:t>
      </w:r>
      <w:r w:rsidRPr="001731B0">
        <w:rPr>
          <w:u w:val="single"/>
        </w:rPr>
        <w:t xml:space="preserve">                              </w:t>
      </w:r>
      <w:r w:rsidRPr="001731B0">
        <w:t xml:space="preserve">    </w:t>
      </w:r>
      <w:r w:rsidRPr="001731B0">
        <w:rPr>
          <w:i/>
        </w:rPr>
        <w:t xml:space="preserve">   </w:t>
      </w:r>
      <w:r w:rsidR="00A008A2">
        <w:t>Е.А. Димов</w:t>
      </w:r>
      <w:r w:rsidRPr="001731B0">
        <w:t>.</w:t>
      </w:r>
    </w:p>
    <w:p w:rsidR="002C7A1D" w:rsidRPr="001731B0" w:rsidRDefault="002C7A1D" w:rsidP="002C7A1D">
      <w:pPr>
        <w:ind w:firstLine="180"/>
        <w:jc w:val="both"/>
      </w:pPr>
    </w:p>
    <w:p w:rsidR="00CA13B0" w:rsidRPr="004B14C7" w:rsidRDefault="00CA13B0" w:rsidP="004B14C7">
      <w:pPr>
        <w:autoSpaceDE w:val="0"/>
        <w:autoSpaceDN w:val="0"/>
        <w:adjustRightInd w:val="0"/>
        <w:outlineLvl w:val="0"/>
      </w:pPr>
    </w:p>
    <w:p w:rsidR="002C7A1D" w:rsidRPr="008F7A4E" w:rsidRDefault="002C7A1D" w:rsidP="002C7A1D">
      <w:pPr>
        <w:spacing w:after="200"/>
        <w:jc w:val="center"/>
        <w:rPr>
          <w:rFonts w:eastAsia="Calibri"/>
          <w:b/>
          <w:szCs w:val="22"/>
          <w:lang w:eastAsia="en-US"/>
        </w:rPr>
      </w:pPr>
      <w:r w:rsidRPr="005A290C">
        <w:rPr>
          <w:rFonts w:eastAsia="Calibri"/>
          <w:b/>
          <w:sz w:val="24"/>
          <w:szCs w:val="22"/>
          <w:lang w:eastAsia="en-US"/>
        </w:rPr>
        <w:lastRenderedPageBreak/>
        <w:t>ПОЯСНИТЕЛЬНАЯ ЗАПИСКА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к Решению Совета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городского поселения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«Золотореченское»</w:t>
      </w:r>
    </w:p>
    <w:p w:rsidR="002C7A1D" w:rsidRDefault="00A008A2" w:rsidP="005A290C">
      <w:pPr>
        <w:pStyle w:val="a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«__» </w:t>
      </w:r>
      <w:r w:rsidR="004659F3">
        <w:rPr>
          <w:rFonts w:ascii="Times New Roman" w:eastAsia="Calibri" w:hAnsi="Times New Roman" w:cs="Times New Roman"/>
        </w:rPr>
        <w:t>____________</w:t>
      </w:r>
      <w:r w:rsidR="002C7A1D" w:rsidRPr="005A290C">
        <w:rPr>
          <w:rFonts w:ascii="Times New Roman" w:eastAsia="Calibri" w:hAnsi="Times New Roman" w:cs="Times New Roman"/>
        </w:rPr>
        <w:t>2019 г. № ____</w:t>
      </w:r>
    </w:p>
    <w:p w:rsidR="00C0456C" w:rsidRPr="00C0456C" w:rsidRDefault="00C0456C" w:rsidP="005A290C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A53C1C" w:rsidRDefault="002C7A1D" w:rsidP="00A53C1C">
      <w:pPr>
        <w:ind w:firstLine="708"/>
        <w:jc w:val="both"/>
      </w:pPr>
      <w:r w:rsidRPr="00AB7789">
        <w:t>В Решение «О внесении изменений и дополнений в Решение Совета городского поселения «Золотореченское» № 139 от 19.12.2018 года «О бюджете городского поселения «Золотореченское» на 2019 год» б</w:t>
      </w:r>
      <w:r w:rsidR="005A290C">
        <w:t xml:space="preserve">ыли внесены изменения на общую сумму </w:t>
      </w:r>
      <w:r w:rsidR="007B763D">
        <w:t>9 499 585,82</w:t>
      </w:r>
      <w:r w:rsidR="00D57AE1" w:rsidRPr="00D57AE1">
        <w:t xml:space="preserve"> </w:t>
      </w:r>
      <w:r w:rsidR="005A290C" w:rsidRPr="00A008A2">
        <w:t>руб.,</w:t>
      </w:r>
      <w:r w:rsidR="005A290C">
        <w:t xml:space="preserve"> из них:</w:t>
      </w:r>
    </w:p>
    <w:p w:rsidR="00A53C1C" w:rsidRPr="00115FC4" w:rsidRDefault="002664AF" w:rsidP="00115FC4">
      <w:pPr>
        <w:ind w:firstLine="708"/>
        <w:jc w:val="both"/>
      </w:pPr>
      <w:r w:rsidRPr="002664AF">
        <w:t xml:space="preserve">Распоряжение главы городского поселения "Золотореченское" №181 от 14.11.2019 года "Открыть дополнительные ассигнования на сумму 29189,82 руб.", на основании распоряжения администрации муниципального района "Оловяннинский район" №696 от 08.11.2019 года справка №252 от 07.11.2019 г. "Открыты дополнительные ассигнования на погашение просроченной задолженности в сумме 29189,82 </w:t>
      </w:r>
      <w:r w:rsidR="00115FC4">
        <w:t xml:space="preserve">рублей». </w:t>
      </w:r>
      <w:r w:rsidR="00790F35" w:rsidRPr="00115FC4">
        <w:t xml:space="preserve">Денежные средства в бюджет городского поселения «Золотореченское» по расходам направлены </w:t>
      </w:r>
      <w:proofErr w:type="gramStart"/>
      <w:r w:rsidR="00790F35" w:rsidRPr="00115FC4">
        <w:t>на</w:t>
      </w:r>
      <w:proofErr w:type="gramEnd"/>
      <w:r w:rsidR="00D048C9" w:rsidRPr="00115FC4">
        <w:t>:</w:t>
      </w:r>
      <w:r w:rsidR="005746B9" w:rsidRPr="00115FC4">
        <w:t xml:space="preserve"> </w:t>
      </w:r>
      <w:r w:rsidR="00A53C1C" w:rsidRPr="00115FC4">
        <w:t xml:space="preserve">    </w:t>
      </w:r>
    </w:p>
    <w:p w:rsidR="00A53C1C" w:rsidRPr="00115FC4" w:rsidRDefault="00A53C1C" w:rsidP="00A53C1C">
      <w:pPr>
        <w:jc w:val="both"/>
      </w:pPr>
      <w:r w:rsidRPr="00115FC4">
        <w:t>0113</w:t>
      </w:r>
      <w:r w:rsidR="005746B9" w:rsidRPr="00115FC4">
        <w:t xml:space="preserve"> КБК </w:t>
      </w:r>
      <w:r w:rsidR="00115FC4" w:rsidRPr="00115FC4">
        <w:t>0000029200 (853</w:t>
      </w:r>
      <w:r w:rsidRPr="00115FC4">
        <w:t xml:space="preserve">) </w:t>
      </w:r>
      <w:r w:rsidR="005746B9" w:rsidRPr="00115FC4">
        <w:t>д\к (</w:t>
      </w:r>
      <w:r w:rsidR="00115FC4" w:rsidRPr="00115FC4">
        <w:t>05-100</w:t>
      </w:r>
      <w:r w:rsidR="005746B9" w:rsidRPr="00115FC4">
        <w:t xml:space="preserve">) </w:t>
      </w:r>
      <w:r w:rsidR="00115FC4" w:rsidRPr="00115FC4">
        <w:t xml:space="preserve">29 189,82 </w:t>
      </w:r>
      <w:r w:rsidR="005746B9" w:rsidRPr="00115FC4">
        <w:t>руб.</w:t>
      </w:r>
      <w:r w:rsidR="00790F35" w:rsidRPr="00115FC4">
        <w:t>,</w:t>
      </w:r>
    </w:p>
    <w:p w:rsidR="00790F35" w:rsidRPr="005A0137" w:rsidRDefault="00A53C1C" w:rsidP="00A53C1C">
      <w:pPr>
        <w:jc w:val="both"/>
      </w:pPr>
      <w:r w:rsidRPr="00115FC4">
        <w:t>В</w:t>
      </w:r>
      <w:r w:rsidR="00071D86" w:rsidRPr="00115FC4">
        <w:t xml:space="preserve"> </w:t>
      </w:r>
      <w:r w:rsidR="00790F35" w:rsidRPr="00115FC4">
        <w:t>доходную часть бюджета</w:t>
      </w:r>
      <w:r w:rsidR="005746B9" w:rsidRPr="00115FC4">
        <w:t xml:space="preserve"> денежные средства направлены </w:t>
      </w:r>
      <w:r w:rsidR="00790F35" w:rsidRPr="00115FC4">
        <w:t>на КБК</w:t>
      </w:r>
      <w:r w:rsidR="005746B9" w:rsidRPr="00115FC4">
        <w:t xml:space="preserve"> </w:t>
      </w:r>
      <w:r w:rsidR="00115FC4" w:rsidRPr="005A0137">
        <w:t>20229999130000150</w:t>
      </w:r>
      <w:r w:rsidR="005746B9" w:rsidRPr="005A0137">
        <w:t xml:space="preserve"> </w:t>
      </w:r>
      <w:r w:rsidR="006967A3" w:rsidRPr="005A0137">
        <w:t xml:space="preserve">   </w:t>
      </w:r>
      <w:r w:rsidR="00115FC4" w:rsidRPr="005A0137">
        <w:t xml:space="preserve">29 189,82 </w:t>
      </w:r>
      <w:r w:rsidR="005746B9" w:rsidRPr="005A0137">
        <w:t>руб.</w:t>
      </w:r>
    </w:p>
    <w:p w:rsidR="00115FC4" w:rsidRPr="005A0137" w:rsidRDefault="00115FC4" w:rsidP="00115FC4">
      <w:pPr>
        <w:ind w:firstLine="708"/>
        <w:jc w:val="both"/>
        <w:rPr>
          <w:sz w:val="24"/>
        </w:rPr>
      </w:pPr>
      <w:r w:rsidRPr="005A0137">
        <w:t>Решение Совета городского поселения «Золотореченское» № 10 от 26.11.2019 года увелич</w:t>
      </w:r>
      <w:r w:rsidR="008C6937" w:rsidRPr="005A0137">
        <w:t>ить</w:t>
      </w:r>
      <w:r w:rsidRPr="005A0137">
        <w:t xml:space="preserve">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в сумме 750 855,00 рублей  КБК 11105035130000120,</w:t>
      </w:r>
      <w:r w:rsidR="008C6937" w:rsidRPr="005A0137">
        <w:t xml:space="preserve"> в расходную часть</w:t>
      </w:r>
      <w:r w:rsidRPr="005A0137">
        <w:t xml:space="preserve"> бюджета</w:t>
      </w:r>
      <w:r w:rsidR="008C6937" w:rsidRPr="005A0137">
        <w:t xml:space="preserve"> денежные средства направлены на </w:t>
      </w:r>
      <w:r w:rsidRPr="00115FC4">
        <w:rPr>
          <w:sz w:val="24"/>
        </w:rPr>
        <w:t>0113</w:t>
      </w:r>
      <w:r w:rsidRPr="005A0137">
        <w:rPr>
          <w:sz w:val="24"/>
        </w:rPr>
        <w:t xml:space="preserve"> </w:t>
      </w:r>
      <w:r w:rsidRPr="00115FC4">
        <w:rPr>
          <w:sz w:val="24"/>
        </w:rPr>
        <w:t>0000029200</w:t>
      </w:r>
      <w:r w:rsidRPr="005A0137">
        <w:rPr>
          <w:sz w:val="24"/>
        </w:rPr>
        <w:t xml:space="preserve"> </w:t>
      </w:r>
      <w:r w:rsidRPr="00115FC4">
        <w:rPr>
          <w:sz w:val="24"/>
        </w:rPr>
        <w:t>244</w:t>
      </w:r>
      <w:r w:rsidR="008C6937" w:rsidRPr="005A0137">
        <w:rPr>
          <w:sz w:val="24"/>
        </w:rPr>
        <w:t xml:space="preserve"> д\к </w:t>
      </w:r>
      <w:r w:rsidRPr="00115FC4">
        <w:rPr>
          <w:sz w:val="24"/>
        </w:rPr>
        <w:t>05-101-23</w:t>
      </w:r>
      <w:r w:rsidRPr="005A0137">
        <w:rPr>
          <w:sz w:val="24"/>
        </w:rPr>
        <w:t xml:space="preserve">.  </w:t>
      </w:r>
    </w:p>
    <w:p w:rsidR="008C6937" w:rsidRPr="005A0137" w:rsidRDefault="008C6937" w:rsidP="008C6937">
      <w:pPr>
        <w:ind w:firstLine="708"/>
        <w:jc w:val="both"/>
      </w:pPr>
      <w:r w:rsidRPr="005A0137">
        <w:t xml:space="preserve">Открыты бюджетные ассигнования осень, зима в сумме 6959700,00 руб. Распоряжение главы городского поселения "Золотореченское" №190 от 30.11.2019 года "Открыть бюджетные ассигнования осень, зима на сумму 6959700,00 рублей", на основании справки №280 уведомления распоряжения №210 от 30 ноября 2019 года администрации муниципального района "Оловяннинский район" "Открыты бюджетные ассигнования осень, зима в сумме 6959700,00 </w:t>
      </w:r>
      <w:proofErr w:type="spellStart"/>
      <w:r w:rsidRPr="005A0137">
        <w:t>руб</w:t>
      </w:r>
      <w:proofErr w:type="spellEnd"/>
      <w:r w:rsidRPr="005A0137">
        <w:t xml:space="preserve">". Денежные средства в бюджет городского поселения «Золотореченское» по расходам направлены </w:t>
      </w:r>
      <w:proofErr w:type="gramStart"/>
      <w:r w:rsidRPr="005A0137">
        <w:t>на</w:t>
      </w:r>
      <w:proofErr w:type="gramEnd"/>
      <w:r w:rsidRPr="005A0137">
        <w:t xml:space="preserve">:     </w:t>
      </w:r>
    </w:p>
    <w:p w:rsidR="008C6937" w:rsidRPr="005A0137" w:rsidRDefault="008C6937" w:rsidP="008C6937">
      <w:pPr>
        <w:jc w:val="both"/>
      </w:pPr>
      <w:r w:rsidRPr="005A0137">
        <w:t>0502 КБК 00000S4905 (244) 6 959 700,00 руб. В доходную часть бюджета денежные средства направлены на КБК 20229999130000150    6 959 700,00 руб.</w:t>
      </w:r>
    </w:p>
    <w:p w:rsidR="008C6937" w:rsidRPr="005A0137" w:rsidRDefault="008C6937" w:rsidP="008C6937">
      <w:pPr>
        <w:ind w:firstLine="708"/>
        <w:jc w:val="both"/>
      </w:pPr>
      <w:r w:rsidRPr="005A0137">
        <w:t xml:space="preserve">Открыты бюджетные ассигнования по сбалансированности, в сумме                      170 900,00 рублей. Распоряжение главы городского поселения "Золотореченское"  № 191 от 03.12.2019 года "Открыть бюджетные ассигнования по сбалансированности, в сумме  170 900,00 рублей", на основании распоряжения Главы муниципального района "Оловяннинский район" №741 от 03.12.2019 года. Справка об изменении сводной бюджетной росписи и лимитов №234 от 15.10.2019 "Открыты бюджетные ассигнования по сбалансированности, в сумме  170 900,00 рублей". Денежные средства в бюджет городского поселения «Золотореченское» по расходам направлены </w:t>
      </w:r>
      <w:proofErr w:type="gramStart"/>
      <w:r w:rsidRPr="005A0137">
        <w:t>на</w:t>
      </w:r>
      <w:proofErr w:type="gramEnd"/>
      <w:r w:rsidRPr="005A0137">
        <w:t xml:space="preserve">:   </w:t>
      </w:r>
    </w:p>
    <w:p w:rsidR="008C6937" w:rsidRPr="005A0137" w:rsidRDefault="008C6937" w:rsidP="008C6937">
      <w:pPr>
        <w:ind w:firstLine="708"/>
        <w:jc w:val="both"/>
      </w:pPr>
      <w:r w:rsidRPr="005A0137">
        <w:t>802</w:t>
      </w:r>
      <w:r w:rsidRPr="005A0137">
        <w:tab/>
        <w:t>0102</w:t>
      </w:r>
      <w:r w:rsidRPr="005A0137">
        <w:tab/>
        <w:t>0000020300</w:t>
      </w:r>
      <w:r w:rsidRPr="005A0137">
        <w:tab/>
        <w:t>121</w:t>
      </w:r>
      <w:r w:rsidRPr="005A0137">
        <w:tab/>
        <w:t>03-2-510</w:t>
      </w:r>
      <w:r w:rsidRPr="005A0137">
        <w:tab/>
        <w:t xml:space="preserve"> </w:t>
      </w:r>
      <w:r w:rsidRPr="005A0137">
        <w:tab/>
        <w:t>41 822,00 руб.</w:t>
      </w:r>
    </w:p>
    <w:p w:rsidR="008C6937" w:rsidRPr="005A0137" w:rsidRDefault="008C6937" w:rsidP="008C6937">
      <w:pPr>
        <w:ind w:firstLine="708"/>
        <w:jc w:val="both"/>
      </w:pPr>
      <w:r w:rsidRPr="005A0137">
        <w:lastRenderedPageBreak/>
        <w:t>802</w:t>
      </w:r>
      <w:r w:rsidRPr="005A0137">
        <w:tab/>
        <w:t>0104</w:t>
      </w:r>
      <w:r w:rsidRPr="005A0137">
        <w:tab/>
        <w:t>0000020400</w:t>
      </w:r>
      <w:r w:rsidRPr="005A0137">
        <w:tab/>
        <w:t>121</w:t>
      </w:r>
      <w:r w:rsidRPr="005A0137">
        <w:tab/>
        <w:t>03-2-510</w:t>
      </w:r>
      <w:r w:rsidRPr="005A0137">
        <w:tab/>
        <w:t xml:space="preserve"> </w:t>
      </w:r>
      <w:r w:rsidRPr="005A0137">
        <w:tab/>
        <w:t>102 290,00 руб.</w:t>
      </w:r>
    </w:p>
    <w:p w:rsidR="008C6937" w:rsidRPr="005A0137" w:rsidRDefault="008C6937" w:rsidP="008C6937">
      <w:pPr>
        <w:ind w:firstLine="708"/>
        <w:jc w:val="both"/>
      </w:pPr>
      <w:r w:rsidRPr="005A0137">
        <w:t>802</w:t>
      </w:r>
      <w:r w:rsidRPr="005A0137">
        <w:tab/>
        <w:t>0113</w:t>
      </w:r>
      <w:r w:rsidRPr="005A0137">
        <w:tab/>
        <w:t>0000029300</w:t>
      </w:r>
      <w:r w:rsidRPr="005A0137">
        <w:tab/>
        <w:t>111</w:t>
      </w:r>
      <w:r w:rsidRPr="005A0137">
        <w:tab/>
        <w:t>03-2-510</w:t>
      </w:r>
      <w:r w:rsidRPr="005A0137">
        <w:tab/>
        <w:t xml:space="preserve"> </w:t>
      </w:r>
      <w:r w:rsidRPr="005A0137">
        <w:tab/>
        <w:t>25 888,00  руб.</w:t>
      </w:r>
    </w:p>
    <w:p w:rsidR="008C6937" w:rsidRPr="005A0137" w:rsidRDefault="008C6937" w:rsidP="008C6937">
      <w:pPr>
        <w:ind w:firstLine="708"/>
        <w:jc w:val="both"/>
      </w:pPr>
      <w:r w:rsidRPr="005A0137">
        <w:t>802</w:t>
      </w:r>
      <w:r w:rsidRPr="005A0137">
        <w:tab/>
        <w:t>0104</w:t>
      </w:r>
      <w:r w:rsidRPr="005A0137">
        <w:tab/>
        <w:t>0000020400</w:t>
      </w:r>
      <w:r w:rsidRPr="005A0137">
        <w:tab/>
        <w:t>121</w:t>
      </w:r>
      <w:r w:rsidRPr="005A0137">
        <w:tab/>
        <w:t>02-3-510</w:t>
      </w:r>
      <w:r w:rsidRPr="005A0137">
        <w:tab/>
      </w:r>
      <w:r w:rsidRPr="005A0137">
        <w:tab/>
        <w:t>900,00 руб.</w:t>
      </w:r>
    </w:p>
    <w:p w:rsidR="005A0137" w:rsidRPr="005A0137" w:rsidRDefault="005A0137" w:rsidP="005A0137">
      <w:pPr>
        <w:jc w:val="both"/>
      </w:pPr>
      <w:r w:rsidRPr="005A0137">
        <w:t>В доходную часть бюджета денежные средства направлены на КБК 20215002130000150    170 900,00 руб.</w:t>
      </w:r>
    </w:p>
    <w:p w:rsidR="005A0137" w:rsidRPr="005A0137" w:rsidRDefault="005A0137" w:rsidP="005A0137">
      <w:pPr>
        <w:ind w:firstLine="708"/>
        <w:jc w:val="both"/>
      </w:pPr>
      <w:r w:rsidRPr="005A0137">
        <w:t xml:space="preserve">Открыты бюджетные ассигнования доп. сбалансированность на сумму          188 900,00 рублей. Распоряжение главы городского поселения "Золотореченское" №198 от 20.12.2019 года "Открыть бюджетные ассигнования доп. сбалансированность на сумму 188 900,00 рублей", на основании справки № 309 уведомления распоряжения №787 от 20 декабря 2019 года администрации муниципального района "Оловяннинский район" "Открыты бюджетные ассигнования доп. сбалансированность на сумму 188 900,00 рублей". Денежные средства в бюджет городского поселения «Золотореченское» по расходам направлены </w:t>
      </w:r>
      <w:proofErr w:type="gramStart"/>
      <w:r w:rsidRPr="005A0137">
        <w:t>на</w:t>
      </w:r>
      <w:proofErr w:type="gramEnd"/>
      <w:r w:rsidRPr="005A0137">
        <w:t xml:space="preserve">:   </w:t>
      </w:r>
    </w:p>
    <w:p w:rsidR="005A0137" w:rsidRPr="005A0137" w:rsidRDefault="005A0137" w:rsidP="005A0137">
      <w:pPr>
        <w:ind w:firstLine="708"/>
        <w:jc w:val="both"/>
      </w:pPr>
      <w:r w:rsidRPr="005A0137">
        <w:t>0102</w:t>
      </w:r>
      <w:r w:rsidRPr="005A0137">
        <w:tab/>
        <w:t>0000020300</w:t>
      </w:r>
      <w:r w:rsidRPr="005A0137">
        <w:tab/>
        <w:t>121</w:t>
      </w:r>
      <w:r w:rsidRPr="005A0137">
        <w:tab/>
        <w:t>02-3-510</w:t>
      </w:r>
      <w:r w:rsidRPr="005A0137">
        <w:tab/>
      </w:r>
      <w:r w:rsidRPr="005A0137">
        <w:tab/>
        <w:t>63 282,00 руб.</w:t>
      </w:r>
    </w:p>
    <w:p w:rsidR="005A0137" w:rsidRPr="005A0137" w:rsidRDefault="005A0137" w:rsidP="005A0137">
      <w:pPr>
        <w:ind w:firstLine="708"/>
        <w:jc w:val="both"/>
      </w:pPr>
      <w:r w:rsidRPr="005A0137">
        <w:t>0104</w:t>
      </w:r>
      <w:r w:rsidRPr="005A0137">
        <w:tab/>
        <w:t>0000020400</w:t>
      </w:r>
      <w:r w:rsidRPr="005A0137">
        <w:tab/>
        <w:t>121</w:t>
      </w:r>
      <w:r w:rsidRPr="005A0137">
        <w:tab/>
        <w:t>02-3-510</w:t>
      </w:r>
      <w:r w:rsidRPr="005A0137">
        <w:tab/>
      </w:r>
      <w:r w:rsidRPr="005A0137">
        <w:tab/>
        <w:t>99 771,00 руб.</w:t>
      </w:r>
    </w:p>
    <w:p w:rsidR="005A0137" w:rsidRPr="005A0137" w:rsidRDefault="005A0137" w:rsidP="005A0137">
      <w:pPr>
        <w:ind w:firstLine="708"/>
        <w:jc w:val="both"/>
      </w:pPr>
      <w:r w:rsidRPr="005A0137">
        <w:t>0113</w:t>
      </w:r>
      <w:r w:rsidRPr="005A0137">
        <w:tab/>
        <w:t>0000029300</w:t>
      </w:r>
      <w:r w:rsidRPr="005A0137">
        <w:tab/>
        <w:t>111</w:t>
      </w:r>
      <w:r w:rsidRPr="005A0137">
        <w:tab/>
        <w:t>02-3-510</w:t>
      </w:r>
      <w:r w:rsidRPr="005A0137">
        <w:tab/>
      </w:r>
      <w:r w:rsidRPr="005A0137">
        <w:tab/>
        <w:t>25 847,00 руб.</w:t>
      </w:r>
    </w:p>
    <w:p w:rsidR="005A0137" w:rsidRDefault="005A0137" w:rsidP="005A0137">
      <w:pPr>
        <w:jc w:val="both"/>
      </w:pPr>
      <w:r w:rsidRPr="005A0137">
        <w:t>В доходную часть бюджета денежные средства направлены на КБК 20215002130000150    188 900,00 руб.</w:t>
      </w:r>
    </w:p>
    <w:p w:rsidR="000A77F7" w:rsidRPr="00115FC4" w:rsidRDefault="000A77F7" w:rsidP="000A77F7">
      <w:pPr>
        <w:ind w:firstLine="708"/>
        <w:jc w:val="both"/>
      </w:pPr>
      <w:r w:rsidRPr="005A0137">
        <w:t xml:space="preserve">Решение Совета городского </w:t>
      </w:r>
      <w:r>
        <w:t>поселения «Золотореченское» № 16 от 24</w:t>
      </w:r>
      <w:r w:rsidRPr="005A0137">
        <w:t xml:space="preserve">.11.2019 года увеличить </w:t>
      </w:r>
      <w:r>
        <w:t>прочие неналоговые доходы бюджетов городских поселений КБК 80211705050130000180 на сумму 1 400 041,00 рублей. Денежные средства направить в расходную часть бюджета на: 0113 0000029200 244 ДК 05-101-23 (коммунальные услуги за счет налоговых и неналоговых доходов городского поселения).</w:t>
      </w:r>
    </w:p>
    <w:p w:rsidR="00071D86" w:rsidRPr="005A0137" w:rsidRDefault="006C3A4B" w:rsidP="00A53C1C">
      <w:r w:rsidRPr="005A0137">
        <w:t xml:space="preserve">          </w:t>
      </w:r>
      <w:r w:rsidR="00D048C9" w:rsidRPr="005A0137">
        <w:t xml:space="preserve">Распоряжение № </w:t>
      </w:r>
      <w:r w:rsidR="005A0137" w:rsidRPr="005A0137">
        <w:t>175 от 06.11</w:t>
      </w:r>
      <w:r w:rsidR="00071D86" w:rsidRPr="005A0137">
        <w:t>.2019 года  «О передвижке денежных средств».</w:t>
      </w:r>
    </w:p>
    <w:p w:rsidR="002C7A1D" w:rsidRPr="005A0137" w:rsidRDefault="00FB7E5E" w:rsidP="002C7A1D">
      <w:pPr>
        <w:ind w:firstLine="708"/>
        <w:jc w:val="both"/>
      </w:pPr>
      <w:r w:rsidRPr="005A0137">
        <w:t xml:space="preserve">Распоряжение № </w:t>
      </w:r>
      <w:r w:rsidR="005A0137" w:rsidRPr="005A0137">
        <w:t xml:space="preserve">179 от 11.11.2019 </w:t>
      </w:r>
      <w:r w:rsidR="002C7A1D" w:rsidRPr="005A0137">
        <w:t xml:space="preserve">года  </w:t>
      </w:r>
      <w:r w:rsidR="007A0AAF" w:rsidRPr="005A0137">
        <w:t>«О передвижке</w:t>
      </w:r>
      <w:r w:rsidR="002C7A1D" w:rsidRPr="005A0137">
        <w:t xml:space="preserve"> денежных средств</w:t>
      </w:r>
      <w:r w:rsidR="007A0AAF" w:rsidRPr="005A0137">
        <w:t>»</w:t>
      </w:r>
      <w:r w:rsidR="002C7A1D" w:rsidRPr="005A0137">
        <w:t>.</w:t>
      </w:r>
    </w:p>
    <w:p w:rsidR="00295DB8" w:rsidRPr="005A0137" w:rsidRDefault="00FB7E5E" w:rsidP="00CB6B80">
      <w:pPr>
        <w:ind w:firstLine="708"/>
      </w:pPr>
      <w:r w:rsidRPr="005A0137">
        <w:t xml:space="preserve">Распоряжение № </w:t>
      </w:r>
      <w:r w:rsidR="005A0137" w:rsidRPr="005A0137">
        <w:t>180</w:t>
      </w:r>
      <w:r w:rsidR="00CB6B80" w:rsidRPr="005A0137">
        <w:t xml:space="preserve"> от </w:t>
      </w:r>
      <w:r w:rsidR="005A0137" w:rsidRPr="005A0137">
        <w:t>13</w:t>
      </w:r>
      <w:r w:rsidRPr="005A0137">
        <w:t>.10</w:t>
      </w:r>
      <w:r w:rsidR="006C3A4B" w:rsidRPr="005A0137">
        <w:t xml:space="preserve">.2019 </w:t>
      </w:r>
      <w:r w:rsidR="00CB6B80" w:rsidRPr="005A0137">
        <w:t>года  «О передвижке денежных средств».</w:t>
      </w:r>
    </w:p>
    <w:p w:rsidR="00295DB8" w:rsidRPr="005A0137" w:rsidRDefault="005A0137" w:rsidP="00CB6B80">
      <w:pPr>
        <w:ind w:firstLine="708"/>
      </w:pPr>
      <w:r w:rsidRPr="005A0137">
        <w:t>Распоряжение № 181</w:t>
      </w:r>
      <w:r w:rsidR="00CB6B80" w:rsidRPr="005A0137">
        <w:t xml:space="preserve"> от </w:t>
      </w:r>
      <w:r w:rsidRPr="005A0137">
        <w:t>11.11</w:t>
      </w:r>
      <w:r w:rsidR="006C3A4B" w:rsidRPr="005A0137">
        <w:t xml:space="preserve">.2019 </w:t>
      </w:r>
      <w:r w:rsidR="00CB6B80" w:rsidRPr="005A0137">
        <w:t>года  «О передвижке денежных средств».</w:t>
      </w:r>
    </w:p>
    <w:p w:rsidR="00295DB8" w:rsidRPr="005A0137" w:rsidRDefault="005A0137" w:rsidP="003054C7">
      <w:r w:rsidRPr="005A0137">
        <w:t xml:space="preserve">          Распоряжение № 186 от 20.11</w:t>
      </w:r>
      <w:r w:rsidR="00FB7E5E" w:rsidRPr="005A0137">
        <w:t>.2019 года  «О передвижке денежных средств».</w:t>
      </w:r>
    </w:p>
    <w:p w:rsidR="006A0CE0" w:rsidRPr="005A0137" w:rsidRDefault="005A0137" w:rsidP="00FB7E5E">
      <w:pPr>
        <w:ind w:firstLine="708"/>
      </w:pPr>
      <w:r w:rsidRPr="005A0137">
        <w:t>Распоряжение № 188 от 28.11</w:t>
      </w:r>
      <w:r w:rsidR="00FB7E5E" w:rsidRPr="005A0137">
        <w:t>.2019 года  «О передвижке денежных средств».</w:t>
      </w:r>
    </w:p>
    <w:p w:rsidR="006A0CE0" w:rsidRDefault="005A0137" w:rsidP="00FB7E5E">
      <w:pPr>
        <w:ind w:firstLine="708"/>
      </w:pPr>
      <w:r w:rsidRPr="005A0137">
        <w:t>Распоряжение № 191 от 03.12</w:t>
      </w:r>
      <w:r w:rsidR="00FB7E5E" w:rsidRPr="005A0137">
        <w:t>.2019 года  «О передвижке денежных средств».</w:t>
      </w:r>
    </w:p>
    <w:p w:rsidR="005A0137" w:rsidRDefault="00236367" w:rsidP="005A0137">
      <w:pPr>
        <w:ind w:firstLine="708"/>
      </w:pPr>
      <w:r>
        <w:t>Распоряжение № 195 от 11</w:t>
      </w:r>
      <w:r w:rsidR="005A0137" w:rsidRPr="005A0137">
        <w:t>.12.2019 года  «О передвижке денежных средств».</w:t>
      </w:r>
    </w:p>
    <w:p w:rsidR="00236367" w:rsidRDefault="00236367" w:rsidP="00236367">
      <w:pPr>
        <w:ind w:firstLine="708"/>
      </w:pPr>
      <w:r>
        <w:t>Распоряжение № 197 от 19</w:t>
      </w:r>
      <w:r w:rsidRPr="005A0137">
        <w:t>.12.2019 года  «О передвижке денежных средств».</w:t>
      </w:r>
    </w:p>
    <w:p w:rsidR="006A0CE0" w:rsidRDefault="006A0CE0" w:rsidP="005A0137">
      <w:pPr>
        <w:ind w:firstLine="708"/>
      </w:pPr>
    </w:p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236367" w:rsidRDefault="00236367" w:rsidP="003054C7"/>
    <w:p w:rsidR="00236367" w:rsidRDefault="00236367" w:rsidP="003054C7"/>
    <w:p w:rsidR="00236367" w:rsidRDefault="00236367" w:rsidP="003054C7"/>
    <w:p w:rsidR="00236367" w:rsidRDefault="00236367" w:rsidP="003054C7"/>
    <w:p w:rsidR="00236367" w:rsidRDefault="00236367" w:rsidP="003054C7"/>
    <w:p w:rsidR="00236367" w:rsidRDefault="00236367" w:rsidP="003054C7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80"/>
        <w:gridCol w:w="2960"/>
        <w:gridCol w:w="4922"/>
        <w:gridCol w:w="1843"/>
      </w:tblGrid>
      <w:tr w:rsidR="000A77F7" w:rsidRPr="000A77F7" w:rsidTr="000A77F7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4659F3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0A77F7" w:rsidRPr="000A77F7" w:rsidTr="000A77F7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4659F3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 xml:space="preserve">                                    к Решению Совета городского</w:t>
            </w:r>
          </w:p>
        </w:tc>
      </w:tr>
      <w:tr w:rsidR="000A77F7" w:rsidRPr="000A77F7" w:rsidTr="000A77F7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4659F3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0A77F7" w:rsidRPr="000A77F7" w:rsidTr="000A77F7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4659F3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 xml:space="preserve">                                    от __</w:t>
            </w:r>
            <w:r w:rsidR="004659F3">
              <w:rPr>
                <w:sz w:val="20"/>
                <w:szCs w:val="20"/>
              </w:rPr>
              <w:t>_______</w:t>
            </w:r>
            <w:r w:rsidRPr="000A77F7">
              <w:rPr>
                <w:sz w:val="20"/>
                <w:szCs w:val="20"/>
              </w:rPr>
              <w:t>_______20</w:t>
            </w:r>
            <w:r w:rsidRPr="000A77F7">
              <w:rPr>
                <w:sz w:val="20"/>
                <w:szCs w:val="20"/>
                <w:u w:val="single"/>
              </w:rPr>
              <w:t xml:space="preserve">      </w:t>
            </w:r>
            <w:r w:rsidRPr="000A77F7">
              <w:rPr>
                <w:sz w:val="20"/>
                <w:szCs w:val="20"/>
              </w:rPr>
              <w:t xml:space="preserve">г. № ____ </w:t>
            </w:r>
          </w:p>
        </w:tc>
      </w:tr>
      <w:tr w:rsidR="000A77F7" w:rsidRPr="000A77F7" w:rsidTr="000A77F7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A77F7" w:rsidRPr="000A77F7" w:rsidTr="000A77F7">
        <w:trPr>
          <w:trHeight w:val="936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F7">
              <w:rPr>
                <w:b/>
                <w:bCs/>
                <w:sz w:val="24"/>
                <w:szCs w:val="24"/>
              </w:rPr>
              <w:t xml:space="preserve">Объемы поступления доходов бюджета  </w:t>
            </w:r>
            <w:r w:rsidRPr="000A77F7">
              <w:rPr>
                <w:b/>
                <w:bCs/>
                <w:sz w:val="24"/>
                <w:szCs w:val="24"/>
              </w:rPr>
              <w:br/>
              <w:t>городского поселения "Золотореченское"                                                                                                                    по основным источникам доходов на 2019 год</w:t>
            </w:r>
          </w:p>
        </w:tc>
      </w:tr>
      <w:tr w:rsidR="000A77F7" w:rsidRPr="000A77F7" w:rsidTr="000A77F7">
        <w:trPr>
          <w:trHeight w:val="40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A77F7">
              <w:rPr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</w:p>
        </w:tc>
      </w:tr>
      <w:tr w:rsidR="000A77F7" w:rsidRPr="000A77F7" w:rsidTr="000A77F7">
        <w:trPr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A77F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A77F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 xml:space="preserve">План на 2019 год </w:t>
            </w:r>
          </w:p>
        </w:tc>
      </w:tr>
      <w:tr w:rsidR="000A77F7" w:rsidRPr="000A77F7" w:rsidTr="000A77F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16"/>
                <w:szCs w:val="16"/>
              </w:rPr>
            </w:pPr>
            <w:r w:rsidRPr="000A77F7">
              <w:rPr>
                <w:sz w:val="16"/>
                <w:szCs w:val="16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</w:tr>
      <w:tr w:rsidR="000A77F7" w:rsidRPr="000A77F7" w:rsidTr="000A77F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23 876 615,21</w:t>
            </w:r>
          </w:p>
        </w:tc>
      </w:tr>
      <w:tr w:rsidR="000A77F7" w:rsidRPr="000A77F7" w:rsidTr="000A77F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7F7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77F7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77F7" w:rsidRPr="000A77F7" w:rsidTr="000A77F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7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77F7" w:rsidRPr="000A77F7" w:rsidTr="000A77F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7F7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77F7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7F7">
              <w:rPr>
                <w:b/>
                <w:bCs/>
                <w:color w:val="000000"/>
                <w:sz w:val="20"/>
                <w:szCs w:val="20"/>
              </w:rPr>
              <w:t>437 540,00</w:t>
            </w:r>
          </w:p>
        </w:tc>
      </w:tr>
      <w:tr w:rsidR="000A77F7" w:rsidRPr="000A77F7" w:rsidTr="000A77F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4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413 540,00</w:t>
            </w:r>
          </w:p>
        </w:tc>
      </w:tr>
      <w:tr w:rsidR="000A77F7" w:rsidRPr="000A77F7" w:rsidTr="000A77F7">
        <w:trPr>
          <w:trHeight w:val="10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101 02020 01 0000 110</w:t>
            </w:r>
          </w:p>
        </w:tc>
        <w:tc>
          <w:tcPr>
            <w:tcW w:w="4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A77F7" w:rsidRPr="000A77F7" w:rsidTr="000A77F7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19 000,00</w:t>
            </w:r>
          </w:p>
        </w:tc>
      </w:tr>
      <w:tr w:rsidR="000A77F7" w:rsidRPr="000A77F7" w:rsidTr="000A77F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348 389,43</w:t>
            </w:r>
          </w:p>
        </w:tc>
      </w:tr>
      <w:tr w:rsidR="000A77F7" w:rsidRPr="000A77F7" w:rsidTr="000A77F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103 02230 01 0000 110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0A77F7">
              <w:rPr>
                <w:sz w:val="20"/>
                <w:szCs w:val="20"/>
              </w:rPr>
              <w:t>диз</w:t>
            </w:r>
            <w:proofErr w:type="gramStart"/>
            <w:r w:rsidRPr="000A77F7">
              <w:rPr>
                <w:sz w:val="20"/>
                <w:szCs w:val="20"/>
              </w:rPr>
              <w:t>.т</w:t>
            </w:r>
            <w:proofErr w:type="gramEnd"/>
            <w:r w:rsidRPr="000A77F7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159 128,58</w:t>
            </w:r>
          </w:p>
        </w:tc>
      </w:tr>
      <w:tr w:rsidR="000A77F7" w:rsidRPr="000A77F7" w:rsidTr="000A77F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103 02240 01 0000 110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860,07</w:t>
            </w:r>
          </w:p>
        </w:tc>
      </w:tr>
      <w:tr w:rsidR="000A77F7" w:rsidRPr="000A77F7" w:rsidTr="000A77F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103 02250 01 0000 110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213 153,72</w:t>
            </w:r>
          </w:p>
        </w:tc>
      </w:tr>
      <w:tr w:rsidR="000A77F7" w:rsidRPr="000A77F7" w:rsidTr="000A77F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103 02260 01 0000 110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-24 752,94</w:t>
            </w:r>
          </w:p>
        </w:tc>
      </w:tr>
      <w:tr w:rsidR="000A77F7" w:rsidRPr="000A77F7" w:rsidTr="000A77F7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7F7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77F7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7F7">
              <w:rPr>
                <w:b/>
                <w:bCs/>
                <w:color w:val="000000"/>
                <w:sz w:val="20"/>
                <w:szCs w:val="20"/>
              </w:rPr>
              <w:t>447 500,00</w:t>
            </w:r>
          </w:p>
        </w:tc>
      </w:tr>
      <w:tr w:rsidR="000A77F7" w:rsidRPr="000A77F7" w:rsidTr="000A77F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7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7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77F7" w:rsidRPr="000A77F7" w:rsidTr="000A77F7">
        <w:trPr>
          <w:trHeight w:val="6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7F7" w:rsidRPr="000A77F7" w:rsidRDefault="000A77F7" w:rsidP="000A77F7">
            <w:pPr>
              <w:jc w:val="both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0A77F7" w:rsidRPr="000A77F7" w:rsidTr="000A77F7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0A77F7" w:rsidRPr="000A77F7" w:rsidTr="000A77F7">
        <w:trPr>
          <w:trHeight w:val="6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7F7" w:rsidRPr="000A77F7" w:rsidRDefault="000A77F7" w:rsidP="000A77F7">
            <w:pPr>
              <w:jc w:val="both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0A77F7" w:rsidRPr="000A77F7" w:rsidTr="000A77F7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912 605,00</w:t>
            </w:r>
          </w:p>
        </w:tc>
      </w:tr>
      <w:tr w:rsidR="000A77F7" w:rsidRPr="000A77F7" w:rsidTr="000A77F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77F7" w:rsidRPr="000A77F7" w:rsidTr="000A77F7">
        <w:trPr>
          <w:trHeight w:val="13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111 05013 13 0000 120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125 000,00</w:t>
            </w:r>
          </w:p>
        </w:tc>
      </w:tr>
      <w:tr w:rsidR="000A77F7" w:rsidRPr="000A77F7" w:rsidTr="000A77F7">
        <w:trPr>
          <w:trHeight w:val="13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36 750,00</w:t>
            </w:r>
          </w:p>
        </w:tc>
      </w:tr>
      <w:tr w:rsidR="000A77F7" w:rsidRPr="000A77F7" w:rsidTr="000A77F7">
        <w:trPr>
          <w:trHeight w:val="133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111 05035 13 0000 100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7F7" w:rsidRPr="000A77F7" w:rsidRDefault="000A77F7" w:rsidP="000A77F7">
            <w:pPr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750 855,00</w:t>
            </w:r>
          </w:p>
        </w:tc>
      </w:tr>
      <w:tr w:rsidR="000A77F7" w:rsidRPr="000A77F7" w:rsidTr="000A77F7">
        <w:trPr>
          <w:trHeight w:val="5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0A77F7" w:rsidRPr="000A77F7" w:rsidTr="000A77F7">
        <w:trPr>
          <w:trHeight w:val="13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116 07090 13 0000 140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 подлежащего исполнения обязательств перед муниципальным органом,         </w:t>
            </w:r>
            <w:r>
              <w:rPr>
                <w:sz w:val="20"/>
                <w:szCs w:val="20"/>
              </w:rPr>
              <w:t xml:space="preserve">       (</w:t>
            </w:r>
            <w:r w:rsidRPr="000A77F7">
              <w:rPr>
                <w:sz w:val="20"/>
                <w:szCs w:val="20"/>
              </w:rPr>
              <w:t>муниципальным казенным учреждением)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1 500,00</w:t>
            </w:r>
          </w:p>
        </w:tc>
      </w:tr>
      <w:tr w:rsidR="000A77F7" w:rsidRPr="000A77F7" w:rsidTr="000A77F7">
        <w:trPr>
          <w:trHeight w:val="25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7..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105 03010 01 0000 100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7F7" w:rsidRPr="000A77F7" w:rsidRDefault="000A77F7" w:rsidP="000A77F7">
            <w:pPr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760,00</w:t>
            </w:r>
          </w:p>
        </w:tc>
      </w:tr>
      <w:tr w:rsidR="000A77F7" w:rsidRPr="000A77F7" w:rsidTr="000A77F7">
        <w:trPr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8..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21 960 010 130 000 100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7F7" w:rsidRPr="000A77F7" w:rsidRDefault="000A77F7" w:rsidP="000A77F7">
            <w:pPr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-440542,20</w:t>
            </w:r>
          </w:p>
        </w:tc>
      </w:tr>
      <w:tr w:rsidR="000A77F7" w:rsidRPr="000A77F7" w:rsidTr="000A77F7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0"/>
                <w:szCs w:val="20"/>
              </w:rPr>
            </w:pPr>
            <w:r w:rsidRPr="000A77F7">
              <w:rPr>
                <w:b/>
                <w:bCs/>
                <w:sz w:val="20"/>
                <w:szCs w:val="20"/>
              </w:rPr>
              <w:t>22 168 862,98</w:t>
            </w:r>
          </w:p>
        </w:tc>
      </w:tr>
      <w:tr w:rsidR="000A77F7" w:rsidRPr="000A77F7" w:rsidTr="000A77F7">
        <w:trPr>
          <w:trHeight w:val="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202 15001 13 0000 150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566 000,00</w:t>
            </w:r>
          </w:p>
        </w:tc>
      </w:tr>
      <w:tr w:rsidR="000A77F7" w:rsidRPr="000A77F7" w:rsidTr="000A77F7">
        <w:trPr>
          <w:trHeight w:val="5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202 15002 13 0000 150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2 763 200,00</w:t>
            </w:r>
          </w:p>
        </w:tc>
      </w:tr>
      <w:tr w:rsidR="000A77F7" w:rsidRPr="000A77F7" w:rsidTr="000A77F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20 299 999 130 000 150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7F7" w:rsidRPr="000A77F7" w:rsidRDefault="000A77F7" w:rsidP="000A77F7">
            <w:pPr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0"/>
                <w:szCs w:val="20"/>
              </w:rPr>
            </w:pPr>
            <w:r w:rsidRPr="000A77F7">
              <w:rPr>
                <w:color w:val="000000"/>
                <w:sz w:val="20"/>
                <w:szCs w:val="20"/>
              </w:rPr>
              <w:t>16 873 820,98</w:t>
            </w:r>
          </w:p>
        </w:tc>
      </w:tr>
      <w:tr w:rsidR="000A77F7" w:rsidRPr="000A77F7" w:rsidTr="000A77F7">
        <w:trPr>
          <w:trHeight w:val="59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202 03015 13 0000 150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110 500,00</w:t>
            </w:r>
          </w:p>
        </w:tc>
      </w:tr>
      <w:tr w:rsidR="000A77F7" w:rsidRPr="000A77F7" w:rsidTr="000A77F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202  45160 13 0000 150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both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11 200,00</w:t>
            </w:r>
          </w:p>
        </w:tc>
      </w:tr>
      <w:tr w:rsidR="000A77F7" w:rsidRPr="000A77F7" w:rsidTr="000A77F7">
        <w:trPr>
          <w:trHeight w:val="34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rPr>
                <w:rFonts w:ascii="Arial CYR" w:hAnsi="Arial CYR" w:cs="Arial CYR"/>
                <w:sz w:val="20"/>
                <w:szCs w:val="20"/>
              </w:rPr>
            </w:pPr>
            <w:r w:rsidRPr="000A77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117  05050 13 0000 180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1 844 142,00</w:t>
            </w:r>
          </w:p>
        </w:tc>
      </w:tr>
    </w:tbl>
    <w:p w:rsidR="00236367" w:rsidRDefault="00236367" w:rsidP="003054C7"/>
    <w:p w:rsidR="00236367" w:rsidRDefault="00236367" w:rsidP="003054C7"/>
    <w:p w:rsidR="006A0CE0" w:rsidRDefault="006A0CE0" w:rsidP="003054C7"/>
    <w:p w:rsidR="006A0CE0" w:rsidRDefault="006A0CE0" w:rsidP="003054C7"/>
    <w:p w:rsidR="00295DB8" w:rsidRDefault="00295DB8" w:rsidP="003054C7">
      <w:bookmarkStart w:id="1" w:name="RANGE!A1:D42"/>
      <w:bookmarkEnd w:id="1"/>
    </w:p>
    <w:p w:rsidR="00295DB8" w:rsidRDefault="00295DB8" w:rsidP="003054C7"/>
    <w:p w:rsidR="000A77F7" w:rsidRDefault="000A77F7" w:rsidP="003054C7"/>
    <w:p w:rsidR="000A77F7" w:rsidRDefault="000A77F7" w:rsidP="003054C7"/>
    <w:p w:rsidR="000A77F7" w:rsidRDefault="000A77F7" w:rsidP="003054C7"/>
    <w:p w:rsidR="000A77F7" w:rsidRDefault="000A77F7" w:rsidP="003054C7"/>
    <w:p w:rsidR="000A77F7" w:rsidRDefault="000A77F7" w:rsidP="003054C7"/>
    <w:p w:rsidR="000A77F7" w:rsidRDefault="000A77F7" w:rsidP="003054C7"/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4300"/>
        <w:gridCol w:w="660"/>
        <w:gridCol w:w="680"/>
        <w:gridCol w:w="660"/>
        <w:gridCol w:w="1540"/>
        <w:gridCol w:w="620"/>
        <w:gridCol w:w="1760"/>
      </w:tblGrid>
      <w:tr w:rsidR="000A77F7" w:rsidRPr="000A77F7" w:rsidTr="000A77F7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bookmarkStart w:id="2" w:name="RANGE!A1:G52"/>
            <w:r w:rsidRPr="000A77F7">
              <w:rPr>
                <w:sz w:val="20"/>
                <w:szCs w:val="20"/>
              </w:rPr>
              <w:t> </w:t>
            </w:r>
            <w:bookmarkEnd w:id="2"/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59F3" w:rsidRDefault="004659F3" w:rsidP="000A77F7">
            <w:pPr>
              <w:jc w:val="right"/>
              <w:rPr>
                <w:sz w:val="20"/>
                <w:szCs w:val="20"/>
              </w:rPr>
            </w:pPr>
          </w:p>
          <w:p w:rsidR="004659F3" w:rsidRDefault="004659F3" w:rsidP="000A77F7">
            <w:pPr>
              <w:jc w:val="right"/>
              <w:rPr>
                <w:sz w:val="20"/>
                <w:szCs w:val="20"/>
              </w:rPr>
            </w:pPr>
          </w:p>
          <w:p w:rsidR="004659F3" w:rsidRDefault="004659F3" w:rsidP="000A77F7">
            <w:pPr>
              <w:jc w:val="right"/>
              <w:rPr>
                <w:sz w:val="20"/>
                <w:szCs w:val="20"/>
              </w:rPr>
            </w:pPr>
          </w:p>
          <w:p w:rsidR="004659F3" w:rsidRDefault="004659F3" w:rsidP="000A77F7">
            <w:pPr>
              <w:jc w:val="right"/>
              <w:rPr>
                <w:sz w:val="20"/>
                <w:szCs w:val="20"/>
              </w:rPr>
            </w:pPr>
          </w:p>
          <w:p w:rsidR="004659F3" w:rsidRDefault="004659F3" w:rsidP="000A77F7">
            <w:pPr>
              <w:jc w:val="right"/>
              <w:rPr>
                <w:sz w:val="20"/>
                <w:szCs w:val="20"/>
              </w:rPr>
            </w:pPr>
          </w:p>
          <w:p w:rsidR="004659F3" w:rsidRDefault="004659F3" w:rsidP="000A77F7">
            <w:pPr>
              <w:jc w:val="right"/>
              <w:rPr>
                <w:sz w:val="20"/>
                <w:szCs w:val="20"/>
              </w:rPr>
            </w:pPr>
          </w:p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lastRenderedPageBreak/>
              <w:t>Приложение № 7</w:t>
            </w:r>
          </w:p>
        </w:tc>
      </w:tr>
      <w:tr w:rsidR="000A77F7" w:rsidRPr="000A77F7" w:rsidTr="000A77F7">
        <w:trPr>
          <w:trHeight w:val="264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lastRenderedPageBreak/>
              <w:t>к Решению Совета городского</w:t>
            </w:r>
          </w:p>
        </w:tc>
      </w:tr>
      <w:tr w:rsidR="000A77F7" w:rsidRPr="000A77F7" w:rsidTr="000A77F7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F7" w:rsidRPr="000A77F7" w:rsidRDefault="000A77F7" w:rsidP="000A77F7">
            <w:pPr>
              <w:jc w:val="center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0A77F7" w:rsidRPr="000A77F7" w:rsidTr="000A77F7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от __________</w:t>
            </w:r>
            <w:r w:rsidR="004659F3">
              <w:rPr>
                <w:sz w:val="20"/>
                <w:szCs w:val="20"/>
              </w:rPr>
              <w:t>__</w:t>
            </w:r>
            <w:r w:rsidRPr="000A77F7">
              <w:rPr>
                <w:sz w:val="20"/>
                <w:szCs w:val="20"/>
              </w:rPr>
              <w:t>____20    г № ___</w:t>
            </w:r>
          </w:p>
        </w:tc>
      </w:tr>
      <w:tr w:rsidR="000A77F7" w:rsidRPr="000A77F7" w:rsidTr="000A77F7">
        <w:trPr>
          <w:trHeight w:val="40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32"/>
                <w:szCs w:val="32"/>
              </w:rPr>
            </w:pPr>
            <w:r w:rsidRPr="000A77F7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</w:tr>
      <w:tr w:rsidR="000A77F7" w:rsidRPr="000A77F7" w:rsidTr="000A77F7">
        <w:trPr>
          <w:trHeight w:val="600"/>
        </w:trPr>
        <w:tc>
          <w:tcPr>
            <w:tcW w:w="10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                             городского поселения "Золотореченское" на 2019 год                           </w:t>
            </w:r>
          </w:p>
        </w:tc>
      </w:tr>
      <w:tr w:rsidR="000A77F7" w:rsidRPr="000A77F7" w:rsidTr="000A77F7">
        <w:trPr>
          <w:trHeight w:val="336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A77F7" w:rsidRPr="000A77F7" w:rsidTr="000A77F7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77F7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A77F7" w:rsidRPr="000A77F7" w:rsidTr="000A77F7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A77F7" w:rsidRPr="000A77F7" w:rsidTr="000A77F7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 </w:t>
            </w:r>
          </w:p>
        </w:tc>
      </w:tr>
      <w:tr w:rsidR="000A77F7" w:rsidRPr="000A77F7" w:rsidTr="000A77F7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7 663 770,85</w:t>
            </w:r>
          </w:p>
        </w:tc>
      </w:tr>
      <w:tr w:rsidR="000A77F7" w:rsidRPr="000A77F7" w:rsidTr="000A77F7">
        <w:trPr>
          <w:trHeight w:val="8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1 207 570,52</w:t>
            </w:r>
          </w:p>
        </w:tc>
      </w:tr>
      <w:tr w:rsidR="000A77F7" w:rsidRPr="000A77F7" w:rsidTr="000A77F7">
        <w:trPr>
          <w:trHeight w:val="14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0A77F7">
              <w:rPr>
                <w:rFonts w:ascii="Calibri" w:hAnsi="Calibri" w:cs="Arial CYR"/>
                <w:color w:val="000000"/>
                <w:sz w:val="22"/>
                <w:szCs w:val="22"/>
              </w:rPr>
              <w:t>1019172,46</w:t>
            </w:r>
          </w:p>
        </w:tc>
      </w:tr>
      <w:tr w:rsidR="000A77F7" w:rsidRPr="000A77F7" w:rsidTr="000A77F7">
        <w:trPr>
          <w:trHeight w:val="111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0A77F7">
              <w:rPr>
                <w:rFonts w:ascii="Calibri" w:hAnsi="Calibri" w:cs="Arial CYR"/>
                <w:color w:val="000000"/>
                <w:sz w:val="22"/>
                <w:szCs w:val="22"/>
              </w:rPr>
              <w:t>188398,06</w:t>
            </w:r>
          </w:p>
        </w:tc>
      </w:tr>
      <w:tr w:rsidR="000A77F7" w:rsidRPr="000A77F7" w:rsidTr="000A77F7">
        <w:trPr>
          <w:trHeight w:val="11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2 219 299,38</w:t>
            </w:r>
          </w:p>
        </w:tc>
      </w:tr>
      <w:tr w:rsidR="000A77F7" w:rsidRPr="000A77F7" w:rsidTr="000A77F7">
        <w:trPr>
          <w:trHeight w:val="112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77F7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0A77F7">
              <w:rPr>
                <w:rFonts w:ascii="Calibri" w:hAnsi="Calibri" w:cs="Arial CYR"/>
                <w:color w:val="000000"/>
                <w:sz w:val="22"/>
                <w:szCs w:val="22"/>
              </w:rPr>
              <w:t>1841695,18</w:t>
            </w:r>
          </w:p>
        </w:tc>
      </w:tr>
      <w:tr w:rsidR="000A77F7" w:rsidRPr="000A77F7" w:rsidTr="000A77F7">
        <w:trPr>
          <w:trHeight w:val="14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377 604,20</w:t>
            </w:r>
          </w:p>
        </w:tc>
      </w:tr>
      <w:tr w:rsidR="000A77F7" w:rsidRPr="000A77F7" w:rsidTr="000A77F7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43 000,00</w:t>
            </w:r>
          </w:p>
        </w:tc>
      </w:tr>
      <w:tr w:rsidR="000A77F7" w:rsidRPr="000A77F7" w:rsidTr="000A77F7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2800,00</w:t>
            </w:r>
          </w:p>
        </w:tc>
      </w:tr>
      <w:tr w:rsidR="000A77F7" w:rsidRPr="000A77F7" w:rsidTr="000A77F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2 800,00</w:t>
            </w:r>
          </w:p>
        </w:tc>
      </w:tr>
      <w:tr w:rsidR="000A77F7" w:rsidRPr="000A77F7" w:rsidTr="000A77F7">
        <w:trPr>
          <w:trHeight w:val="5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77F7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2 800,00</w:t>
            </w:r>
          </w:p>
        </w:tc>
      </w:tr>
      <w:tr w:rsidR="000A77F7" w:rsidRPr="000A77F7" w:rsidTr="000A77F7">
        <w:trPr>
          <w:trHeight w:val="6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 xml:space="preserve">  ДРУГИЕ ОБЩЕГОСУДАРСТВЕННЫЕ </w:t>
            </w:r>
            <w:r w:rsidRPr="000A77F7">
              <w:rPr>
                <w:b/>
                <w:bCs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4 191 100,95</w:t>
            </w:r>
          </w:p>
        </w:tc>
      </w:tr>
      <w:tr w:rsidR="000A77F7" w:rsidRPr="000A77F7" w:rsidTr="000A77F7">
        <w:trPr>
          <w:trHeight w:val="32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lastRenderedPageBreak/>
              <w:t>Выполнение других обязательств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3 620 666,07</w:t>
            </w:r>
          </w:p>
        </w:tc>
      </w:tr>
      <w:tr w:rsidR="000A77F7" w:rsidRPr="000A77F7" w:rsidTr="000A77F7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2 663 343,28</w:t>
            </w:r>
          </w:p>
        </w:tc>
      </w:tr>
      <w:tr w:rsidR="000A77F7" w:rsidRPr="000A77F7" w:rsidTr="000A77F7">
        <w:trPr>
          <w:trHeight w:val="3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2 663 343,28</w:t>
            </w:r>
          </w:p>
        </w:tc>
      </w:tr>
      <w:tr w:rsidR="000A77F7" w:rsidRPr="000A77F7" w:rsidTr="000A77F7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11 200,00</w:t>
            </w:r>
          </w:p>
        </w:tc>
      </w:tr>
      <w:tr w:rsidR="000A77F7" w:rsidRPr="000A77F7" w:rsidTr="000A77F7">
        <w:trPr>
          <w:trHeight w:val="24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00 0 00 S8181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235 891,84</w:t>
            </w:r>
          </w:p>
        </w:tc>
      </w:tr>
      <w:tr w:rsidR="000A77F7" w:rsidRPr="000A77F7" w:rsidTr="000A77F7">
        <w:trPr>
          <w:trHeight w:val="11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125 185,44</w:t>
            </w:r>
          </w:p>
        </w:tc>
      </w:tr>
      <w:tr w:rsidR="000A77F7" w:rsidRPr="000A77F7" w:rsidTr="000A77F7">
        <w:trPr>
          <w:trHeight w:val="3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00 0 00 S8181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0A77F7">
              <w:rPr>
                <w:rFonts w:ascii="Calibri" w:hAnsi="Calibri" w:cs="Arial CYR"/>
                <w:color w:val="000000"/>
                <w:sz w:val="22"/>
                <w:szCs w:val="22"/>
              </w:rPr>
              <w:t>585045,51</w:t>
            </w:r>
          </w:p>
        </w:tc>
      </w:tr>
      <w:tr w:rsidR="000A77F7" w:rsidRPr="000A77F7" w:rsidTr="000A77F7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570 434,88</w:t>
            </w:r>
          </w:p>
        </w:tc>
      </w:tr>
      <w:tr w:rsidR="000A77F7" w:rsidRPr="000A77F7" w:rsidTr="000A77F7">
        <w:trPr>
          <w:trHeight w:val="151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0A77F7">
              <w:rPr>
                <w:rFonts w:ascii="Calibri" w:hAnsi="Calibri" w:cs="Arial CYR"/>
                <w:color w:val="000000"/>
                <w:sz w:val="22"/>
                <w:szCs w:val="22"/>
              </w:rPr>
              <w:t>478837,14</w:t>
            </w:r>
          </w:p>
        </w:tc>
      </w:tr>
      <w:tr w:rsidR="000A77F7" w:rsidRPr="000A77F7" w:rsidTr="000A77F7">
        <w:trPr>
          <w:trHeight w:val="852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0A77F7">
              <w:rPr>
                <w:rFonts w:ascii="Calibri" w:hAnsi="Calibri" w:cs="Arial CYR"/>
                <w:color w:val="000000"/>
                <w:sz w:val="22"/>
                <w:szCs w:val="22"/>
              </w:rPr>
              <w:t>91597,74</w:t>
            </w:r>
          </w:p>
        </w:tc>
      </w:tr>
      <w:tr w:rsidR="000A77F7" w:rsidRPr="000A77F7" w:rsidTr="000A77F7">
        <w:trPr>
          <w:trHeight w:val="28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0A77F7">
              <w:rPr>
                <w:rFonts w:ascii="Calibri" w:hAnsi="Calibri" w:cs="Arial CYR"/>
                <w:color w:val="000000"/>
                <w:sz w:val="22"/>
                <w:szCs w:val="22"/>
              </w:rPr>
              <w:t>110500,00</w:t>
            </w:r>
          </w:p>
        </w:tc>
      </w:tr>
      <w:tr w:rsidR="000A77F7" w:rsidRPr="000A77F7" w:rsidTr="000A77F7">
        <w:trPr>
          <w:trHeight w:val="140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110 500,00</w:t>
            </w:r>
          </w:p>
        </w:tc>
      </w:tr>
      <w:tr w:rsidR="000A77F7" w:rsidRPr="000A77F7" w:rsidTr="000A77F7">
        <w:trPr>
          <w:trHeight w:val="11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110 500,00</w:t>
            </w:r>
          </w:p>
        </w:tc>
      </w:tr>
      <w:tr w:rsidR="000A77F7" w:rsidRPr="000A77F7" w:rsidTr="000A77F7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523 324,83</w:t>
            </w:r>
          </w:p>
        </w:tc>
      </w:tr>
      <w:tr w:rsidR="000A77F7" w:rsidRPr="000A77F7" w:rsidTr="000A77F7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77F7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523 324,83</w:t>
            </w:r>
          </w:p>
        </w:tc>
      </w:tr>
      <w:tr w:rsidR="000A77F7" w:rsidRPr="000A77F7" w:rsidTr="000A77F7">
        <w:trPr>
          <w:trHeight w:val="7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523 324,83</w:t>
            </w:r>
          </w:p>
        </w:tc>
      </w:tr>
      <w:tr w:rsidR="000A77F7" w:rsidRPr="000A77F7" w:rsidTr="000A77F7">
        <w:trPr>
          <w:trHeight w:val="13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lastRenderedPageBreak/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77F7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523 324,83</w:t>
            </w:r>
          </w:p>
        </w:tc>
      </w:tr>
      <w:tr w:rsidR="000A77F7" w:rsidRPr="000A77F7" w:rsidTr="000A77F7">
        <w:trPr>
          <w:trHeight w:val="55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A77F7" w:rsidRPr="000A77F7" w:rsidTr="000A77F7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16 634 879,93</w:t>
            </w:r>
          </w:p>
        </w:tc>
      </w:tr>
      <w:tr w:rsidR="000A77F7" w:rsidRPr="000A77F7" w:rsidTr="000A77F7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1 132 122,84</w:t>
            </w:r>
          </w:p>
        </w:tc>
      </w:tr>
      <w:tr w:rsidR="000A77F7" w:rsidRPr="000A77F7" w:rsidTr="000A77F7">
        <w:trPr>
          <w:trHeight w:val="64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3 132 217,33</w:t>
            </w:r>
          </w:p>
        </w:tc>
      </w:tr>
      <w:tr w:rsidR="000A77F7" w:rsidRPr="000A77F7" w:rsidTr="000A77F7">
        <w:trPr>
          <w:trHeight w:val="7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00000S4905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12 370 539,76</w:t>
            </w:r>
          </w:p>
        </w:tc>
      </w:tr>
      <w:tr w:rsidR="000A77F7" w:rsidRPr="000A77F7" w:rsidTr="000A77F7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111 617,20</w:t>
            </w:r>
          </w:p>
        </w:tc>
      </w:tr>
      <w:tr w:rsidR="000A77F7" w:rsidRPr="000A77F7" w:rsidTr="000A77F7">
        <w:trPr>
          <w:trHeight w:val="3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101 152,90</w:t>
            </w:r>
          </w:p>
        </w:tc>
      </w:tr>
      <w:tr w:rsidR="000A77F7" w:rsidRPr="000A77F7" w:rsidTr="000A77F7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101 152,90</w:t>
            </w:r>
          </w:p>
        </w:tc>
      </w:tr>
      <w:tr w:rsidR="000A77F7" w:rsidRPr="000A77F7" w:rsidTr="000A77F7">
        <w:trPr>
          <w:trHeight w:val="101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77F7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00000S8181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10 464,30</w:t>
            </w:r>
          </w:p>
        </w:tc>
      </w:tr>
      <w:tr w:rsidR="000A77F7" w:rsidRPr="000A77F7" w:rsidTr="000A77F7">
        <w:trPr>
          <w:trHeight w:val="110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0A77F7" w:rsidRPr="000A77F7" w:rsidTr="000A77F7">
        <w:trPr>
          <w:trHeight w:val="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28 000,00</w:t>
            </w:r>
          </w:p>
        </w:tc>
      </w:tr>
      <w:tr w:rsidR="000A77F7" w:rsidRPr="000A77F7" w:rsidTr="000A77F7">
        <w:trPr>
          <w:trHeight w:val="3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28 000,00</w:t>
            </w:r>
          </w:p>
        </w:tc>
      </w:tr>
      <w:tr w:rsidR="000A77F7" w:rsidRPr="000A77F7" w:rsidTr="000A77F7">
        <w:trPr>
          <w:trHeight w:val="276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25 072 092,81</w:t>
            </w:r>
          </w:p>
        </w:tc>
      </w:tr>
    </w:tbl>
    <w:p w:rsidR="000A77F7" w:rsidRDefault="000A77F7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F66317" w:rsidRDefault="00F66317" w:rsidP="003054C7"/>
    <w:p w:rsidR="00F66317" w:rsidRDefault="00F66317" w:rsidP="003054C7"/>
    <w:p w:rsidR="00F66317" w:rsidRDefault="00F66317" w:rsidP="003054C7"/>
    <w:p w:rsidR="00712BF5" w:rsidRDefault="00712BF5" w:rsidP="003054C7"/>
    <w:p w:rsidR="00712BF5" w:rsidRDefault="00712BF5" w:rsidP="003054C7"/>
    <w:p w:rsidR="00712BF5" w:rsidRDefault="00712BF5" w:rsidP="003054C7"/>
    <w:p w:rsidR="00712BF5" w:rsidRDefault="00712BF5" w:rsidP="003054C7"/>
    <w:p w:rsidR="000A77F7" w:rsidRDefault="000A77F7" w:rsidP="003054C7"/>
    <w:p w:rsidR="000A77F7" w:rsidRDefault="000A77F7" w:rsidP="003054C7"/>
    <w:p w:rsidR="000A77F7" w:rsidRDefault="000A77F7" w:rsidP="003054C7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160"/>
        <w:gridCol w:w="680"/>
        <w:gridCol w:w="1259"/>
        <w:gridCol w:w="1144"/>
        <w:gridCol w:w="3660"/>
        <w:gridCol w:w="1334"/>
        <w:gridCol w:w="3132"/>
      </w:tblGrid>
      <w:tr w:rsidR="004659F3" w:rsidRPr="000A77F7" w:rsidTr="004659F3">
        <w:trPr>
          <w:trHeight w:val="26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9F3" w:rsidRPr="000A77F7" w:rsidRDefault="004659F3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9F3" w:rsidRPr="000A77F7" w:rsidRDefault="004659F3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5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59F3" w:rsidRDefault="004659F3"/>
          <w:p w:rsidR="004659F3" w:rsidRDefault="004659F3"/>
          <w:tbl>
            <w:tblPr>
              <w:tblW w:w="10220" w:type="dxa"/>
              <w:tblInd w:w="93" w:type="dxa"/>
              <w:tblLook w:val="04A0" w:firstRow="1" w:lastRow="0" w:firstColumn="1" w:lastColumn="0" w:noHBand="0" w:noVBand="1"/>
            </w:tblPr>
            <w:tblGrid>
              <w:gridCol w:w="660"/>
              <w:gridCol w:w="5260"/>
              <w:gridCol w:w="4300"/>
            </w:tblGrid>
            <w:tr w:rsidR="004659F3" w:rsidRPr="00E72D7E" w:rsidTr="004659F3">
              <w:trPr>
                <w:gridAfter w:val="1"/>
                <w:wAfter w:w="4300" w:type="dxa"/>
                <w:trHeight w:val="264"/>
              </w:trPr>
              <w:tc>
                <w:tcPr>
                  <w:tcW w:w="5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659F3" w:rsidRPr="00E72D7E" w:rsidRDefault="004659F3" w:rsidP="004659F3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8</w:t>
                  </w:r>
                </w:p>
              </w:tc>
            </w:tr>
            <w:tr w:rsidR="004659F3" w:rsidRPr="00E72D7E" w:rsidTr="004659F3">
              <w:trPr>
                <w:trHeight w:val="264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659F3" w:rsidRPr="00E72D7E" w:rsidRDefault="004659F3" w:rsidP="004659F3">
                  <w:pPr>
                    <w:jc w:val="right"/>
                    <w:rPr>
                      <w:sz w:val="20"/>
                      <w:szCs w:val="20"/>
                    </w:rPr>
                  </w:pPr>
                  <w:r w:rsidRPr="00E72D7E">
                    <w:rPr>
                      <w:sz w:val="20"/>
                      <w:szCs w:val="20"/>
                    </w:rPr>
                    <w:t>к Решению Совета городского</w:t>
                  </w:r>
                </w:p>
              </w:tc>
            </w:tr>
            <w:tr w:rsidR="004659F3" w:rsidRPr="00E72D7E" w:rsidTr="004659F3">
              <w:trPr>
                <w:gridAfter w:val="1"/>
                <w:wAfter w:w="4300" w:type="dxa"/>
                <w:trHeight w:val="264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659F3" w:rsidRPr="00E72D7E" w:rsidRDefault="004659F3" w:rsidP="004659F3">
                  <w:pPr>
                    <w:rPr>
                      <w:sz w:val="20"/>
                      <w:szCs w:val="20"/>
                    </w:rPr>
                  </w:pPr>
                  <w:r w:rsidRPr="00E72D7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659F3" w:rsidRPr="00E72D7E" w:rsidRDefault="004659F3" w:rsidP="004659F3">
                  <w:pPr>
                    <w:jc w:val="right"/>
                    <w:rPr>
                      <w:sz w:val="20"/>
                      <w:szCs w:val="20"/>
                    </w:rPr>
                  </w:pPr>
                  <w:r w:rsidRPr="00E72D7E">
                    <w:rPr>
                      <w:sz w:val="20"/>
                      <w:szCs w:val="20"/>
                    </w:rPr>
                    <w:t>поселения "Золотореченское"</w:t>
                  </w:r>
                </w:p>
              </w:tc>
            </w:tr>
            <w:tr w:rsidR="004659F3" w:rsidRPr="00E72D7E" w:rsidTr="004659F3">
              <w:trPr>
                <w:gridAfter w:val="1"/>
                <w:wAfter w:w="4300" w:type="dxa"/>
                <w:trHeight w:val="264"/>
              </w:trPr>
              <w:tc>
                <w:tcPr>
                  <w:tcW w:w="5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659F3" w:rsidRPr="00E72D7E" w:rsidRDefault="004659F3" w:rsidP="004659F3">
                  <w:pPr>
                    <w:jc w:val="right"/>
                    <w:rPr>
                      <w:sz w:val="20"/>
                      <w:szCs w:val="20"/>
                    </w:rPr>
                  </w:pPr>
                  <w:r w:rsidRPr="00E72D7E">
                    <w:rPr>
                      <w:sz w:val="20"/>
                      <w:szCs w:val="20"/>
                    </w:rPr>
                    <w:t>от ________________20    г № ___</w:t>
                  </w:r>
                </w:p>
              </w:tc>
            </w:tr>
          </w:tbl>
          <w:p w:rsidR="004659F3" w:rsidRDefault="004659F3"/>
        </w:tc>
      </w:tr>
      <w:tr w:rsidR="004659F3" w:rsidRPr="000A77F7" w:rsidTr="000A77F7">
        <w:trPr>
          <w:trHeight w:val="26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9F3" w:rsidRPr="000A77F7" w:rsidRDefault="004659F3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59F3" w:rsidRPr="000A77F7" w:rsidRDefault="004659F3" w:rsidP="000A77F7">
            <w:pPr>
              <w:jc w:val="right"/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от ______________20    г № ___</w:t>
            </w:r>
          </w:p>
        </w:tc>
      </w:tr>
      <w:tr w:rsidR="000A77F7" w:rsidRPr="000A77F7" w:rsidTr="000A77F7">
        <w:trPr>
          <w:trHeight w:val="40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32"/>
                <w:szCs w:val="32"/>
              </w:rPr>
            </w:pPr>
            <w:r w:rsidRPr="000A77F7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sz w:val="20"/>
                <w:szCs w:val="20"/>
              </w:rPr>
            </w:pPr>
            <w:r w:rsidRPr="000A77F7">
              <w:rPr>
                <w:sz w:val="20"/>
                <w:szCs w:val="20"/>
              </w:rPr>
              <w:t> </w:t>
            </w:r>
          </w:p>
        </w:tc>
      </w:tr>
      <w:tr w:rsidR="000A77F7" w:rsidRPr="000A77F7" w:rsidTr="000A77F7">
        <w:trPr>
          <w:trHeight w:val="948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Распределение бюджетных ассигнований городского поселения "Золотореченское"</w:t>
            </w:r>
            <w:r w:rsidR="00996B46">
              <w:rPr>
                <w:b/>
                <w:bCs/>
                <w:sz w:val="22"/>
                <w:szCs w:val="22"/>
              </w:rPr>
              <w:t xml:space="preserve"> </w:t>
            </w:r>
            <w:r w:rsidRPr="000A77F7">
              <w:rPr>
                <w:b/>
                <w:bCs/>
                <w:sz w:val="22"/>
                <w:szCs w:val="22"/>
              </w:rPr>
              <w:t xml:space="preserve">по разделам, подразделам, целевым статьям, видам расходов классификации расходов бюджета на 2019 год                       </w:t>
            </w:r>
          </w:p>
        </w:tc>
      </w:tr>
      <w:tr w:rsidR="000A77F7" w:rsidRPr="000A77F7" w:rsidTr="000A77F7">
        <w:trPr>
          <w:trHeight w:val="276"/>
        </w:trPr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A77F7" w:rsidRPr="000A77F7" w:rsidTr="000A77F7">
        <w:trPr>
          <w:trHeight w:val="264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77F7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A77F7" w:rsidRPr="000A77F7" w:rsidTr="000A77F7">
        <w:trPr>
          <w:trHeight w:val="264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7" w:rsidRPr="000A77F7" w:rsidRDefault="000A77F7" w:rsidP="000A77F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A77F7" w:rsidRPr="000A77F7" w:rsidTr="000A77F7">
        <w:trPr>
          <w:trHeight w:val="5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7 663 770,85</w:t>
            </w:r>
          </w:p>
        </w:tc>
      </w:tr>
      <w:tr w:rsidR="000A77F7" w:rsidRPr="000A77F7" w:rsidTr="000A77F7">
        <w:trPr>
          <w:trHeight w:val="8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1 207 570,52</w:t>
            </w:r>
          </w:p>
        </w:tc>
      </w:tr>
      <w:tr w:rsidR="000A77F7" w:rsidRPr="000A77F7" w:rsidTr="000A77F7">
        <w:trPr>
          <w:trHeight w:val="1441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0A77F7">
              <w:rPr>
                <w:rFonts w:ascii="Calibri" w:hAnsi="Calibri" w:cs="Arial CYR"/>
                <w:color w:val="000000"/>
                <w:sz w:val="22"/>
                <w:szCs w:val="22"/>
              </w:rPr>
              <w:t>1019172,46</w:t>
            </w:r>
          </w:p>
        </w:tc>
      </w:tr>
      <w:tr w:rsidR="000A77F7" w:rsidRPr="000A77F7" w:rsidTr="000A77F7">
        <w:trPr>
          <w:trHeight w:val="1477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0A77F7">
              <w:rPr>
                <w:rFonts w:ascii="Calibri" w:hAnsi="Calibri" w:cs="Arial CYR"/>
                <w:color w:val="000000"/>
                <w:sz w:val="22"/>
                <w:szCs w:val="22"/>
              </w:rPr>
              <w:t>188398,06</w:t>
            </w:r>
          </w:p>
        </w:tc>
      </w:tr>
      <w:tr w:rsidR="000A77F7" w:rsidRPr="000A77F7" w:rsidTr="000A77F7">
        <w:trPr>
          <w:trHeight w:val="135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2 219 299,38</w:t>
            </w:r>
          </w:p>
        </w:tc>
      </w:tr>
      <w:tr w:rsidR="000A77F7" w:rsidRPr="000A77F7" w:rsidTr="000A77F7">
        <w:trPr>
          <w:trHeight w:val="11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</w:t>
            </w:r>
            <w:proofErr w:type="gramStart"/>
            <w:r w:rsidRPr="000A77F7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0A77F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0A77F7">
              <w:rPr>
                <w:rFonts w:ascii="Calibri" w:hAnsi="Calibri" w:cs="Arial CYR"/>
                <w:color w:val="000000"/>
                <w:sz w:val="22"/>
                <w:szCs w:val="22"/>
              </w:rPr>
              <w:t>1841695,18</w:t>
            </w:r>
          </w:p>
        </w:tc>
      </w:tr>
      <w:tr w:rsidR="000A77F7" w:rsidRPr="000A77F7" w:rsidTr="000A77F7">
        <w:trPr>
          <w:trHeight w:val="139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377 604,20</w:t>
            </w:r>
          </w:p>
        </w:tc>
      </w:tr>
      <w:tr w:rsidR="000A77F7" w:rsidRPr="000A77F7" w:rsidTr="000A77F7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43 000,00</w:t>
            </w:r>
          </w:p>
        </w:tc>
      </w:tr>
      <w:tr w:rsidR="000A77F7" w:rsidRPr="000A77F7" w:rsidTr="000A77F7">
        <w:trPr>
          <w:trHeight w:val="20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2800,00</w:t>
            </w:r>
          </w:p>
        </w:tc>
      </w:tr>
      <w:tr w:rsidR="000A77F7" w:rsidRPr="000A77F7" w:rsidTr="000A77F7">
        <w:trPr>
          <w:trHeight w:val="1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2 800,00</w:t>
            </w:r>
          </w:p>
        </w:tc>
      </w:tr>
      <w:tr w:rsidR="000A77F7" w:rsidRPr="000A77F7" w:rsidTr="000A77F7">
        <w:trPr>
          <w:trHeight w:val="387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77F7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2 800,00</w:t>
            </w:r>
          </w:p>
        </w:tc>
      </w:tr>
      <w:tr w:rsidR="000A77F7" w:rsidRPr="000A77F7" w:rsidTr="000A77F7">
        <w:trPr>
          <w:trHeight w:val="52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4 191 100,95</w:t>
            </w:r>
          </w:p>
        </w:tc>
      </w:tr>
      <w:tr w:rsidR="000A77F7" w:rsidRPr="000A77F7" w:rsidTr="000A77F7">
        <w:trPr>
          <w:trHeight w:val="2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3 620 666,07</w:t>
            </w:r>
          </w:p>
        </w:tc>
      </w:tr>
      <w:tr w:rsidR="000A77F7" w:rsidRPr="000A77F7" w:rsidTr="000A77F7">
        <w:trPr>
          <w:trHeight w:val="2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2 663 343,28</w:t>
            </w:r>
          </w:p>
        </w:tc>
      </w:tr>
      <w:tr w:rsidR="000A77F7" w:rsidRPr="000A77F7" w:rsidTr="00996B46">
        <w:trPr>
          <w:trHeight w:val="91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240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2 663 343,28</w:t>
            </w:r>
          </w:p>
        </w:tc>
      </w:tr>
      <w:tr w:rsidR="000A77F7" w:rsidRPr="000A77F7" w:rsidTr="000A77F7">
        <w:trPr>
          <w:trHeight w:val="89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11 200,00</w:t>
            </w:r>
          </w:p>
        </w:tc>
      </w:tr>
      <w:tr w:rsidR="000A77F7" w:rsidRPr="000A77F7" w:rsidTr="000A77F7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00 0 00 S8181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235 891,84</w:t>
            </w:r>
          </w:p>
        </w:tc>
      </w:tr>
      <w:tr w:rsidR="000A77F7" w:rsidRPr="000A77F7" w:rsidTr="000A77F7">
        <w:trPr>
          <w:trHeight w:val="26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125 185,44</w:t>
            </w:r>
          </w:p>
        </w:tc>
      </w:tr>
      <w:tr w:rsidR="000A77F7" w:rsidRPr="000A77F7" w:rsidTr="000A77F7">
        <w:trPr>
          <w:trHeight w:val="63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00 0 00 S8181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0A77F7">
              <w:rPr>
                <w:rFonts w:ascii="Calibri" w:hAnsi="Calibri" w:cs="Arial CYR"/>
                <w:color w:val="000000"/>
                <w:sz w:val="22"/>
                <w:szCs w:val="22"/>
              </w:rPr>
              <w:t>585045,51</w:t>
            </w:r>
          </w:p>
        </w:tc>
      </w:tr>
      <w:tr w:rsidR="000A77F7" w:rsidRPr="000A77F7" w:rsidTr="000A77F7">
        <w:trPr>
          <w:trHeight w:val="5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570 434,88</w:t>
            </w:r>
          </w:p>
        </w:tc>
      </w:tr>
      <w:tr w:rsidR="000A77F7" w:rsidRPr="000A77F7" w:rsidTr="000A77F7">
        <w:trPr>
          <w:trHeight w:val="142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0A77F7">
              <w:rPr>
                <w:rFonts w:ascii="Calibri" w:hAnsi="Calibri" w:cs="Arial CYR"/>
                <w:color w:val="000000"/>
                <w:sz w:val="22"/>
                <w:szCs w:val="22"/>
              </w:rPr>
              <w:t>478837,14</w:t>
            </w:r>
          </w:p>
        </w:tc>
      </w:tr>
      <w:tr w:rsidR="000A77F7" w:rsidRPr="000A77F7" w:rsidTr="000A77F7">
        <w:trPr>
          <w:trHeight w:val="1462"/>
        </w:trPr>
        <w:tc>
          <w:tcPr>
            <w:tcW w:w="4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00 0 00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0A77F7">
              <w:rPr>
                <w:rFonts w:ascii="Calibri" w:hAnsi="Calibri" w:cs="Arial CYR"/>
                <w:color w:val="000000"/>
                <w:sz w:val="22"/>
                <w:szCs w:val="22"/>
              </w:rPr>
              <w:t>91597,74</w:t>
            </w:r>
          </w:p>
        </w:tc>
      </w:tr>
      <w:tr w:rsidR="000A77F7" w:rsidRPr="000A77F7" w:rsidTr="000A77F7">
        <w:trPr>
          <w:trHeight w:val="32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0A77F7">
              <w:rPr>
                <w:rFonts w:ascii="Calibri" w:hAnsi="Calibri" w:cs="Arial CYR"/>
                <w:color w:val="000000"/>
                <w:sz w:val="22"/>
                <w:szCs w:val="22"/>
              </w:rPr>
              <w:t>110500,00</w:t>
            </w:r>
          </w:p>
        </w:tc>
      </w:tr>
      <w:tr w:rsidR="000A77F7" w:rsidRPr="000A77F7" w:rsidTr="000A77F7">
        <w:trPr>
          <w:trHeight w:val="144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110 500,00</w:t>
            </w:r>
          </w:p>
        </w:tc>
      </w:tr>
      <w:tr w:rsidR="000A77F7" w:rsidRPr="000A77F7" w:rsidTr="000A77F7">
        <w:trPr>
          <w:trHeight w:val="118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110 500,00</w:t>
            </w:r>
          </w:p>
        </w:tc>
      </w:tr>
      <w:tr w:rsidR="000A77F7" w:rsidRPr="000A77F7" w:rsidTr="000A77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523 324,83</w:t>
            </w:r>
          </w:p>
        </w:tc>
      </w:tr>
      <w:tr w:rsidR="000A77F7" w:rsidRPr="000A77F7" w:rsidTr="000A77F7">
        <w:trPr>
          <w:trHeight w:val="8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77F7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523 324,83</w:t>
            </w:r>
          </w:p>
        </w:tc>
      </w:tr>
      <w:tr w:rsidR="000A77F7" w:rsidRPr="000A77F7" w:rsidTr="000A77F7">
        <w:trPr>
          <w:trHeight w:val="82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523 324,83</w:t>
            </w:r>
          </w:p>
        </w:tc>
      </w:tr>
      <w:tr w:rsidR="000A77F7" w:rsidRPr="000A77F7" w:rsidTr="000A77F7">
        <w:trPr>
          <w:trHeight w:val="1601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lastRenderedPageBreak/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77F7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523 324,83</w:t>
            </w:r>
          </w:p>
        </w:tc>
      </w:tr>
      <w:tr w:rsidR="000A77F7" w:rsidRPr="000A77F7" w:rsidTr="00996B46">
        <w:trPr>
          <w:trHeight w:val="5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A77F7" w:rsidRPr="000A77F7" w:rsidTr="000A77F7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16 634 879,93</w:t>
            </w:r>
          </w:p>
        </w:tc>
      </w:tr>
      <w:tr w:rsidR="000A77F7" w:rsidRPr="000A77F7" w:rsidTr="000A77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1 132 122,84</w:t>
            </w:r>
          </w:p>
        </w:tc>
      </w:tr>
      <w:tr w:rsidR="000A77F7" w:rsidRPr="000A77F7" w:rsidTr="000A77F7">
        <w:trPr>
          <w:trHeight w:val="707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3 132 217,33</w:t>
            </w:r>
          </w:p>
        </w:tc>
      </w:tr>
      <w:tr w:rsidR="000A77F7" w:rsidRPr="000A77F7" w:rsidTr="000A77F7">
        <w:trPr>
          <w:trHeight w:val="7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00000S4905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12 370 539,76</w:t>
            </w:r>
          </w:p>
        </w:tc>
      </w:tr>
      <w:tr w:rsidR="000A77F7" w:rsidRPr="000A77F7" w:rsidTr="000A77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111 617,20</w:t>
            </w:r>
          </w:p>
        </w:tc>
      </w:tr>
      <w:tr w:rsidR="000A77F7" w:rsidRPr="000A77F7" w:rsidTr="000A77F7">
        <w:trPr>
          <w:trHeight w:val="5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101 152,90</w:t>
            </w:r>
          </w:p>
        </w:tc>
      </w:tr>
      <w:tr w:rsidR="000A77F7" w:rsidRPr="000A77F7" w:rsidTr="000A77F7">
        <w:trPr>
          <w:trHeight w:val="44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101 152,90</w:t>
            </w:r>
          </w:p>
        </w:tc>
      </w:tr>
      <w:tr w:rsidR="000A77F7" w:rsidRPr="000A77F7" w:rsidTr="000A77F7">
        <w:trPr>
          <w:trHeight w:val="9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77F7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00000S8181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10 464,30</w:t>
            </w:r>
          </w:p>
        </w:tc>
      </w:tr>
      <w:tr w:rsidR="000A77F7" w:rsidRPr="000A77F7" w:rsidTr="000A77F7">
        <w:trPr>
          <w:trHeight w:val="979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0A77F7" w:rsidRPr="000A77F7" w:rsidTr="000A77F7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28 000,00</w:t>
            </w:r>
          </w:p>
        </w:tc>
      </w:tr>
      <w:tr w:rsidR="000A77F7" w:rsidRPr="000A77F7" w:rsidTr="000A77F7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F7" w:rsidRPr="000A77F7" w:rsidRDefault="000A77F7" w:rsidP="000A77F7">
            <w:pPr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center"/>
              <w:rPr>
                <w:color w:val="000000"/>
                <w:sz w:val="22"/>
                <w:szCs w:val="22"/>
              </w:rPr>
            </w:pPr>
            <w:r w:rsidRPr="000A77F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sz w:val="22"/>
                <w:szCs w:val="22"/>
              </w:rPr>
            </w:pPr>
            <w:r w:rsidRPr="000A77F7">
              <w:rPr>
                <w:sz w:val="22"/>
                <w:szCs w:val="22"/>
              </w:rPr>
              <w:t>28 000,00</w:t>
            </w:r>
          </w:p>
        </w:tc>
      </w:tr>
      <w:tr w:rsidR="000A77F7" w:rsidRPr="000A77F7" w:rsidTr="000A77F7">
        <w:trPr>
          <w:trHeight w:val="276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7F7" w:rsidRPr="000A77F7" w:rsidRDefault="000A77F7" w:rsidP="000A77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77F7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F7" w:rsidRPr="000A77F7" w:rsidRDefault="000A77F7" w:rsidP="000A77F7">
            <w:pPr>
              <w:jc w:val="right"/>
              <w:rPr>
                <w:b/>
                <w:bCs/>
                <w:sz w:val="22"/>
                <w:szCs w:val="22"/>
              </w:rPr>
            </w:pPr>
            <w:r w:rsidRPr="000A77F7">
              <w:rPr>
                <w:b/>
                <w:bCs/>
                <w:sz w:val="22"/>
                <w:szCs w:val="22"/>
              </w:rPr>
              <w:t>25 072 092,81</w:t>
            </w:r>
          </w:p>
        </w:tc>
      </w:tr>
    </w:tbl>
    <w:p w:rsidR="000A77F7" w:rsidRDefault="000A77F7" w:rsidP="003054C7"/>
    <w:p w:rsidR="00712BF5" w:rsidRDefault="00712BF5" w:rsidP="003054C7"/>
    <w:p w:rsidR="00712BF5" w:rsidRDefault="00712BF5" w:rsidP="003054C7"/>
    <w:p w:rsidR="00712BF5" w:rsidRDefault="00712BF5" w:rsidP="003054C7"/>
    <w:p w:rsidR="00712BF5" w:rsidRDefault="00712BF5" w:rsidP="003054C7"/>
    <w:p w:rsidR="00712BF5" w:rsidRDefault="00712BF5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sectPr w:rsidR="00F66317" w:rsidSect="006139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0B"/>
    <w:multiLevelType w:val="hybridMultilevel"/>
    <w:tmpl w:val="77A682B4"/>
    <w:lvl w:ilvl="0" w:tplc="B7246DF2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717"/>
    <w:multiLevelType w:val="hybridMultilevel"/>
    <w:tmpl w:val="96B657AA"/>
    <w:lvl w:ilvl="0" w:tplc="6C44F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22BF6"/>
    <w:multiLevelType w:val="hybridMultilevel"/>
    <w:tmpl w:val="6C300D26"/>
    <w:lvl w:ilvl="0" w:tplc="565EB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6B24"/>
    <w:multiLevelType w:val="hybridMultilevel"/>
    <w:tmpl w:val="52C6D74A"/>
    <w:lvl w:ilvl="0" w:tplc="2E76ACCA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4">
    <w:nsid w:val="1D6D0EC4"/>
    <w:multiLevelType w:val="hybridMultilevel"/>
    <w:tmpl w:val="E8103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06DD"/>
    <w:multiLevelType w:val="hybridMultilevel"/>
    <w:tmpl w:val="0BDE8A84"/>
    <w:lvl w:ilvl="0" w:tplc="FD684C7E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7D3D"/>
    <w:multiLevelType w:val="hybridMultilevel"/>
    <w:tmpl w:val="626E6A5E"/>
    <w:lvl w:ilvl="0" w:tplc="5E569E4C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48C"/>
    <w:multiLevelType w:val="hybridMultilevel"/>
    <w:tmpl w:val="038A2E80"/>
    <w:lvl w:ilvl="0" w:tplc="FE9C557C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8">
    <w:nsid w:val="32A94538"/>
    <w:multiLevelType w:val="hybridMultilevel"/>
    <w:tmpl w:val="D94E3A30"/>
    <w:lvl w:ilvl="0" w:tplc="545CA768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C95"/>
    <w:multiLevelType w:val="hybridMultilevel"/>
    <w:tmpl w:val="017065DA"/>
    <w:lvl w:ilvl="0" w:tplc="B21C8A24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C0FE4"/>
    <w:multiLevelType w:val="hybridMultilevel"/>
    <w:tmpl w:val="783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0E48"/>
    <w:multiLevelType w:val="hybridMultilevel"/>
    <w:tmpl w:val="089484C0"/>
    <w:lvl w:ilvl="0" w:tplc="5F8A8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2360"/>
    <w:multiLevelType w:val="hybridMultilevel"/>
    <w:tmpl w:val="CCA0A980"/>
    <w:lvl w:ilvl="0" w:tplc="F9F02A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44C7"/>
    <w:multiLevelType w:val="hybridMultilevel"/>
    <w:tmpl w:val="E772B0C4"/>
    <w:lvl w:ilvl="0" w:tplc="7FD693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2901"/>
    <w:multiLevelType w:val="hybridMultilevel"/>
    <w:tmpl w:val="C186E15C"/>
    <w:lvl w:ilvl="0" w:tplc="1FD82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3793"/>
    <w:multiLevelType w:val="hybridMultilevel"/>
    <w:tmpl w:val="F1AAB97E"/>
    <w:lvl w:ilvl="0" w:tplc="CA12AA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15C84"/>
    <w:multiLevelType w:val="hybridMultilevel"/>
    <w:tmpl w:val="BF408DD6"/>
    <w:lvl w:ilvl="0" w:tplc="53E2573A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35C0"/>
    <w:multiLevelType w:val="hybridMultilevel"/>
    <w:tmpl w:val="EDE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A7F67"/>
    <w:multiLevelType w:val="hybridMultilevel"/>
    <w:tmpl w:val="AEB49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943B3"/>
    <w:multiLevelType w:val="hybridMultilevel"/>
    <w:tmpl w:val="1BD641D0"/>
    <w:lvl w:ilvl="0" w:tplc="14B4C1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760CDE"/>
    <w:multiLevelType w:val="multilevel"/>
    <w:tmpl w:val="6F7A33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1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1"/>
  </w:num>
  <w:num w:numId="5">
    <w:abstractNumId w:val="19"/>
  </w:num>
  <w:num w:numId="6">
    <w:abstractNumId w:val="2"/>
  </w:num>
  <w:num w:numId="7">
    <w:abstractNumId w:val="11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  <w:num w:numId="17">
    <w:abstractNumId w:val="16"/>
  </w:num>
  <w:num w:numId="18">
    <w:abstractNumId w:val="6"/>
  </w:num>
  <w:num w:numId="19">
    <w:abstractNumId w:val="5"/>
  </w:num>
  <w:num w:numId="20">
    <w:abstractNumId w:val="13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0"/>
    <w:rsid w:val="0005380F"/>
    <w:rsid w:val="00062E76"/>
    <w:rsid w:val="00071D86"/>
    <w:rsid w:val="000843DE"/>
    <w:rsid w:val="000A77F7"/>
    <w:rsid w:val="000B3A36"/>
    <w:rsid w:val="000B7206"/>
    <w:rsid w:val="000D2C2C"/>
    <w:rsid w:val="000E1CE5"/>
    <w:rsid w:val="000E6655"/>
    <w:rsid w:val="000F5615"/>
    <w:rsid w:val="00104E2E"/>
    <w:rsid w:val="00115FC4"/>
    <w:rsid w:val="00143CB9"/>
    <w:rsid w:val="0014544B"/>
    <w:rsid w:val="00146D09"/>
    <w:rsid w:val="001471D6"/>
    <w:rsid w:val="00174C57"/>
    <w:rsid w:val="00180F96"/>
    <w:rsid w:val="001948E3"/>
    <w:rsid w:val="00194A23"/>
    <w:rsid w:val="001C0677"/>
    <w:rsid w:val="001C68A8"/>
    <w:rsid w:val="001D514C"/>
    <w:rsid w:val="001E0396"/>
    <w:rsid w:val="002203DD"/>
    <w:rsid w:val="00226BFE"/>
    <w:rsid w:val="00236367"/>
    <w:rsid w:val="00237D69"/>
    <w:rsid w:val="00241B11"/>
    <w:rsid w:val="00242504"/>
    <w:rsid w:val="002664AF"/>
    <w:rsid w:val="00287E72"/>
    <w:rsid w:val="002904F7"/>
    <w:rsid w:val="00295DB8"/>
    <w:rsid w:val="002C607A"/>
    <w:rsid w:val="002C7A1D"/>
    <w:rsid w:val="003054C7"/>
    <w:rsid w:val="003348B6"/>
    <w:rsid w:val="00334DF8"/>
    <w:rsid w:val="003E04E7"/>
    <w:rsid w:val="003E6E08"/>
    <w:rsid w:val="00444647"/>
    <w:rsid w:val="00460FFE"/>
    <w:rsid w:val="00461C6E"/>
    <w:rsid w:val="004659F3"/>
    <w:rsid w:val="00472079"/>
    <w:rsid w:val="00472E18"/>
    <w:rsid w:val="004866A6"/>
    <w:rsid w:val="004B14C7"/>
    <w:rsid w:val="004D4A38"/>
    <w:rsid w:val="004E1F13"/>
    <w:rsid w:val="005161CA"/>
    <w:rsid w:val="005644A4"/>
    <w:rsid w:val="005746B9"/>
    <w:rsid w:val="005A0137"/>
    <w:rsid w:val="005A290C"/>
    <w:rsid w:val="00613946"/>
    <w:rsid w:val="00653545"/>
    <w:rsid w:val="00686344"/>
    <w:rsid w:val="006967A3"/>
    <w:rsid w:val="006A0CE0"/>
    <w:rsid w:val="006B4C4F"/>
    <w:rsid w:val="006C334A"/>
    <w:rsid w:val="006C3A4B"/>
    <w:rsid w:val="006D1AB5"/>
    <w:rsid w:val="007116F3"/>
    <w:rsid w:val="00712BF5"/>
    <w:rsid w:val="00741E03"/>
    <w:rsid w:val="00745590"/>
    <w:rsid w:val="007706E3"/>
    <w:rsid w:val="0077260B"/>
    <w:rsid w:val="00790F35"/>
    <w:rsid w:val="007A0AAF"/>
    <w:rsid w:val="007A119E"/>
    <w:rsid w:val="007B763D"/>
    <w:rsid w:val="007D6320"/>
    <w:rsid w:val="007F5669"/>
    <w:rsid w:val="00825AB6"/>
    <w:rsid w:val="00847BFE"/>
    <w:rsid w:val="0086265D"/>
    <w:rsid w:val="008841A1"/>
    <w:rsid w:val="008863D9"/>
    <w:rsid w:val="00887978"/>
    <w:rsid w:val="008C6937"/>
    <w:rsid w:val="008F3AA4"/>
    <w:rsid w:val="00941940"/>
    <w:rsid w:val="009853CB"/>
    <w:rsid w:val="009919A6"/>
    <w:rsid w:val="00996B46"/>
    <w:rsid w:val="00A008A2"/>
    <w:rsid w:val="00A313EC"/>
    <w:rsid w:val="00A36945"/>
    <w:rsid w:val="00A53C1C"/>
    <w:rsid w:val="00A55FC1"/>
    <w:rsid w:val="00AA5476"/>
    <w:rsid w:val="00AA56F9"/>
    <w:rsid w:val="00AA6B51"/>
    <w:rsid w:val="00AB552C"/>
    <w:rsid w:val="00AB7789"/>
    <w:rsid w:val="00AF17EE"/>
    <w:rsid w:val="00B17137"/>
    <w:rsid w:val="00B3186D"/>
    <w:rsid w:val="00BA368A"/>
    <w:rsid w:val="00BC17F0"/>
    <w:rsid w:val="00BD26FB"/>
    <w:rsid w:val="00BE3A1B"/>
    <w:rsid w:val="00BE4F9C"/>
    <w:rsid w:val="00C0456C"/>
    <w:rsid w:val="00C10F94"/>
    <w:rsid w:val="00C36C30"/>
    <w:rsid w:val="00C37802"/>
    <w:rsid w:val="00C50AE3"/>
    <w:rsid w:val="00C66D30"/>
    <w:rsid w:val="00C7386A"/>
    <w:rsid w:val="00C83444"/>
    <w:rsid w:val="00CA13B0"/>
    <w:rsid w:val="00CA353C"/>
    <w:rsid w:val="00CB6B80"/>
    <w:rsid w:val="00D048C9"/>
    <w:rsid w:val="00D15E60"/>
    <w:rsid w:val="00D57AE1"/>
    <w:rsid w:val="00D973D3"/>
    <w:rsid w:val="00DC32AC"/>
    <w:rsid w:val="00E37063"/>
    <w:rsid w:val="00E37B72"/>
    <w:rsid w:val="00ED1464"/>
    <w:rsid w:val="00ED7E7F"/>
    <w:rsid w:val="00F25691"/>
    <w:rsid w:val="00F3064D"/>
    <w:rsid w:val="00F552BE"/>
    <w:rsid w:val="00F66317"/>
    <w:rsid w:val="00FA420D"/>
    <w:rsid w:val="00FB7E5E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B7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B7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2</cp:revision>
  <cp:lastPrinted>2019-12-26T07:24:00Z</cp:lastPrinted>
  <dcterms:created xsi:type="dcterms:W3CDTF">2019-12-26T07:25:00Z</dcterms:created>
  <dcterms:modified xsi:type="dcterms:W3CDTF">2019-12-26T07:25:00Z</dcterms:modified>
</cp:coreProperties>
</file>