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F6" w:rsidRDefault="00112E2D" w:rsidP="00112E2D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 xml:space="preserve">АДМИНИСТРАЦИЯ  </w:t>
      </w:r>
    </w:p>
    <w:p w:rsidR="00112E2D" w:rsidRPr="00B80048" w:rsidRDefault="00112E2D" w:rsidP="00112E2D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ГОРОДСКОГО ПОСЕЛЕНИЯ «ЗОЛОТОРЕЧЕНСКОЕ»</w:t>
      </w:r>
    </w:p>
    <w:p w:rsidR="00112E2D" w:rsidRPr="00B80048" w:rsidRDefault="00112E2D" w:rsidP="00112E2D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 xml:space="preserve">МУНИЦИПАЛЬНОГО РАЙОНА </w:t>
      </w:r>
      <w:r w:rsidRPr="00B80048">
        <w:rPr>
          <w:rFonts w:cs="Times New Roman"/>
          <w:b/>
          <w:szCs w:val="28"/>
        </w:rPr>
        <w:br/>
        <w:t>«ОЛ</w:t>
      </w:r>
      <w:r>
        <w:rPr>
          <w:rFonts w:cs="Times New Roman"/>
          <w:b/>
          <w:szCs w:val="28"/>
        </w:rPr>
        <w:t>ОВЯННИНСКИЙ РАЙОН»</w:t>
      </w:r>
      <w:r>
        <w:rPr>
          <w:rFonts w:cs="Times New Roman"/>
          <w:b/>
          <w:szCs w:val="28"/>
        </w:rPr>
        <w:br/>
        <w:t>ЗАБАЙКАЛЬСКОГО КРАЯ</w:t>
      </w:r>
    </w:p>
    <w:p w:rsidR="00112E2D" w:rsidRPr="00B80048" w:rsidRDefault="00112E2D" w:rsidP="00112E2D">
      <w:pPr>
        <w:spacing w:after="0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 </w:t>
      </w:r>
    </w:p>
    <w:p w:rsidR="00112E2D" w:rsidRDefault="00112E2D" w:rsidP="00112E2D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ПОСТАНОВЛЕНИЕ</w:t>
      </w:r>
    </w:p>
    <w:p w:rsidR="00112E2D" w:rsidRPr="00B80048" w:rsidRDefault="00112E2D" w:rsidP="00112E2D">
      <w:pPr>
        <w:spacing w:after="0"/>
        <w:rPr>
          <w:rFonts w:cs="Times New Roman"/>
          <w:szCs w:val="28"/>
        </w:rPr>
      </w:pPr>
      <w:r w:rsidRPr="00B80048">
        <w:rPr>
          <w:rFonts w:cs="Times New Roman"/>
          <w:szCs w:val="28"/>
        </w:rPr>
        <w:t> </w:t>
      </w:r>
    </w:p>
    <w:p w:rsidR="00112E2D" w:rsidRPr="00B80048" w:rsidRDefault="00112E2D" w:rsidP="001309F6">
      <w:pPr>
        <w:jc w:val="both"/>
        <w:rPr>
          <w:rFonts w:cs="Times New Roman"/>
          <w:b/>
          <w:szCs w:val="28"/>
        </w:rPr>
      </w:pPr>
      <w:r w:rsidRPr="00B80048">
        <w:rPr>
          <w:rFonts w:cs="Times New Roman"/>
          <w:szCs w:val="28"/>
        </w:rPr>
        <w:t xml:space="preserve"> </w:t>
      </w:r>
      <w:r w:rsidRPr="00B80048">
        <w:rPr>
          <w:rFonts w:cs="Times New Roman"/>
          <w:b/>
          <w:szCs w:val="28"/>
        </w:rPr>
        <w:t>«</w:t>
      </w:r>
      <w:r w:rsidR="000375F9">
        <w:rPr>
          <w:rFonts w:cs="Times New Roman"/>
          <w:b/>
          <w:szCs w:val="28"/>
        </w:rPr>
        <w:t xml:space="preserve"> 10 </w:t>
      </w:r>
      <w:r w:rsidRPr="00B80048">
        <w:rPr>
          <w:rFonts w:cs="Times New Roman"/>
          <w:b/>
          <w:szCs w:val="28"/>
        </w:rPr>
        <w:t xml:space="preserve">» </w:t>
      </w:r>
      <w:r w:rsidR="000375F9">
        <w:rPr>
          <w:rFonts w:cs="Times New Roman"/>
          <w:b/>
          <w:szCs w:val="28"/>
        </w:rPr>
        <w:t xml:space="preserve">января </w:t>
      </w:r>
      <w:r w:rsidRPr="00B80048">
        <w:rPr>
          <w:rFonts w:cs="Times New Roman"/>
          <w:b/>
          <w:szCs w:val="28"/>
        </w:rPr>
        <w:t xml:space="preserve"> 20</w:t>
      </w:r>
      <w:r w:rsidR="000375F9">
        <w:rPr>
          <w:rFonts w:cs="Times New Roman"/>
          <w:b/>
          <w:szCs w:val="28"/>
        </w:rPr>
        <w:t>20</w:t>
      </w:r>
      <w:r>
        <w:rPr>
          <w:rFonts w:cs="Times New Roman"/>
          <w:b/>
          <w:szCs w:val="28"/>
        </w:rPr>
        <w:t xml:space="preserve"> </w:t>
      </w:r>
      <w:r w:rsidR="001309F6">
        <w:rPr>
          <w:rFonts w:cs="Times New Roman"/>
          <w:b/>
          <w:szCs w:val="28"/>
        </w:rPr>
        <w:t>год</w:t>
      </w:r>
      <w:r w:rsidRPr="00B80048">
        <w:rPr>
          <w:rFonts w:cs="Times New Roman"/>
          <w:b/>
          <w:szCs w:val="28"/>
        </w:rPr>
        <w:t xml:space="preserve">                                               </w:t>
      </w:r>
      <w:r>
        <w:rPr>
          <w:rFonts w:cs="Times New Roman"/>
          <w:b/>
          <w:szCs w:val="28"/>
        </w:rPr>
        <w:t xml:space="preserve">                  </w:t>
      </w:r>
      <w:r w:rsidR="000375F9">
        <w:rPr>
          <w:rFonts w:cs="Times New Roman"/>
          <w:b/>
          <w:szCs w:val="28"/>
        </w:rPr>
        <w:t xml:space="preserve">               </w:t>
      </w:r>
      <w:r>
        <w:rPr>
          <w:rFonts w:cs="Times New Roman"/>
          <w:b/>
          <w:szCs w:val="28"/>
        </w:rPr>
        <w:t xml:space="preserve"> </w:t>
      </w:r>
      <w:r w:rsidRPr="00B80048">
        <w:rPr>
          <w:rFonts w:cs="Times New Roman"/>
          <w:b/>
          <w:szCs w:val="28"/>
        </w:rPr>
        <w:t xml:space="preserve">№ </w:t>
      </w:r>
      <w:r w:rsidR="000375F9">
        <w:rPr>
          <w:rFonts w:cs="Times New Roman"/>
          <w:b/>
          <w:szCs w:val="28"/>
        </w:rPr>
        <w:t>05</w:t>
      </w:r>
    </w:p>
    <w:p w:rsidR="00112E2D" w:rsidRPr="00112E2D" w:rsidRDefault="00112E2D" w:rsidP="001309F6">
      <w:pPr>
        <w:jc w:val="center"/>
        <w:rPr>
          <w:rFonts w:cs="Times New Roman"/>
          <w:b/>
          <w:szCs w:val="28"/>
        </w:rPr>
      </w:pPr>
      <w:proofErr w:type="spellStart"/>
      <w:r w:rsidRPr="00B80048">
        <w:rPr>
          <w:rFonts w:cs="Times New Roman"/>
          <w:b/>
          <w:szCs w:val="28"/>
        </w:rPr>
        <w:t>пгт</w:t>
      </w:r>
      <w:proofErr w:type="spellEnd"/>
      <w:r w:rsidRPr="00B80048">
        <w:rPr>
          <w:rFonts w:cs="Times New Roman"/>
          <w:b/>
          <w:szCs w:val="28"/>
        </w:rPr>
        <w:t>. Золотореченск</w:t>
      </w:r>
    </w:p>
    <w:p w:rsidR="00112E2D" w:rsidRPr="00112E2D" w:rsidRDefault="00112E2D" w:rsidP="00112E2D">
      <w:pPr>
        <w:spacing w:after="0" w:line="298" w:lineRule="exact"/>
        <w:ind w:left="260" w:right="300" w:firstLine="640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b/>
          <w:szCs w:val="28"/>
        </w:rPr>
        <w:t>«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 </w:t>
      </w:r>
      <w:r>
        <w:rPr>
          <w:rFonts w:eastAsia="Times New Roman" w:cs="Times New Roman"/>
          <w:b/>
          <w:sz w:val="26"/>
          <w:szCs w:val="26"/>
          <w:lang w:eastAsia="ru-RU"/>
        </w:rPr>
        <w:t>городского поселения «Золотореченское»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>, свободного от прав третьих лиц (за исключением имущественных прав субъектом малого и среднего предпринимательства) предоставляемого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Положения о порядке и условиях</w:t>
      </w:r>
      <w:proofErr w:type="gramEnd"/>
      <w:r w:rsidRPr="00112E2D">
        <w:rPr>
          <w:rFonts w:eastAsia="Times New Roman" w:cs="Times New Roman"/>
          <w:b/>
          <w:sz w:val="26"/>
          <w:szCs w:val="26"/>
          <w:lang w:eastAsia="ru-RU"/>
        </w:rPr>
        <w:t xml:space="preserve"> предоставления в аренду включенного в него муниципального имущества</w:t>
      </w:r>
      <w:r>
        <w:rPr>
          <w:rFonts w:cs="Times New Roman"/>
          <w:b/>
          <w:szCs w:val="28"/>
        </w:rPr>
        <w:t>»</w:t>
      </w:r>
    </w:p>
    <w:p w:rsidR="00112E2D" w:rsidRPr="00B80048" w:rsidRDefault="00112E2D" w:rsidP="00112E2D">
      <w:pPr>
        <w:spacing w:after="0"/>
        <w:jc w:val="center"/>
        <w:rPr>
          <w:rFonts w:cs="Times New Roman"/>
          <w:szCs w:val="28"/>
        </w:rPr>
      </w:pPr>
    </w:p>
    <w:p w:rsidR="00112E2D" w:rsidRPr="00112E2D" w:rsidRDefault="00112E2D" w:rsidP="00112E2D">
      <w:pPr>
        <w:spacing w:before="100" w:beforeAutospacing="1" w:after="100" w:afterAutospacing="1" w:line="240" w:lineRule="auto"/>
        <w:ind w:right="107" w:firstLine="54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12E2D">
        <w:rPr>
          <w:rFonts w:eastAsia="Times New Roman" w:cs="Times New Roman"/>
          <w:szCs w:val="28"/>
          <w:lang w:eastAsia="ru-RU"/>
        </w:rPr>
        <w:t xml:space="preserve">В целях реализации государственной, муниципальной политики в области развития малого и среднего предпринимательства, на основании Федеральных законов </w:t>
      </w:r>
      <w:hyperlink r:id="rId8" w:history="1">
        <w:r w:rsidRPr="00112E2D">
          <w:rPr>
            <w:rFonts w:eastAsia="Times New Roman" w:cs="Times New Roman"/>
            <w:color w:val="0000FF"/>
            <w:szCs w:val="28"/>
            <w:u w:val="single"/>
            <w:lang w:eastAsia="ru-RU"/>
          </w:rPr>
          <w:t>от 24 июля 2007 года № 209-ФЗ</w:t>
        </w:r>
      </w:hyperlink>
      <w:r w:rsidRPr="00112E2D">
        <w:rPr>
          <w:rFonts w:eastAsia="Times New Roman" w:cs="Times New Roman"/>
          <w:szCs w:val="28"/>
          <w:lang w:eastAsia="ru-RU"/>
        </w:rPr>
        <w:t xml:space="preserve"> «О развитии малого и среднего предпринимательства в Российской Федерации», </w:t>
      </w:r>
      <w:hyperlink r:id="rId9" w:history="1">
        <w:r w:rsidRPr="00112E2D">
          <w:rPr>
            <w:rFonts w:eastAsia="Times New Roman" w:cs="Times New Roman"/>
            <w:color w:val="0000FF"/>
            <w:szCs w:val="28"/>
            <w:u w:val="single"/>
            <w:lang w:eastAsia="ru-RU"/>
          </w:rPr>
          <w:t>от 22 июля 2008 года № 159-ФЗ</w:t>
        </w:r>
      </w:hyperlink>
      <w:r w:rsidRPr="00112E2D">
        <w:rPr>
          <w:rFonts w:eastAsia="Times New Roman" w:cs="Times New Roman"/>
          <w:szCs w:val="28"/>
          <w:lang w:eastAsia="ru-RU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112E2D">
        <w:rPr>
          <w:rFonts w:eastAsia="Times New Roman" w:cs="Times New Roman"/>
          <w:szCs w:val="28"/>
          <w:lang w:eastAsia="ru-RU"/>
        </w:rPr>
        <w:t xml:space="preserve"> предпринимательства, и о внесении изменений в отдельные законодательные акты Российской Федерации»</w:t>
      </w:r>
      <w:r w:rsidRPr="00112E2D">
        <w:rPr>
          <w:rFonts w:cs="Times New Roman"/>
          <w:szCs w:val="28"/>
        </w:rPr>
        <w:t>,  руководствуясь Уставом городского поселения «Золотореченское»</w:t>
      </w:r>
    </w:p>
    <w:p w:rsidR="00112E2D" w:rsidRDefault="00112E2D" w:rsidP="00112E2D">
      <w:pPr>
        <w:spacing w:after="0"/>
        <w:jc w:val="center"/>
        <w:rPr>
          <w:rFonts w:cs="Times New Roman"/>
          <w:b/>
          <w:szCs w:val="28"/>
        </w:rPr>
      </w:pPr>
      <w:proofErr w:type="gramStart"/>
      <w:r w:rsidRPr="00B80048">
        <w:rPr>
          <w:rFonts w:cs="Times New Roman"/>
          <w:b/>
          <w:szCs w:val="28"/>
        </w:rPr>
        <w:t>П</w:t>
      </w:r>
      <w:proofErr w:type="gramEnd"/>
      <w:r w:rsidRPr="00B80048">
        <w:rPr>
          <w:rFonts w:cs="Times New Roman"/>
          <w:b/>
          <w:szCs w:val="28"/>
        </w:rPr>
        <w:t xml:space="preserve"> О С Т А Н О В Л Я Ю:</w:t>
      </w:r>
    </w:p>
    <w:p w:rsidR="00112E2D" w:rsidRPr="00112E2D" w:rsidRDefault="00112E2D" w:rsidP="00112E2D">
      <w:pPr>
        <w:tabs>
          <w:tab w:val="left" w:pos="1018"/>
        </w:tabs>
        <w:spacing w:after="0" w:line="240" w:lineRule="auto"/>
        <w:ind w:right="105" w:firstLine="426"/>
        <w:rPr>
          <w:rFonts w:eastAsia="Times New Roman" w:cs="Times New Roman"/>
          <w:szCs w:val="28"/>
          <w:lang w:eastAsia="ru-RU"/>
        </w:rPr>
      </w:pPr>
      <w:r w:rsidRPr="00112E2D">
        <w:rPr>
          <w:rFonts w:eastAsia="Times New Roman" w:cs="Times New Roman"/>
          <w:szCs w:val="28"/>
          <w:lang w:eastAsia="ru-RU"/>
        </w:rPr>
        <w:t xml:space="preserve">1.    </w:t>
      </w:r>
      <w:proofErr w:type="gramStart"/>
      <w:r w:rsidRPr="00112E2D">
        <w:rPr>
          <w:rFonts w:eastAsia="Times New Roman" w:cs="Times New Roman"/>
          <w:szCs w:val="28"/>
          <w:lang w:eastAsia="ru-RU"/>
        </w:rPr>
        <w:t>Утвердить Положение о порядке формирования, ведения и обязательного опубликования перечня муниципального имущества городского поселения «Золотореченское»  свободного от прав третьих лиц (за исключением имущественных прав субъектом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 к настоящему постановлению.</w:t>
      </w:r>
      <w:proofErr w:type="gramEnd"/>
    </w:p>
    <w:p w:rsidR="00112E2D" w:rsidRPr="00112E2D" w:rsidRDefault="00112E2D" w:rsidP="00112E2D">
      <w:pPr>
        <w:tabs>
          <w:tab w:val="left" w:pos="1018"/>
        </w:tabs>
        <w:spacing w:after="0" w:line="240" w:lineRule="auto"/>
        <w:ind w:right="105" w:firstLine="426"/>
        <w:rPr>
          <w:rFonts w:eastAsia="Times New Roman" w:cs="Times New Roman"/>
          <w:szCs w:val="28"/>
          <w:lang w:eastAsia="ru-RU"/>
        </w:rPr>
      </w:pPr>
      <w:r w:rsidRPr="00112E2D">
        <w:rPr>
          <w:rFonts w:eastAsia="Times New Roman" w:cs="Times New Roman"/>
          <w:szCs w:val="28"/>
          <w:lang w:eastAsia="ru-RU"/>
        </w:rPr>
        <w:t xml:space="preserve">2.    Утвердить </w:t>
      </w:r>
      <w:hyperlink r:id="rId10" w:anchor="P33" w:history="1">
        <w:r w:rsidRPr="00112E2D">
          <w:rPr>
            <w:rFonts w:eastAsia="Times New Roman" w:cs="Times New Roman"/>
            <w:color w:val="0000FF"/>
            <w:szCs w:val="28"/>
            <w:u w:val="single"/>
            <w:lang w:eastAsia="ru-RU"/>
          </w:rPr>
          <w:t>Положение</w:t>
        </w:r>
      </w:hyperlink>
      <w:r w:rsidRPr="00112E2D">
        <w:rPr>
          <w:rFonts w:eastAsia="Times New Roman" w:cs="Times New Roman"/>
          <w:szCs w:val="28"/>
          <w:lang w:eastAsia="ru-RU"/>
        </w:rPr>
        <w:t xml:space="preserve">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</w:t>
      </w:r>
      <w:r w:rsidRPr="00112E2D">
        <w:rPr>
          <w:rFonts w:eastAsia="Times New Roman" w:cs="Times New Roman"/>
          <w:szCs w:val="28"/>
          <w:lang w:eastAsia="ru-RU"/>
        </w:rPr>
        <w:lastRenderedPageBreak/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предпринимательства», согласно приложению № 2 к настоящему постановлению. </w:t>
      </w:r>
    </w:p>
    <w:p w:rsidR="00112E2D" w:rsidRPr="00112E2D" w:rsidRDefault="00112E2D" w:rsidP="00112E2D">
      <w:pPr>
        <w:tabs>
          <w:tab w:val="left" w:pos="1018"/>
        </w:tabs>
        <w:spacing w:after="0" w:line="240" w:lineRule="auto"/>
        <w:ind w:right="105" w:firstLine="426"/>
        <w:rPr>
          <w:rFonts w:eastAsia="Times New Roman" w:cs="Times New Roman"/>
          <w:spacing w:val="2"/>
          <w:szCs w:val="28"/>
          <w:lang w:eastAsia="ru-RU"/>
        </w:rPr>
      </w:pPr>
      <w:r w:rsidRPr="00112E2D">
        <w:rPr>
          <w:rFonts w:eastAsia="Times New Roman" w:cs="Times New Roman"/>
          <w:spacing w:val="2"/>
          <w:szCs w:val="28"/>
          <w:lang w:eastAsia="ru-RU"/>
        </w:rPr>
        <w:t>3. Настоящее Постановление вступает в силу со дня издания.</w:t>
      </w:r>
    </w:p>
    <w:p w:rsidR="00112E2D" w:rsidRPr="00112E2D" w:rsidRDefault="00112E2D" w:rsidP="00112E2D">
      <w:pPr>
        <w:tabs>
          <w:tab w:val="left" w:pos="1018"/>
        </w:tabs>
        <w:spacing w:after="0" w:line="240" w:lineRule="auto"/>
        <w:ind w:right="105" w:firstLine="426"/>
        <w:rPr>
          <w:rFonts w:eastAsia="Times New Roman" w:cs="Times New Roman"/>
          <w:szCs w:val="28"/>
          <w:lang w:eastAsia="ru-RU"/>
        </w:rPr>
      </w:pPr>
      <w:r w:rsidRPr="00112E2D">
        <w:rPr>
          <w:rFonts w:eastAsia="Times New Roman" w:cs="Times New Roman"/>
          <w:spacing w:val="2"/>
          <w:szCs w:val="28"/>
          <w:lang w:eastAsia="ru-RU"/>
        </w:rPr>
        <w:t xml:space="preserve">4. </w:t>
      </w:r>
      <w:r w:rsidRPr="00112E2D">
        <w:rPr>
          <w:rFonts w:cs="Times New Roman"/>
          <w:szCs w:val="28"/>
        </w:rPr>
        <w:t xml:space="preserve"> Настоящее постановление обнародовать (опубликовать)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112E2D">
        <w:rPr>
          <w:rFonts w:cs="Times New Roman"/>
          <w:szCs w:val="28"/>
        </w:rPr>
        <w:t>.з</w:t>
      </w:r>
      <w:proofErr w:type="gramEnd"/>
      <w:r w:rsidRPr="00112E2D">
        <w:rPr>
          <w:rFonts w:cs="Times New Roman"/>
          <w:szCs w:val="28"/>
        </w:rPr>
        <w:t>абайкальскийкрай.рф.</w:t>
      </w:r>
      <w:r w:rsidRPr="00112E2D">
        <w:rPr>
          <w:rFonts w:eastAsia="Times New Roman" w:cs="Times New Roman"/>
          <w:spacing w:val="2"/>
          <w:szCs w:val="28"/>
          <w:lang w:eastAsia="ru-RU"/>
        </w:rPr>
        <w:br/>
      </w:r>
    </w:p>
    <w:p w:rsidR="00112E2D" w:rsidRPr="00112E2D" w:rsidRDefault="00112E2D" w:rsidP="00112E2D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112E2D" w:rsidRPr="00112E2D" w:rsidRDefault="00112E2D" w:rsidP="00112E2D">
      <w:pPr>
        <w:spacing w:after="0"/>
        <w:rPr>
          <w:rFonts w:eastAsia="Times New Roman" w:cs="Times New Roman"/>
          <w:spacing w:val="2"/>
          <w:szCs w:val="28"/>
          <w:lang w:eastAsia="ru-RU"/>
        </w:rPr>
      </w:pPr>
      <w:r w:rsidRPr="00112E2D">
        <w:rPr>
          <w:rFonts w:eastAsia="Times New Roman" w:cs="Times New Roman"/>
          <w:spacing w:val="2"/>
          <w:szCs w:val="28"/>
          <w:lang w:eastAsia="ru-RU"/>
        </w:rPr>
        <w:t xml:space="preserve">Глава городского поселения </w:t>
      </w:r>
    </w:p>
    <w:p w:rsidR="00112E2D" w:rsidRPr="00112E2D" w:rsidRDefault="00112E2D" w:rsidP="00112E2D">
      <w:pPr>
        <w:spacing w:after="0"/>
        <w:rPr>
          <w:rFonts w:eastAsia="Times New Roman" w:cs="Times New Roman"/>
          <w:spacing w:val="2"/>
          <w:szCs w:val="28"/>
          <w:lang w:eastAsia="ru-RU"/>
        </w:rPr>
      </w:pPr>
      <w:r w:rsidRPr="00112E2D">
        <w:rPr>
          <w:rFonts w:eastAsia="Times New Roman" w:cs="Times New Roman"/>
          <w:spacing w:val="2"/>
          <w:szCs w:val="28"/>
          <w:lang w:eastAsia="ru-RU"/>
        </w:rPr>
        <w:t>«Золотореченское»                                                                              Е.А. Димов</w:t>
      </w:r>
    </w:p>
    <w:p w:rsidR="00112E2D" w:rsidRPr="00112E2D" w:rsidRDefault="00112E2D" w:rsidP="00112E2D">
      <w:pPr>
        <w:spacing w:before="6" w:after="0" w:line="240" w:lineRule="auto"/>
        <w:rPr>
          <w:rFonts w:eastAsia="Times New Roman" w:cs="Times New Roman"/>
          <w:szCs w:val="28"/>
          <w:lang w:eastAsia="ru-RU"/>
        </w:rPr>
      </w:pPr>
      <w:r w:rsidRPr="00112E2D">
        <w:rPr>
          <w:rFonts w:eastAsia="Times New Roman" w:cs="Times New Roman"/>
          <w:b/>
          <w:szCs w:val="28"/>
          <w:lang w:eastAsia="ru-RU"/>
        </w:rPr>
        <w:t> </w:t>
      </w: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8E6037" w:rsidRDefault="008E6037" w:rsidP="008E6037">
      <w:pPr>
        <w:spacing w:before="71" w:after="0" w:line="240" w:lineRule="auto"/>
        <w:ind w:left="6663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</w:t>
      </w:r>
      <w:r w:rsidR="00112E2D" w:rsidRPr="00112E2D">
        <w:rPr>
          <w:rFonts w:eastAsia="Times New Roman" w:cs="Times New Roman"/>
          <w:sz w:val="24"/>
          <w:szCs w:val="24"/>
          <w:lang w:eastAsia="ru-RU"/>
        </w:rPr>
        <w:t xml:space="preserve">Приложение № 1 к постановлению администрации </w:t>
      </w:r>
      <w:r>
        <w:rPr>
          <w:rFonts w:eastAsia="Times New Roman" w:cs="Times New Roman"/>
          <w:sz w:val="24"/>
          <w:szCs w:val="24"/>
          <w:lang w:eastAsia="ru-RU"/>
        </w:rPr>
        <w:t>городского поселения «Золотореченское»</w:t>
      </w:r>
    </w:p>
    <w:p w:rsidR="00112E2D" w:rsidRPr="00112E2D" w:rsidRDefault="00112E2D" w:rsidP="008E6037">
      <w:pPr>
        <w:spacing w:before="71" w:after="0" w:line="240" w:lineRule="auto"/>
        <w:ind w:left="6663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4"/>
          <w:szCs w:val="24"/>
          <w:lang w:eastAsia="ru-RU"/>
        </w:rPr>
        <w:t xml:space="preserve"> от </w:t>
      </w:r>
      <w:r w:rsidR="000375F9" w:rsidRPr="000375F9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10 </w:t>
      </w:r>
      <w:r w:rsidR="008E6037" w:rsidRPr="000375F9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375F9" w:rsidRPr="000375F9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января 2020 </w:t>
      </w:r>
      <w:r w:rsidR="008E6037" w:rsidRPr="000375F9">
        <w:rPr>
          <w:rFonts w:eastAsia="Times New Roman" w:cs="Times New Roman"/>
          <w:b/>
          <w:sz w:val="24"/>
          <w:szCs w:val="24"/>
          <w:u w:val="single"/>
          <w:lang w:eastAsia="ru-RU"/>
        </w:rPr>
        <w:t>г</w:t>
      </w:r>
      <w:r w:rsidR="000375F9" w:rsidRPr="000375F9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0375F9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№ </w:t>
      </w:r>
      <w:r w:rsidR="000375F9" w:rsidRPr="000375F9">
        <w:rPr>
          <w:rFonts w:eastAsia="Times New Roman" w:cs="Times New Roman"/>
          <w:b/>
          <w:sz w:val="24"/>
          <w:szCs w:val="24"/>
          <w:u w:val="single"/>
          <w:lang w:eastAsia="ru-RU"/>
        </w:rPr>
        <w:t>05</w:t>
      </w:r>
    </w:p>
    <w:p w:rsidR="00112E2D" w:rsidRPr="00112E2D" w:rsidRDefault="00112E2D" w:rsidP="00112E2D">
      <w:pPr>
        <w:spacing w:before="6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8E6037" w:rsidRDefault="00112E2D" w:rsidP="008E6037">
      <w:pPr>
        <w:spacing w:after="0" w:line="240" w:lineRule="auto"/>
        <w:ind w:right="377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ПОРЯДОК</w:t>
      </w:r>
      <w:bookmarkStart w:id="0" w:name="_GoBack"/>
      <w:bookmarkEnd w:id="0"/>
    </w:p>
    <w:p w:rsidR="00112E2D" w:rsidRDefault="00112E2D" w:rsidP="008E6037">
      <w:pPr>
        <w:spacing w:after="0" w:line="240" w:lineRule="auto"/>
        <w:ind w:right="377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формирования, ведения, обязательного опубликования перечня муниципального имущества, свободного от прав третьих лиц (за исключением</w:t>
      </w:r>
      <w:r w:rsidRPr="00112E2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>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  <w:r w:rsidR="008E6037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</w:p>
    <w:p w:rsidR="008E6037" w:rsidRPr="00112E2D" w:rsidRDefault="008E6037" w:rsidP="008E6037">
      <w:pPr>
        <w:spacing w:after="0" w:line="240" w:lineRule="auto"/>
        <w:ind w:right="377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на территории городского поселения «Золотореченское».</w:t>
      </w:r>
    </w:p>
    <w:p w:rsidR="00112E2D" w:rsidRPr="00112E2D" w:rsidRDefault="00112E2D" w:rsidP="008E60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1. Общие положения</w:t>
      </w:r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>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разработан в соответствии с Федеральными законами от 26 июля 2006 г. N 135-ФЗ "О защите</w:t>
      </w:r>
      <w:proofErr w:type="gramEnd"/>
      <w:r w:rsidRPr="00112E2D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>конкуренции", от 24 июля 2007 года N 209-ФЗ "О развитии малого и среднего предпринимательства в Российской Федерации",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определяет порядок</w:t>
      </w:r>
      <w:proofErr w:type="gramEnd"/>
      <w:r w:rsidRPr="00112E2D">
        <w:rPr>
          <w:rFonts w:eastAsia="Times New Roman" w:cs="Times New Roman"/>
          <w:sz w:val="26"/>
          <w:szCs w:val="26"/>
          <w:lang w:eastAsia="ru-RU"/>
        </w:rPr>
        <w:t xml:space="preserve"> формирования, ведения, обязательного опубликования перечня муниципального имущества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112E2D" w:rsidRPr="00112E2D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1.2. 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объектов муниципального имущества (далее - Объекты) в пользование по целевому назначению на долгосрочной основе (в том числе по льготным ставкам арендной платы).</w:t>
      </w:r>
    </w:p>
    <w:p w:rsidR="00112E2D" w:rsidRPr="00112E2D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12E2D">
        <w:rPr>
          <w:rFonts w:eastAsia="Times New Roman" w:cs="Times New Roman"/>
          <w:sz w:val="26"/>
          <w:szCs w:val="26"/>
          <w:lang w:eastAsia="ru-RU"/>
        </w:rPr>
        <w:tab/>
        <w:t xml:space="preserve">1.3. </w:t>
      </w: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>Объекты, включенные в Перечень и переданные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подлежат продаже, в том числе отчуждению в собственность субъектов малого и среднего предпринимательства, арендующих такие Объекты, переуступке прав пользования ими, передаче прав пользования ими в залог и внесению прав пользования такими Объектами в</w:t>
      </w:r>
      <w:proofErr w:type="gramEnd"/>
      <w:r w:rsidRPr="00112E2D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 xml:space="preserve">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r w:rsidRPr="00112E2D">
        <w:rPr>
          <w:rFonts w:eastAsia="Times New Roman" w:cs="Times New Roman"/>
          <w:sz w:val="26"/>
          <w:szCs w:val="26"/>
          <w:lang w:eastAsia="ru-RU"/>
        </w:rPr>
        <w:lastRenderedPageBreak/>
        <w:t>арендуемого субъектами малого и среднего предпринимательства, и</w:t>
      </w:r>
      <w:proofErr w:type="gramEnd"/>
      <w:r w:rsidRPr="00112E2D">
        <w:rPr>
          <w:rFonts w:eastAsia="Times New Roman" w:cs="Times New Roman"/>
          <w:sz w:val="26"/>
          <w:szCs w:val="26"/>
          <w:lang w:eastAsia="ru-RU"/>
        </w:rPr>
        <w:t xml:space="preserve"> о внесении изменений в отдельные законодательные акты Российской Федерации".</w:t>
      </w:r>
    </w:p>
    <w:p w:rsidR="00112E2D" w:rsidRPr="00112E2D" w:rsidRDefault="00112E2D" w:rsidP="008E60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2. Формирование Перечня</w:t>
      </w:r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2.1. Формирование Перечня производится на основании:</w:t>
      </w:r>
    </w:p>
    <w:p w:rsidR="00112E2D" w:rsidRPr="00112E2D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– обращения субъекта малого и среднего предпринимательства в  Администрацию </w:t>
      </w:r>
      <w:r w:rsidR="008E6037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</w:t>
      </w:r>
    </w:p>
    <w:p w:rsidR="00112E2D" w:rsidRPr="00112E2D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- по инициативе Администрации </w:t>
      </w:r>
      <w:r w:rsidR="008E6037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</w:t>
      </w:r>
    </w:p>
    <w:p w:rsidR="00112E2D" w:rsidRPr="00112E2D" w:rsidRDefault="008E6037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="003A1D9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12E2D" w:rsidRPr="00112E2D">
        <w:rPr>
          <w:rFonts w:eastAsia="Times New Roman" w:cs="Times New Roman"/>
          <w:sz w:val="26"/>
          <w:szCs w:val="26"/>
          <w:lang w:eastAsia="ru-RU"/>
        </w:rPr>
        <w:t>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назначение и т.п.) и видов деятельности, осуществляемых субъектами малого и среднего предпринимательства.</w:t>
      </w:r>
    </w:p>
    <w:p w:rsidR="00112E2D" w:rsidRPr="00112E2D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2.2.В Перечень включаются:</w:t>
      </w:r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отдельно стоящие нежилые здания;</w:t>
      </w:r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встроенные нежилые помещения;</w:t>
      </w:r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земельные участки;</w:t>
      </w:r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сооружения;</w:t>
      </w:r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строения;</w:t>
      </w:r>
    </w:p>
    <w:p w:rsidR="00112E2D" w:rsidRPr="00112E2D" w:rsidRDefault="003A1D9E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6"/>
          <w:szCs w:val="26"/>
          <w:lang w:eastAsia="ru-RU"/>
        </w:rPr>
        <w:t>-</w:t>
      </w:r>
      <w:r w:rsidR="00112E2D" w:rsidRPr="00112E2D">
        <w:rPr>
          <w:rFonts w:eastAsia="Times New Roman" w:cs="Times New Roman"/>
          <w:sz w:val="26"/>
          <w:szCs w:val="26"/>
          <w:lang w:eastAsia="ru-RU"/>
        </w:rPr>
        <w:t>движимое имущество, в том числе оборудование, машины, механизмы,  установки, транспортные средства, инвентарь, инструменты.</w:t>
      </w:r>
      <w:proofErr w:type="gramEnd"/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Имущество используется на возмездной основе, безвозмездной основе или на льготных условиях.</w:t>
      </w:r>
    </w:p>
    <w:p w:rsidR="00112E2D" w:rsidRPr="00112E2D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Указанное имущество должно использоваться по целевому назначению.</w:t>
      </w:r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2.3. Условия внесения имущества в Перечень:</w:t>
      </w:r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наличие государственной регистрации права собственности (наименование муниципального образования) на вносимое в Перечень имущество;</w:t>
      </w:r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112E2D" w:rsidRPr="00112E2D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- отсутствие признаков принадлежности предполагаемого имущества к имуществу, гражданский оборот которого запрещен или ограничен.</w:t>
      </w:r>
    </w:p>
    <w:p w:rsidR="00112E2D" w:rsidRPr="00112E2D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2.4. Имущество может быть исключено из Перечня в случае:</w:t>
      </w:r>
    </w:p>
    <w:p w:rsidR="00112E2D" w:rsidRPr="00112E2D" w:rsidRDefault="00112E2D" w:rsidP="003A1D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3A1D9E">
        <w:rPr>
          <w:rFonts w:eastAsia="Times New Roman" w:cs="Times New Roman"/>
          <w:sz w:val="26"/>
          <w:szCs w:val="26"/>
          <w:lang w:eastAsia="ru-RU"/>
        </w:rPr>
        <w:t xml:space="preserve">        -</w:t>
      </w:r>
      <w:r w:rsidRPr="00112E2D">
        <w:rPr>
          <w:rFonts w:eastAsia="Times New Roman" w:cs="Times New Roman"/>
          <w:sz w:val="26"/>
          <w:szCs w:val="26"/>
          <w:lang w:eastAsia="ru-RU"/>
        </w:rPr>
        <w:t>не востребованности имущества по истечении 12(двенадцати) месяцев со дня внесения в Перечень;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-необходимости использования имущества для решения вопросов местного значения;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прекращения права муниципальной собственности;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постановки Объекта недвижимого имущества на капитальный ремонт и (или) реконструкцию;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сноса объекта недвижимого имущества, в котором расположены Объекты;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обновление данных об имуществе;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в иных предусмотренных действующим законодательством случаях.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2.5. Включение и исключение из Перечня объектов осуществляется на основании </w:t>
      </w:r>
      <w:r w:rsidR="003A1D9E">
        <w:rPr>
          <w:rFonts w:eastAsia="Times New Roman" w:cs="Times New Roman"/>
          <w:sz w:val="26"/>
          <w:szCs w:val="26"/>
          <w:lang w:eastAsia="ru-RU"/>
        </w:rPr>
        <w:t>распоряжения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 администрации </w:t>
      </w:r>
      <w:r w:rsidR="003A1D9E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</w:t>
      </w:r>
      <w:proofErr w:type="gramStart"/>
      <w:r w:rsidR="003A1D9E">
        <w:rPr>
          <w:rFonts w:eastAsia="Times New Roman" w:cs="Times New Roman"/>
          <w:sz w:val="26"/>
          <w:szCs w:val="26"/>
          <w:lang w:eastAsia="ru-RU"/>
        </w:rPr>
        <w:t>».</w:t>
      </w:r>
      <w:r w:rsidRPr="00112E2D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2.6.Информация об имуществе должна содержать сведения о наименовании имущества (Объекта), его площади, местоположении и иных характеристиках, необходимых для его идентификации.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lastRenderedPageBreak/>
        <w:t>В графу "Примечание" заносятся сведения о предоставлении муниципального имущества (Объекта) в аренду и (или) в пользование, сведения о субъектах малого и среднего предпринимательства, в том числе: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наименование субъекта малого и среднего предпринимательства;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дата, номер и срок действия соответствующего договора.</w:t>
      </w:r>
    </w:p>
    <w:p w:rsidR="00112E2D" w:rsidRPr="00112E2D" w:rsidRDefault="00112E2D" w:rsidP="003A1D9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3. Порядок ведения Перечня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3.1. Ведение Перечня осуществляется уполномоченным лицом администрации </w:t>
      </w:r>
      <w:r w:rsidR="003A1D9E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 в электронном виде путем внесения и исключения данных об Объектах в соответствии с  </w:t>
      </w:r>
      <w:r w:rsidR="003A1D9E">
        <w:rPr>
          <w:rFonts w:eastAsia="Times New Roman" w:cs="Times New Roman"/>
          <w:sz w:val="26"/>
          <w:szCs w:val="26"/>
          <w:lang w:eastAsia="ru-RU"/>
        </w:rPr>
        <w:t>распоряжением</w:t>
      </w:r>
      <w:r w:rsidRPr="00112E2D">
        <w:rPr>
          <w:rFonts w:eastAsia="Times New Roman" w:cs="Times New Roman"/>
          <w:sz w:val="26"/>
          <w:szCs w:val="26"/>
          <w:lang w:eastAsia="ru-RU"/>
        </w:rPr>
        <w:t>.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3.2. Уполномоченное лицо администрации </w:t>
      </w:r>
      <w:r w:rsidR="003A1D9E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</w:t>
      </w:r>
      <w:r w:rsidRPr="00112E2D">
        <w:rPr>
          <w:rFonts w:eastAsia="Times New Roman" w:cs="Times New Roman"/>
          <w:sz w:val="26"/>
          <w:szCs w:val="26"/>
          <w:lang w:eastAsia="ru-RU"/>
        </w:rPr>
        <w:t>:</w:t>
      </w:r>
    </w:p>
    <w:p w:rsidR="00112E2D" w:rsidRPr="00112E2D" w:rsidRDefault="00112E2D" w:rsidP="003A1D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- осуществляет </w:t>
      </w: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112E2D">
        <w:rPr>
          <w:rFonts w:eastAsia="Times New Roman" w:cs="Times New Roman"/>
          <w:sz w:val="26"/>
          <w:szCs w:val="26"/>
          <w:lang w:eastAsia="ru-RU"/>
        </w:rPr>
        <w:t xml:space="preserve"> целевым использованием имущества, включенного в Перечень;</w:t>
      </w:r>
    </w:p>
    <w:p w:rsidR="00112E2D" w:rsidRPr="00112E2D" w:rsidRDefault="00112E2D" w:rsidP="003A1D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- рассматривает предложения по включению (исключению) муниципального имущества из Перечня;</w:t>
      </w:r>
    </w:p>
    <w:p w:rsidR="00112E2D" w:rsidRPr="00112E2D" w:rsidRDefault="00112E2D" w:rsidP="003A1D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- обеспечивает учет объектов муниципального имущества, включенных в Перечень;</w:t>
      </w:r>
    </w:p>
    <w:p w:rsidR="00112E2D" w:rsidRPr="00112E2D" w:rsidRDefault="00112E2D" w:rsidP="003A1D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- осуществляет автоматизированное ведение и информационно-справочное обслуживание Перечня.</w:t>
      </w:r>
    </w:p>
    <w:p w:rsidR="00112E2D" w:rsidRPr="00112E2D" w:rsidRDefault="00112E2D" w:rsidP="003A1D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112E2D">
        <w:rPr>
          <w:rFonts w:eastAsia="Times New Roman" w:cs="Times New Roman"/>
          <w:sz w:val="26"/>
          <w:szCs w:val="26"/>
          <w:lang w:eastAsia="ru-RU"/>
        </w:rPr>
        <w:tab/>
        <w:t xml:space="preserve"> 3.3. Сведения об имуществе, указанные в пункте 2.6 настоящего Порядка, вносятся в Перечень и исключаются из Перечня в течение 5 рабочих дней со дня принятия решения о включении и исключении этого имущества из Перечня.</w:t>
      </w:r>
    </w:p>
    <w:p w:rsidR="00112E2D" w:rsidRPr="00112E2D" w:rsidRDefault="00112E2D" w:rsidP="003A1D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ab/>
        <w:t>В случае изменения сведений, содержащихся в перечне, соответствующие изменения вносятся в Перечень в течение 5 рабочих дней со дня, когда стало известно об этих изменениях. </w:t>
      </w:r>
    </w:p>
    <w:p w:rsidR="00112E2D" w:rsidRPr="00112E2D" w:rsidRDefault="00112E2D" w:rsidP="003A1D9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4. Порядок официального опубликования Перечня </w:t>
      </w:r>
    </w:p>
    <w:p w:rsidR="00112E2D" w:rsidRPr="00112E2D" w:rsidRDefault="00112E2D" w:rsidP="00112E2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4.1. Утвержденный Перечень, все изменения и дополнения к нему подлежа</w:t>
      </w:r>
      <w:r w:rsidR="00830B25">
        <w:rPr>
          <w:rFonts w:eastAsia="Times New Roman" w:cs="Times New Roman"/>
          <w:sz w:val="26"/>
          <w:szCs w:val="26"/>
          <w:lang w:eastAsia="ru-RU"/>
        </w:rPr>
        <w:t xml:space="preserve">т обязательному опубликованию 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 на </w:t>
      </w:r>
      <w:r w:rsidR="00830B25">
        <w:rPr>
          <w:rFonts w:eastAsia="Times New Roman" w:cs="Times New Roman"/>
          <w:sz w:val="26"/>
          <w:szCs w:val="26"/>
          <w:lang w:eastAsia="ru-RU"/>
        </w:rPr>
        <w:t xml:space="preserve">официальном сайте </w:t>
      </w:r>
      <w:hyperlink r:id="rId11" w:history="1">
        <w:r w:rsidR="00830B25" w:rsidRPr="00FC5BC0">
          <w:rPr>
            <w:rStyle w:val="a4"/>
            <w:rFonts w:cs="Times New Roman"/>
            <w:szCs w:val="28"/>
          </w:rPr>
          <w:t>www.оловян.забайкальскийкрай.рф</w:t>
        </w:r>
      </w:hyperlink>
      <w:r w:rsidR="00830B25">
        <w:rPr>
          <w:rFonts w:cs="Times New Roman"/>
          <w:szCs w:val="28"/>
        </w:rPr>
        <w:t xml:space="preserve"> </w:t>
      </w:r>
      <w:r w:rsidR="00830B2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12E2D">
        <w:rPr>
          <w:rFonts w:eastAsia="Times New Roman" w:cs="Times New Roman"/>
          <w:sz w:val="26"/>
          <w:szCs w:val="26"/>
          <w:lang w:eastAsia="ru-RU"/>
        </w:rPr>
        <w:t>в сети Интернет в течение 10 календарных дней со дня принятия решения о его утверждении или внесении в него изменений.</w:t>
      </w:r>
    </w:p>
    <w:p w:rsidR="00112E2D" w:rsidRPr="00112E2D" w:rsidRDefault="00830B25" w:rsidP="00830B25">
      <w:pPr>
        <w:spacing w:before="71" w:after="0" w:line="240" w:lineRule="auto"/>
        <w:ind w:left="5778"/>
        <w:rPr>
          <w:rFonts w:eastAsia="Times New Roman" w:cs="Times New Roman"/>
          <w:szCs w:val="28"/>
          <w:lang w:eastAsia="ru-RU"/>
        </w:rPr>
        <w:sectPr w:rsidR="00112E2D" w:rsidRPr="00112E2D">
          <w:pgSz w:w="12240" w:h="15840"/>
          <w:pgMar w:top="567" w:right="850" w:bottom="426" w:left="1276" w:header="720" w:footer="720" w:gutter="0"/>
          <w:cols w:space="720"/>
        </w:sectPr>
      </w:pPr>
      <w:r>
        <w:rPr>
          <w:rFonts w:eastAsia="Times New Roman" w:cs="Times New Roman"/>
          <w:szCs w:val="28"/>
          <w:lang w:eastAsia="ru-RU"/>
        </w:rPr>
        <w:t xml:space="preserve">             </w:t>
      </w:r>
    </w:p>
    <w:p w:rsidR="00830B25" w:rsidRPr="000375F9" w:rsidRDefault="00830B25" w:rsidP="00830B25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0375F9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Приложение №2 </w:t>
      </w:r>
    </w:p>
    <w:p w:rsidR="00112E2D" w:rsidRPr="000375F9" w:rsidRDefault="00112E2D" w:rsidP="00830B2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375F9">
        <w:rPr>
          <w:rFonts w:eastAsia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830B25" w:rsidRPr="000375F9" w:rsidRDefault="00830B25" w:rsidP="00830B2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375F9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</w:t>
      </w:r>
    </w:p>
    <w:p w:rsidR="00112E2D" w:rsidRPr="000375F9" w:rsidRDefault="00112E2D" w:rsidP="00830B2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375F9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0375F9" w:rsidRPr="000375F9">
        <w:rPr>
          <w:rFonts w:eastAsia="Times New Roman" w:cs="Times New Roman"/>
          <w:b/>
          <w:sz w:val="26"/>
          <w:szCs w:val="26"/>
          <w:u w:val="single"/>
          <w:lang w:eastAsia="ru-RU"/>
        </w:rPr>
        <w:t>10</w:t>
      </w:r>
      <w:r w:rsidR="00830B25" w:rsidRPr="000375F9">
        <w:rPr>
          <w:rFonts w:eastAsia="Times New Roman" w:cs="Times New Roman"/>
          <w:b/>
          <w:sz w:val="26"/>
          <w:szCs w:val="26"/>
          <w:u w:val="single"/>
          <w:lang w:eastAsia="ru-RU"/>
        </w:rPr>
        <w:t xml:space="preserve">  </w:t>
      </w:r>
      <w:r w:rsidR="000375F9" w:rsidRPr="000375F9">
        <w:rPr>
          <w:rFonts w:eastAsia="Times New Roman" w:cs="Times New Roman"/>
          <w:b/>
          <w:sz w:val="26"/>
          <w:szCs w:val="26"/>
          <w:u w:val="single"/>
          <w:lang w:eastAsia="ru-RU"/>
        </w:rPr>
        <w:t>января 2020</w:t>
      </w:r>
      <w:r w:rsidR="00830B25" w:rsidRPr="000375F9">
        <w:rPr>
          <w:rFonts w:eastAsia="Times New Roman" w:cs="Times New Roman"/>
          <w:b/>
          <w:sz w:val="26"/>
          <w:szCs w:val="26"/>
          <w:u w:val="single"/>
          <w:lang w:eastAsia="ru-RU"/>
        </w:rPr>
        <w:t>г</w:t>
      </w:r>
      <w:r w:rsidRPr="000375F9">
        <w:rPr>
          <w:rFonts w:eastAsia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830B25" w:rsidRPr="000375F9">
        <w:rPr>
          <w:rFonts w:eastAsia="Times New Roman" w:cs="Times New Roman"/>
          <w:b/>
          <w:sz w:val="26"/>
          <w:szCs w:val="26"/>
          <w:u w:val="single"/>
          <w:lang w:eastAsia="ru-RU"/>
        </w:rPr>
        <w:t xml:space="preserve">. </w:t>
      </w:r>
      <w:r w:rsidRPr="000375F9">
        <w:rPr>
          <w:rFonts w:eastAsia="Times New Roman" w:cs="Times New Roman"/>
          <w:b/>
          <w:sz w:val="26"/>
          <w:szCs w:val="26"/>
          <w:u w:val="single"/>
          <w:lang w:eastAsia="ru-RU"/>
        </w:rPr>
        <w:t xml:space="preserve">№ </w:t>
      </w:r>
      <w:r w:rsidR="000375F9" w:rsidRPr="000375F9">
        <w:rPr>
          <w:rFonts w:eastAsia="Times New Roman" w:cs="Times New Roman"/>
          <w:b/>
          <w:sz w:val="26"/>
          <w:szCs w:val="26"/>
          <w:u w:val="single"/>
          <w:lang w:eastAsia="ru-RU"/>
        </w:rPr>
        <w:t>05</w:t>
      </w:r>
    </w:p>
    <w:p w:rsidR="00112E2D" w:rsidRPr="00112E2D" w:rsidRDefault="00112E2D" w:rsidP="00112E2D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Pr="00112E2D" w:rsidRDefault="00112E2D" w:rsidP="00112E2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ПОЛОЖЕНИЕ</w:t>
      </w:r>
    </w:p>
    <w:p w:rsidR="00112E2D" w:rsidRPr="00112E2D" w:rsidRDefault="00112E2D" w:rsidP="0033702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37026">
        <w:rPr>
          <w:rFonts w:eastAsia="Times New Roman" w:cs="Times New Roman"/>
          <w:b/>
          <w:sz w:val="26"/>
          <w:szCs w:val="26"/>
          <w:lang w:eastAsia="ru-RU"/>
        </w:rPr>
        <w:t xml:space="preserve"> на территории городского поселения «Золотореченское»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>»</w:t>
      </w:r>
      <w:r w:rsidRPr="00112E2D">
        <w:rPr>
          <w:rFonts w:eastAsia="Times New Roman" w:cs="Times New Roman"/>
          <w:sz w:val="24"/>
          <w:szCs w:val="24"/>
          <w:lang w:eastAsia="ru-RU"/>
        </w:rPr>
        <w:t> </w:t>
      </w:r>
    </w:p>
    <w:p w:rsidR="00112E2D" w:rsidRPr="00112E2D" w:rsidRDefault="00112E2D" w:rsidP="0033702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I. Общие положения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1.1. </w:t>
      </w: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 xml:space="preserve">Настоящее Положение разработано в соответствии с Федеральным </w:t>
      </w:r>
      <w:hyperlink r:id="rId12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законом</w:t>
        </w:r>
      </w:hyperlink>
      <w:r w:rsidRPr="00112E2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от 24.07.2007 № 209-ФЗ «О развитии малого и среднего предпринимательства в Российской Федерации», Федеральным </w:t>
      </w:r>
      <w:hyperlink r:id="rId13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законом</w:t>
        </w:r>
      </w:hyperlink>
      <w:r w:rsidRPr="00112E2D">
        <w:rPr>
          <w:rFonts w:eastAsia="Times New Roman" w:cs="Times New Roman"/>
          <w:sz w:val="26"/>
          <w:szCs w:val="26"/>
          <w:lang w:eastAsia="ru-RU"/>
        </w:rPr>
        <w:t xml:space="preserve"> от 26.07.2006 № 135-ФЗ «О защите конкуренции» 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112E2D">
        <w:rPr>
          <w:rFonts w:eastAsia="Times New Roman" w:cs="Times New Roman"/>
          <w:sz w:val="26"/>
          <w:szCs w:val="26"/>
          <w:lang w:eastAsia="ru-RU"/>
        </w:rPr>
        <w:t xml:space="preserve"> инфраструктуру поддержки субъектов малого и среднего предпринимательства (далее - перечень).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1.2. Арендодателем муниципального имущества, включенного в перечень (далее - имущество), является Администрация </w:t>
      </w:r>
      <w:r w:rsidR="00337026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 муниципального района Оловяннинский район Забайкальского края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 (далее - Администрация).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1.3. Имущество предоставляется в аренду с соблюдением требований, установленных Федеральным </w:t>
      </w:r>
      <w:hyperlink r:id="rId14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законом</w:t>
        </w:r>
      </w:hyperlink>
      <w:r w:rsidRPr="00112E2D">
        <w:rPr>
          <w:rFonts w:eastAsia="Times New Roman" w:cs="Times New Roman"/>
          <w:sz w:val="26"/>
          <w:szCs w:val="26"/>
          <w:lang w:eastAsia="ru-RU"/>
        </w:rPr>
        <w:t xml:space="preserve"> от 26.07.2006 № 135-ФЗ «О защите конкуренции».</w:t>
      </w:r>
    </w:p>
    <w:p w:rsidR="00112E2D" w:rsidRPr="00112E2D" w:rsidRDefault="00112E2D" w:rsidP="00337026">
      <w:pPr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color w:val="000000"/>
          <w:sz w:val="26"/>
          <w:szCs w:val="26"/>
          <w:lang w:eastAsia="ru-RU"/>
        </w:rPr>
        <w:t>1.4. </w:t>
      </w:r>
      <w:proofErr w:type="gramStart"/>
      <w:r w:rsidRPr="00112E2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законом </w:t>
      </w:r>
      <w:r w:rsidRPr="00112E2D">
        <w:rPr>
          <w:rFonts w:eastAsia="Times New Roman" w:cs="Times New Roman"/>
          <w:color w:val="000000"/>
          <w:sz w:val="26"/>
          <w:szCs w:val="26"/>
          <w:lang w:eastAsia="ru-RU"/>
        </w:rPr>
        <w:t>«О</w:t>
      </w:r>
      <w:proofErr w:type="gramEnd"/>
      <w:r w:rsidRPr="00112E2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защите конкуренции».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1.5. Заключение договора аренды имущества осуществляется: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P47"/>
      <w:bookmarkEnd w:id="1"/>
      <w:r w:rsidRPr="00112E2D">
        <w:rPr>
          <w:rFonts w:eastAsia="Times New Roman" w:cs="Times New Roman"/>
          <w:sz w:val="26"/>
          <w:szCs w:val="26"/>
          <w:lang w:eastAsia="ru-RU"/>
        </w:rPr>
        <w:t>1.5.1. 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" w:name="P48"/>
      <w:bookmarkEnd w:id="2"/>
      <w:r w:rsidRPr="00112E2D">
        <w:rPr>
          <w:rFonts w:eastAsia="Times New Roman" w:cs="Times New Roman"/>
          <w:sz w:val="26"/>
          <w:szCs w:val="26"/>
          <w:lang w:eastAsia="ru-RU"/>
        </w:rPr>
        <w:lastRenderedPageBreak/>
        <w:t xml:space="preserve">1.5.2. 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</w:t>
      </w:r>
      <w:hyperlink r:id="rId15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главой 5</w:t>
        </w:r>
      </w:hyperlink>
      <w:r w:rsidRPr="00112E2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12E2D">
        <w:rPr>
          <w:rFonts w:eastAsia="Times New Roman" w:cs="Times New Roman"/>
          <w:sz w:val="26"/>
          <w:szCs w:val="26"/>
          <w:lang w:eastAsia="ru-RU"/>
        </w:rPr>
        <w:t>Федерального закона от 26.07.2006 № 135-ФЗ «О защите конкуренции».</w:t>
      </w:r>
    </w:p>
    <w:p w:rsidR="00337026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1.6. 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Администрацией.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112E2D" w:rsidRPr="00112E2D" w:rsidRDefault="00112E2D" w:rsidP="00337026">
      <w:pPr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II. Условия и порядок рассмотрения заявления</w:t>
      </w:r>
    </w:p>
    <w:p w:rsidR="00112E2D" w:rsidRPr="00112E2D" w:rsidRDefault="00112E2D" w:rsidP="0033702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о предоставлении в аренду имущества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" w:name="P54"/>
      <w:bookmarkEnd w:id="3"/>
      <w:r w:rsidRPr="00112E2D">
        <w:rPr>
          <w:rFonts w:eastAsia="Times New Roman" w:cs="Times New Roman"/>
          <w:sz w:val="26"/>
          <w:szCs w:val="26"/>
          <w:lang w:eastAsia="ru-RU"/>
        </w:rPr>
        <w:t>2.1. 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имущество, указанное в заявлении, включено в перечень;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имущество свободно от прав третьих лиц.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2.2. При несоблюдении одного из условий, предусмотренных </w:t>
      </w:r>
      <w:hyperlink r:id="rId16" w:anchor="P54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пунктом 2.1</w:t>
        </w:r>
      </w:hyperlink>
      <w:r w:rsidRPr="00112E2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12E2D">
        <w:rPr>
          <w:rFonts w:eastAsia="Times New Roman" w:cs="Times New Roman"/>
          <w:sz w:val="26"/>
          <w:szCs w:val="26"/>
          <w:lang w:eastAsia="ru-RU"/>
        </w:rPr>
        <w:t>настоящего раздела, Администрацией направляется заявителю мотивированный письменный отказ в рассмотрении заявления.</w:t>
      </w:r>
    </w:p>
    <w:p w:rsidR="00112E2D" w:rsidRPr="00112E2D" w:rsidRDefault="00112E2D" w:rsidP="0033702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III. Условия предоставления и использования имущества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3.1. 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112E2D" w:rsidRPr="00112E2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3.2. 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r w:rsidR="00856C3D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«Золотореченское»,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 арендная плата составляет:</w:t>
      </w:r>
    </w:p>
    <w:p w:rsidR="00337026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в первый год аренды - 80 процентов от рыночной стоимости арендной платы, установленной при заключении договора аренды;</w:t>
      </w:r>
    </w:p>
    <w:p w:rsidR="00856C3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во второй год аренды - 90 процентов от рыночной стоимости арендной платы, установленной при заключении договора аренды;</w:t>
      </w:r>
    </w:p>
    <w:p w:rsidR="00112E2D" w:rsidRPr="00112E2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в третий год аренды и далее - 100 процентов от рыночной арендной платы, установленной при заключении договора аренды;</w:t>
      </w:r>
    </w:p>
    <w:p w:rsidR="00112E2D" w:rsidRPr="00112E2D" w:rsidRDefault="00112E2D" w:rsidP="00856C3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lastRenderedPageBreak/>
        <w:t>3.3. 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112E2D" w:rsidRPr="00112E2D" w:rsidRDefault="00112E2D" w:rsidP="00856C3D">
      <w:pPr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IV. Порядок предоставления имущества в аренду</w:t>
      </w:r>
    </w:p>
    <w:p w:rsidR="00112E2D" w:rsidRPr="00112E2D" w:rsidRDefault="00112E2D" w:rsidP="00856C3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на торгах субъектам малого и среднего предпринимательства</w:t>
      </w:r>
    </w:p>
    <w:p w:rsidR="00112E2D" w:rsidRPr="00112E2D" w:rsidRDefault="00112E2D" w:rsidP="00856C3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и организациям, образующим инфраструктуру поддержки</w:t>
      </w:r>
    </w:p>
    <w:p w:rsidR="00112E2D" w:rsidRPr="00112E2D" w:rsidRDefault="00112E2D" w:rsidP="00856C3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субъектов малого и среднего предпринимательства</w:t>
      </w:r>
    </w:p>
    <w:p w:rsidR="00112E2D" w:rsidRPr="00112E2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4.1. Право заключить договор аренды имущества на торгах в случае, указанном в </w:t>
      </w:r>
      <w:hyperlink r:id="rId17" w:anchor="P47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подпункте 1.5.1</w:t>
        </w:r>
      </w:hyperlink>
      <w:r w:rsidRPr="00112E2D">
        <w:rPr>
          <w:rFonts w:eastAsia="Times New Roman" w:cs="Times New Roman"/>
          <w:sz w:val="26"/>
          <w:szCs w:val="26"/>
          <w:lang w:eastAsia="ru-RU"/>
        </w:rPr>
        <w:t xml:space="preserve">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112E2D" w:rsidRPr="00112E2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4.2. Основанием для предоставления имущества в аренду на торгах является решение Администрации о проведении торгов имущества:</w:t>
      </w:r>
    </w:p>
    <w:p w:rsidR="00112E2D" w:rsidRPr="00112E2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 включенного в перечень и не востребованного в течение трех месяцев со дня его официального опубликования;</w:t>
      </w:r>
    </w:p>
    <w:p w:rsidR="00112E2D" w:rsidRPr="00112E2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- в </w:t>
      </w: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>отношении</w:t>
      </w:r>
      <w:proofErr w:type="gramEnd"/>
      <w:r w:rsidRPr="00112E2D">
        <w:rPr>
          <w:rFonts w:eastAsia="Times New Roman" w:cs="Times New Roman"/>
          <w:sz w:val="26"/>
          <w:szCs w:val="26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856C3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- в </w:t>
      </w: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>отношении</w:t>
      </w:r>
      <w:proofErr w:type="gramEnd"/>
      <w:r w:rsidRPr="00112E2D">
        <w:rPr>
          <w:rFonts w:eastAsia="Times New Roman" w:cs="Times New Roman"/>
          <w:sz w:val="26"/>
          <w:szCs w:val="26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856C3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- в </w:t>
      </w: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>отношении</w:t>
      </w:r>
      <w:proofErr w:type="gramEnd"/>
      <w:r w:rsidRPr="00112E2D">
        <w:rPr>
          <w:rFonts w:eastAsia="Times New Roman" w:cs="Times New Roman"/>
          <w:sz w:val="26"/>
          <w:szCs w:val="26"/>
          <w:lang w:eastAsia="ru-RU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856C3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4.3. 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112E2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4.4. 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856C3D" w:rsidRPr="00112E2D" w:rsidRDefault="00856C3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2E2D" w:rsidRPr="00112E2D" w:rsidRDefault="00112E2D" w:rsidP="00856C3D">
      <w:pPr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V. Порядок предоставления имущества в аренду</w:t>
      </w:r>
    </w:p>
    <w:p w:rsidR="00112E2D" w:rsidRPr="00112E2D" w:rsidRDefault="00112E2D" w:rsidP="00856C3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в порядке оказания субъектам малого и среднего</w:t>
      </w:r>
    </w:p>
    <w:p w:rsidR="00112E2D" w:rsidRPr="00112E2D" w:rsidRDefault="00112E2D" w:rsidP="00856C3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предпринимательства муниципальной преференции</w:t>
      </w:r>
    </w:p>
    <w:p w:rsidR="00112E2D" w:rsidRPr="00112E2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5.1. Право заключить договор аренды имущества без проведения торгов имеют субъекты малого и среднего предпринимательства в случае, указанном в </w:t>
      </w:r>
      <w:hyperlink r:id="rId18" w:anchor="P48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подпункте 1.5.2</w:t>
        </w:r>
      </w:hyperlink>
      <w:r w:rsidRPr="00112E2D">
        <w:rPr>
          <w:rFonts w:eastAsia="Times New Roman" w:cs="Times New Roman"/>
          <w:sz w:val="26"/>
          <w:szCs w:val="26"/>
          <w:lang w:eastAsia="ru-RU"/>
        </w:rPr>
        <w:t xml:space="preserve"> настоящего Положения.</w:t>
      </w:r>
    </w:p>
    <w:p w:rsidR="00856C3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4" w:name="P90"/>
      <w:bookmarkEnd w:id="4"/>
      <w:r w:rsidRPr="00112E2D">
        <w:rPr>
          <w:rFonts w:eastAsia="Times New Roman" w:cs="Times New Roman"/>
          <w:sz w:val="26"/>
          <w:szCs w:val="26"/>
          <w:lang w:eastAsia="ru-RU"/>
        </w:rPr>
        <w:t>5.2. 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112E2D" w:rsidRPr="00112E2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К заявлению прилагаются документы, предусмотренные </w:t>
      </w:r>
      <w:hyperlink r:id="rId19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пунктами 2</w:t>
        </w:r>
      </w:hyperlink>
      <w:r w:rsidRPr="00112E2D">
        <w:rPr>
          <w:rFonts w:eastAsia="Times New Roman" w:cs="Times New Roman"/>
          <w:sz w:val="26"/>
          <w:szCs w:val="26"/>
          <w:lang w:eastAsia="ru-RU"/>
        </w:rPr>
        <w:t xml:space="preserve"> - </w:t>
      </w:r>
      <w:hyperlink r:id="rId20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6 части 1 статьи 20</w:t>
        </w:r>
      </w:hyperlink>
      <w:r w:rsidRPr="00112E2D">
        <w:rPr>
          <w:rFonts w:eastAsia="Times New Roman" w:cs="Times New Roman"/>
          <w:sz w:val="26"/>
          <w:szCs w:val="26"/>
          <w:lang w:eastAsia="ru-RU"/>
        </w:rPr>
        <w:t>Федерального закона «О защите конкуренции».</w:t>
      </w:r>
    </w:p>
    <w:p w:rsidR="00112E2D" w:rsidRPr="00112E2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lastRenderedPageBreak/>
        <w:t>5.3. 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112E2D" w:rsidRPr="00112E2D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>Для принятия администрацией решения о предоставлении субъекту имущества в аренду без проведения торгов в порядке</w:t>
      </w:r>
      <w:proofErr w:type="gramEnd"/>
      <w:r w:rsidRPr="00112E2D">
        <w:rPr>
          <w:rFonts w:eastAsia="Times New Roman" w:cs="Times New Roman"/>
          <w:sz w:val="26"/>
          <w:szCs w:val="26"/>
          <w:lang w:eastAsia="ru-RU"/>
        </w:rPr>
        <w:t xml:space="preserve"> оказания муниципальной преференции администрация в течение пяти рабочих дней со дня предоставления полного пакета документов рассматривает поступившие от заинтересованного субъекта заявление и представленные документы.</w:t>
      </w:r>
    </w:p>
    <w:p w:rsidR="00856C3D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5.4</w:t>
      </w: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 xml:space="preserve"> В</w:t>
      </w:r>
      <w:proofErr w:type="gramEnd"/>
      <w:r w:rsidRPr="00112E2D">
        <w:rPr>
          <w:rFonts w:eastAsia="Times New Roman" w:cs="Times New Roman"/>
          <w:sz w:val="26"/>
          <w:szCs w:val="26"/>
          <w:lang w:eastAsia="ru-RU"/>
        </w:rPr>
        <w:t xml:space="preserve"> случае возможности предоставления муниципальной преференции администрация готовит заявление о даче согласия на предоставление муниципальной преференции в форме предоставления имущества, проект акта, предусматривающего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</w:t>
      </w:r>
      <w:hyperlink r:id="rId21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части 1 статьи 20</w:t>
        </w:r>
      </w:hyperlink>
      <w:r w:rsidRPr="00112E2D">
        <w:rPr>
          <w:rFonts w:eastAsia="Times New Roman" w:cs="Times New Roman"/>
          <w:sz w:val="26"/>
          <w:szCs w:val="26"/>
          <w:lang w:eastAsia="ru-RU"/>
        </w:rPr>
        <w:t xml:space="preserve"> Закона о защите конкуренции, в антимонопольный орган в соответствии с законом о защите конкуренции для получения согласия.</w:t>
      </w:r>
    </w:p>
    <w:p w:rsidR="00856C3D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5.5. В случае удовлетворения заявления антимонопольным органом  в случаях, предусмотренных </w:t>
      </w:r>
      <w:hyperlink r:id="rId22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Законом</w:t>
        </w:r>
      </w:hyperlink>
      <w:r w:rsidRPr="00112E2D">
        <w:rPr>
          <w:rFonts w:eastAsia="Times New Roman" w:cs="Times New Roman"/>
          <w:sz w:val="26"/>
          <w:szCs w:val="26"/>
          <w:lang w:eastAsia="ru-RU"/>
        </w:rPr>
        <w:t xml:space="preserve"> о защите конкуренции, администрация в течение пяти рабочих дней со дня принятия решения готовит решение в виде постановления о предоставлении имущества в аренду в порядке оказания муниципальной преференции и направляет субъекту проект договора аренды для подписания.</w:t>
      </w:r>
    </w:p>
    <w:p w:rsidR="00856C3D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5.6. В случае невозможности предоставления имущества по основаниям, перечисленным в пункте 5.7. настоящего Положения, в виде муниципальной преференции администрация не позднее течение пяти рабочих дней со дня принятия решения готовит решение об отказе в предоставлении имущества с указанием причин отказа.</w:t>
      </w:r>
      <w:bookmarkStart w:id="5" w:name="P162"/>
      <w:bookmarkEnd w:id="5"/>
    </w:p>
    <w:p w:rsidR="00856C3D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5.7.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856C3D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а) субъект, заинтересованный в предоставлении имущества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предпринимательства;</w:t>
      </w:r>
    </w:p>
    <w:p w:rsidR="00856C3D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б) субъектом не представлены документы, предусмотренные пунктом 5.2 настоящего Положения;</w:t>
      </w:r>
    </w:p>
    <w:p w:rsidR="00856C3D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в) на момент подачи субъектом заявления уже рассмотрено ранее поступившее заявление другого субъекта, и по нему принято решение о предоставлении имущества;</w:t>
      </w:r>
    </w:p>
    <w:p w:rsidR="00856C3D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г) имущество ранее предоставлено другому субъекту.</w:t>
      </w:r>
    </w:p>
    <w:p w:rsidR="00856C3D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5.8. В случае</w:t>
      </w: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>,</w:t>
      </w:r>
      <w:proofErr w:type="gramEnd"/>
      <w:r w:rsidRPr="00112E2D">
        <w:rPr>
          <w:rFonts w:eastAsia="Times New Roman" w:cs="Times New Roman"/>
          <w:sz w:val="26"/>
          <w:szCs w:val="26"/>
          <w:lang w:eastAsia="ru-RU"/>
        </w:rPr>
        <w:t xml:space="preserve"> если в ходе рассмотрения заявления о даче согласия на предоставление муниципальной преференции антимонопольный орган, откажет в предоставлении муниципальной преференции, администрация на основании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112E2D" w:rsidRPr="00112E2D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5.9.  </w:t>
      </w: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>В течение пяти рабочих дней со дня принятия решения об отказе в предоставлении имущества в аренду</w:t>
      </w:r>
      <w:proofErr w:type="gramEnd"/>
      <w:r w:rsidRPr="00112E2D">
        <w:rPr>
          <w:rFonts w:eastAsia="Times New Roman" w:cs="Times New Roman"/>
          <w:sz w:val="26"/>
          <w:szCs w:val="26"/>
          <w:lang w:eastAsia="ru-RU"/>
        </w:rPr>
        <w:t xml:space="preserve"> в виде муниципальной преференции администрация направляет заинтересованному субъекту письменное извещение о принятом решении.</w:t>
      </w:r>
    </w:p>
    <w:p w:rsidR="007C3BD9" w:rsidRDefault="00112E2D" w:rsidP="00112E2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  <w:r w:rsidRPr="00112E2D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</w:p>
    <w:p w:rsidR="00112E2D" w:rsidRPr="00112E2D" w:rsidRDefault="00112E2D" w:rsidP="007C3BD9">
      <w:pPr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lastRenderedPageBreak/>
        <w:t>VI. Порядок предоставления имущества в аренду</w:t>
      </w:r>
    </w:p>
    <w:p w:rsidR="00112E2D" w:rsidRPr="00112E2D" w:rsidRDefault="00112E2D" w:rsidP="007C3BD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субъектам малого и среднего предпринимательства</w:t>
      </w:r>
    </w:p>
    <w:p w:rsidR="00112E2D" w:rsidRPr="00112E2D" w:rsidRDefault="00112E2D" w:rsidP="007C3BD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при заключении договоров аренды имущества на новый срок</w:t>
      </w:r>
      <w:r w:rsidR="007C3BD9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7C3BD9" w:rsidRDefault="00112E2D" w:rsidP="007C3BD9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6.1. 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</w:t>
      </w:r>
      <w:hyperlink r:id="rId23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частью 9 статьи 17.1</w:t>
        </w:r>
      </w:hyperlink>
      <w:r w:rsidRPr="00112E2D">
        <w:rPr>
          <w:rFonts w:eastAsia="Times New Roman" w:cs="Times New Roman"/>
          <w:sz w:val="26"/>
          <w:szCs w:val="26"/>
          <w:lang w:eastAsia="ru-RU"/>
        </w:rPr>
        <w:t>Федерального закона от 26.07.2006 № 135-ФЗ «О защите конкуренции».</w:t>
      </w:r>
    </w:p>
    <w:p w:rsidR="00112E2D" w:rsidRPr="00112E2D" w:rsidRDefault="00112E2D" w:rsidP="007C3BD9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6.2. Субъект малого и среднего предпринимательства, заинтересованный в заключени</w:t>
      </w: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>и</w:t>
      </w:r>
      <w:proofErr w:type="gramEnd"/>
      <w:r w:rsidRPr="00112E2D">
        <w:rPr>
          <w:rFonts w:eastAsia="Times New Roman" w:cs="Times New Roman"/>
          <w:sz w:val="26"/>
          <w:szCs w:val="26"/>
          <w:lang w:eastAsia="ru-RU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112E2D" w:rsidRPr="00112E2D" w:rsidRDefault="00112E2D" w:rsidP="007C3BD9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6.3. Заявление регистрируется в день поступления, на заявлении проставляется отметка о дате поступления заявления.</w:t>
      </w:r>
    </w:p>
    <w:p w:rsidR="00112E2D" w:rsidRPr="00112E2D" w:rsidRDefault="00112E2D" w:rsidP="007C3BD9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6.4. </w:t>
      </w: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>Для принятия администрацией решения о предоставлении субъекту имущества в аренду без проведения торгов на новый срок</w:t>
      </w:r>
      <w:proofErr w:type="gramEnd"/>
      <w:r w:rsidRPr="00112E2D">
        <w:rPr>
          <w:rFonts w:eastAsia="Times New Roman" w:cs="Times New Roman"/>
          <w:sz w:val="26"/>
          <w:szCs w:val="26"/>
          <w:lang w:eastAsia="ru-RU"/>
        </w:rPr>
        <w:t>, администрация в течение 20 рабочих дней рассматривает поступившее заявление и представленные документы.</w:t>
      </w:r>
    </w:p>
    <w:p w:rsidR="00112E2D" w:rsidRPr="00112E2D" w:rsidRDefault="00112E2D" w:rsidP="007C3BD9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6.5. По результатам рассмотрения администрация в течение пяти рабочих дней готовит решение о предоставлении имущества в аренду на новый срок и направляет субъекту проект договора аренды для подписания либо решение об отказе в предоставлении имущества с указанием причин отказа.</w:t>
      </w:r>
    </w:p>
    <w:p w:rsidR="00112E2D" w:rsidRPr="00112E2D" w:rsidRDefault="00112E2D" w:rsidP="007C3BD9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6.6. Решение об отказе в предоставлении имущества в аренду на новый срок принимается в случаях, предусмотренных </w:t>
      </w:r>
      <w:hyperlink r:id="rId24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частью 10 статьи 17.1</w:t>
        </w:r>
      </w:hyperlink>
      <w:r w:rsidRPr="00112E2D">
        <w:rPr>
          <w:rFonts w:eastAsia="Times New Roman" w:cs="Times New Roman"/>
          <w:sz w:val="26"/>
          <w:szCs w:val="26"/>
          <w:lang w:eastAsia="ru-RU"/>
        </w:rPr>
        <w:t>Федерального закона от 26.07.2006 № 135-ФЗ «О защите конкуренции».</w:t>
      </w:r>
    </w:p>
    <w:p w:rsidR="00112E2D" w:rsidRPr="00112E2D" w:rsidRDefault="00112E2D" w:rsidP="007C3BD9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6.7. Администрация в течение пяти рабочих дней со дня принятия решения об отказе в предоставлении имущества направляет заинтересованному субъекту письменное извещение о принятом решении.</w:t>
      </w:r>
    </w:p>
    <w:p w:rsidR="00112E2D" w:rsidRPr="00112E2D" w:rsidRDefault="00112E2D" w:rsidP="007C3BD9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Default="00112E2D" w:rsidP="007C3BD9">
      <w:pPr>
        <w:spacing w:after="0" w:line="240" w:lineRule="auto"/>
        <w:ind w:firstLine="54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val="en-US" w:eastAsia="ru-RU"/>
        </w:rPr>
        <w:t>VII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>. Условия предоставления и использования имущества</w:t>
      </w:r>
    </w:p>
    <w:p w:rsidR="007C3BD9" w:rsidRPr="00112E2D" w:rsidRDefault="007C3BD9" w:rsidP="007C3BD9">
      <w:pPr>
        <w:spacing w:after="0" w:line="240" w:lineRule="auto"/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12E2D" w:rsidRPr="00112E2D" w:rsidRDefault="00112E2D" w:rsidP="007C3BD9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7.1. Имущество, 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субъекта.</w:t>
      </w:r>
    </w:p>
    <w:p w:rsidR="00112E2D" w:rsidRPr="00112E2D" w:rsidRDefault="00112E2D" w:rsidP="007C3BD9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7.2. Субъекты вправе передавать арендованное имущество в субаренду в соответствии с действующим законодательством РФ с согласия Арендодателя.</w:t>
      </w:r>
    </w:p>
    <w:p w:rsidR="00112E2D" w:rsidRPr="00112E2D" w:rsidRDefault="00112E2D" w:rsidP="007C3BD9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7.3. В случае использования субъектом арендуемого имущества не по целевому назначению администрация вправе расторгнуть договор аренды.</w:t>
      </w:r>
    </w:p>
    <w:p w:rsidR="00112E2D" w:rsidRPr="00112E2D" w:rsidRDefault="00112E2D" w:rsidP="00112E2D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2E2D" w:rsidRPr="00112E2D" w:rsidRDefault="00112E2D" w:rsidP="00112E2D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2E2D" w:rsidRPr="00112E2D" w:rsidRDefault="00112E2D" w:rsidP="00112E2D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2E2D" w:rsidRPr="00112E2D" w:rsidRDefault="00112E2D" w:rsidP="00112E2D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112E2D" w:rsidRPr="00112E2D" w:rsidRDefault="00112E2D" w:rsidP="007C3BD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2E2D" w:rsidRPr="00112E2D" w:rsidRDefault="00112E2D" w:rsidP="007C3BD9">
      <w:pPr>
        <w:spacing w:after="0" w:line="240" w:lineRule="auto"/>
        <w:ind w:firstLine="54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="007C3BD9">
        <w:rPr>
          <w:rFonts w:eastAsia="Times New Roman" w:cs="Times New Roman"/>
          <w:sz w:val="26"/>
          <w:szCs w:val="26"/>
          <w:lang w:eastAsia="ru-RU"/>
        </w:rPr>
        <w:t xml:space="preserve">Приложение </w:t>
      </w:r>
    </w:p>
    <w:p w:rsidR="007C3BD9" w:rsidRPr="007C3BD9" w:rsidRDefault="007C3BD9" w:rsidP="007C3BD9">
      <w:pPr>
        <w:spacing w:after="0" w:line="240" w:lineRule="auto"/>
        <w:jc w:val="right"/>
        <w:rPr>
          <w:rFonts w:eastAsia="Times New Roman" w:cs="Times New Roman"/>
          <w:b/>
          <w:sz w:val="26"/>
          <w:szCs w:val="26"/>
          <w:lang w:eastAsia="ru-RU"/>
        </w:rPr>
      </w:pPr>
      <w:r w:rsidRPr="007C3BD9">
        <w:rPr>
          <w:rFonts w:eastAsia="Times New Roman" w:cs="Times New Roman"/>
          <w:b/>
          <w:sz w:val="26"/>
          <w:szCs w:val="26"/>
          <w:lang w:eastAsia="ru-RU"/>
        </w:rPr>
        <w:t>Приложение №</w:t>
      </w:r>
      <w:r w:rsidR="009B1163">
        <w:rPr>
          <w:rFonts w:eastAsia="Times New Roman" w:cs="Times New Roman"/>
          <w:b/>
          <w:sz w:val="26"/>
          <w:szCs w:val="26"/>
          <w:lang w:eastAsia="ru-RU"/>
        </w:rPr>
        <w:t xml:space="preserve"> 2.1</w:t>
      </w:r>
      <w:r w:rsidRPr="007C3BD9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к Положению «О порядке и условиях предоставления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 xml:space="preserve">в аренду муниципального имущества, включенного </w:t>
      </w:r>
      <w:proofErr w:type="gramStart"/>
      <w:r w:rsidRPr="00112E2D">
        <w:rPr>
          <w:rFonts w:eastAsia="Times New Roman" w:cs="Times New Roman"/>
          <w:b/>
          <w:sz w:val="26"/>
          <w:szCs w:val="26"/>
          <w:lang w:eastAsia="ru-RU"/>
        </w:rPr>
        <w:t>в</w:t>
      </w:r>
      <w:proofErr w:type="gramEnd"/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перечень муниципального имущества, предназначенного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для передачи во владение и (или) в пользование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субъектам малого и среднего предпринимательства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и организациям, образующим инфраструктуру поддержки</w:t>
      </w:r>
    </w:p>
    <w:p w:rsidR="007C3BD9" w:rsidRPr="007C3BD9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6"/>
          <w:szCs w:val="26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субъектов малого и среднего предпринимательства</w:t>
      </w:r>
    </w:p>
    <w:p w:rsidR="00112E2D" w:rsidRPr="00112E2D" w:rsidRDefault="007C3BD9" w:rsidP="007C3BD9">
      <w:pPr>
        <w:spacing w:after="0" w:line="36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7C3BD9">
        <w:rPr>
          <w:rFonts w:eastAsia="Times New Roman" w:cs="Times New Roman"/>
          <w:b/>
          <w:sz w:val="26"/>
          <w:szCs w:val="26"/>
          <w:lang w:eastAsia="ru-RU"/>
        </w:rPr>
        <w:t>на территории городского поселения «З</w:t>
      </w:r>
      <w:r>
        <w:rPr>
          <w:rFonts w:eastAsia="Times New Roman" w:cs="Times New Roman"/>
          <w:b/>
          <w:sz w:val="26"/>
          <w:szCs w:val="26"/>
          <w:lang w:eastAsia="ru-RU"/>
        </w:rPr>
        <w:t>олоторечен</w:t>
      </w:r>
      <w:r w:rsidRPr="007C3BD9">
        <w:rPr>
          <w:rFonts w:eastAsia="Times New Roman" w:cs="Times New Roman"/>
          <w:b/>
          <w:sz w:val="26"/>
          <w:szCs w:val="26"/>
          <w:lang w:eastAsia="ru-RU"/>
        </w:rPr>
        <w:t>ское»</w:t>
      </w:r>
      <w:r w:rsidR="00112E2D" w:rsidRPr="00112E2D">
        <w:rPr>
          <w:rFonts w:eastAsia="Times New Roman" w:cs="Times New Roman"/>
          <w:b/>
          <w:sz w:val="26"/>
          <w:szCs w:val="26"/>
          <w:lang w:eastAsia="ru-RU"/>
        </w:rPr>
        <w:t>»</w:t>
      </w:r>
    </w:p>
    <w:p w:rsidR="00112E2D" w:rsidRDefault="00112E2D" w:rsidP="000375F9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Главе </w:t>
      </w:r>
      <w:r w:rsidR="007C3BD9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</w:t>
      </w:r>
    </w:p>
    <w:p w:rsidR="007C3BD9" w:rsidRPr="00112E2D" w:rsidRDefault="007C3BD9" w:rsidP="000375F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</w:t>
      </w:r>
    </w:p>
    <w:p w:rsidR="007C3BD9" w:rsidRDefault="007C3BD9" w:rsidP="007C3BD9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от ________________________</w:t>
      </w:r>
      <w:r w:rsidR="00112E2D" w:rsidRPr="00112E2D">
        <w:rPr>
          <w:rFonts w:eastAsia="Times New Roman" w:cs="Times New Roman"/>
          <w:sz w:val="26"/>
          <w:szCs w:val="26"/>
          <w:lang w:eastAsia="ru-RU"/>
        </w:rPr>
        <w:t>____________</w:t>
      </w:r>
    </w:p>
    <w:p w:rsidR="00112E2D" w:rsidRPr="00112E2D" w:rsidRDefault="007C3BD9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</w:t>
      </w:r>
      <w:r w:rsidR="00112E2D" w:rsidRPr="00112E2D">
        <w:rPr>
          <w:rFonts w:eastAsia="Times New Roman" w:cs="Times New Roman"/>
          <w:sz w:val="26"/>
          <w:szCs w:val="26"/>
          <w:lang w:eastAsia="ru-RU"/>
        </w:rPr>
        <w:t>____________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>(наименование субъекта малого и среднего</w:t>
      </w:r>
      <w:proofErr w:type="gramEnd"/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   </w:t>
      </w:r>
      <w:r w:rsidR="007C3BD9"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112E2D">
        <w:rPr>
          <w:rFonts w:eastAsia="Times New Roman" w:cs="Times New Roman"/>
          <w:sz w:val="26"/>
          <w:szCs w:val="26"/>
          <w:lang w:eastAsia="ru-RU"/>
        </w:rPr>
        <w:t>предпринимательства)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="007C3BD9">
        <w:rPr>
          <w:rFonts w:eastAsia="Times New Roman" w:cs="Times New Roman"/>
          <w:sz w:val="26"/>
          <w:szCs w:val="26"/>
          <w:lang w:eastAsia="ru-RU"/>
        </w:rPr>
        <w:t xml:space="preserve">                       __</w:t>
      </w: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</w:t>
      </w:r>
    </w:p>
    <w:p w:rsid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="007C3BD9">
        <w:rPr>
          <w:rFonts w:eastAsia="Times New Roman" w:cs="Times New Roman"/>
          <w:sz w:val="26"/>
          <w:szCs w:val="26"/>
          <w:lang w:eastAsia="ru-RU"/>
        </w:rPr>
        <w:t xml:space="preserve">                      ___</w:t>
      </w: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</w:t>
      </w:r>
    </w:p>
    <w:p w:rsidR="007C3BD9" w:rsidRPr="00112E2D" w:rsidRDefault="007C3BD9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</w:t>
      </w:r>
    </w:p>
    <w:p w:rsidR="00112E2D" w:rsidRDefault="00112E2D" w:rsidP="009B116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                        (адрес места нахождения, регистрации)</w:t>
      </w:r>
    </w:p>
    <w:p w:rsidR="009B1163" w:rsidRPr="00112E2D" w:rsidRDefault="009B1163" w:rsidP="009B116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12E2D" w:rsidRPr="00112E2D" w:rsidRDefault="00112E2D" w:rsidP="007C3BD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Заявление</w:t>
      </w:r>
    </w:p>
    <w:p w:rsidR="00112E2D" w:rsidRPr="00112E2D" w:rsidRDefault="00112E2D" w:rsidP="007C3BD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о заключении договора аренды</w:t>
      </w:r>
      <w:r w:rsidR="009B1163">
        <w:rPr>
          <w:rFonts w:eastAsia="Times New Roman" w:cs="Times New Roman"/>
          <w:b/>
          <w:sz w:val="26"/>
          <w:szCs w:val="26"/>
          <w:lang w:eastAsia="ru-RU"/>
        </w:rPr>
        <w:t>.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> 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Прошу заключить договор аренды следующего имущества 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расположенног</w:t>
      </w: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>о(</w:t>
      </w:r>
      <w:proofErr w:type="spellStart"/>
      <w:proofErr w:type="gramEnd"/>
      <w:r w:rsidRPr="00112E2D">
        <w:rPr>
          <w:rFonts w:eastAsia="Times New Roman" w:cs="Times New Roman"/>
          <w:sz w:val="26"/>
          <w:szCs w:val="26"/>
          <w:lang w:eastAsia="ru-RU"/>
        </w:rPr>
        <w:t>ых</w:t>
      </w:r>
      <w:proofErr w:type="spellEnd"/>
      <w:r w:rsidRPr="00112E2D">
        <w:rPr>
          <w:rFonts w:eastAsia="Times New Roman" w:cs="Times New Roman"/>
          <w:sz w:val="26"/>
          <w:szCs w:val="26"/>
          <w:lang w:eastAsia="ru-RU"/>
        </w:rPr>
        <w:t>) по адресу: 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  в порядке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предоставления муниципальной преференции на срок ________________________.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Целевое назначение имущества 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Информацию о принятом решении прошу направить по адресу: ____________</w:t>
      </w:r>
    </w:p>
    <w:p w:rsidR="00112E2D" w:rsidRPr="00112E2D" w:rsidRDefault="00112E2D" w:rsidP="007C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112E2D" w:rsidRPr="00112E2D" w:rsidRDefault="00112E2D" w:rsidP="007C3BD9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Приложение: _______________________________________________________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112E2D" w:rsidRPr="00112E2D" w:rsidRDefault="00112E2D" w:rsidP="007C3BD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(перечень документов)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Даю согласие Администрации </w:t>
      </w:r>
      <w:r w:rsidR="009B1163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 на обработку 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Дата «___» ______________ ____ </w:t>
      </w: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>г</w:t>
      </w:r>
      <w:proofErr w:type="gramEnd"/>
      <w:r w:rsidRPr="00112E2D">
        <w:rPr>
          <w:rFonts w:eastAsia="Times New Roman" w:cs="Times New Roman"/>
          <w:sz w:val="26"/>
          <w:szCs w:val="26"/>
          <w:lang w:eastAsia="ru-RU"/>
        </w:rPr>
        <w:t>. _______________/___________________</w:t>
      </w:r>
    </w:p>
    <w:p w:rsidR="00112E2D" w:rsidRPr="00112E2D" w:rsidRDefault="009B1163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112E2D" w:rsidRPr="00112E2D">
        <w:rPr>
          <w:rFonts w:eastAsia="Times New Roman" w:cs="Times New Roman"/>
          <w:sz w:val="26"/>
          <w:szCs w:val="26"/>
          <w:lang w:eastAsia="ru-RU"/>
        </w:rPr>
        <w:t>Подпись     Расшифровка подписи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Заявление зарегистрировано: «___» _____________ _____ </w:t>
      </w: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>г</w:t>
      </w:r>
      <w:proofErr w:type="gramEnd"/>
      <w:r w:rsidRPr="00112E2D">
        <w:rPr>
          <w:rFonts w:eastAsia="Times New Roman" w:cs="Times New Roman"/>
          <w:sz w:val="26"/>
          <w:szCs w:val="26"/>
          <w:lang w:eastAsia="ru-RU"/>
        </w:rPr>
        <w:t>.</w:t>
      </w:r>
    </w:p>
    <w:p w:rsidR="001309F6" w:rsidRDefault="001309F6" w:rsidP="007C3BD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12E2D" w:rsidRPr="00112E2D" w:rsidRDefault="001309F6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</w:t>
      </w:r>
      <w:r w:rsidR="007C3BD9">
        <w:rPr>
          <w:rFonts w:eastAsia="Times New Roman" w:cs="Times New Roman"/>
          <w:sz w:val="26"/>
          <w:szCs w:val="26"/>
          <w:lang w:eastAsia="ru-RU"/>
        </w:rPr>
        <w:t>(подпись специалиста</w:t>
      </w:r>
      <w:r w:rsidR="009B1163">
        <w:rPr>
          <w:rFonts w:eastAsia="Times New Roman" w:cs="Times New Roman"/>
          <w:sz w:val="26"/>
          <w:szCs w:val="26"/>
          <w:lang w:eastAsia="ru-RU"/>
        </w:rPr>
        <w:t>)</w:t>
      </w:r>
    </w:p>
    <w:p w:rsidR="009B1163" w:rsidRDefault="009B1163" w:rsidP="007C3BD9">
      <w:pPr>
        <w:spacing w:after="0" w:line="240" w:lineRule="auto"/>
        <w:jc w:val="right"/>
        <w:rPr>
          <w:rFonts w:eastAsia="Times New Roman" w:cs="Times New Roman"/>
          <w:b/>
          <w:sz w:val="26"/>
          <w:szCs w:val="26"/>
          <w:lang w:eastAsia="ru-RU"/>
        </w:rPr>
      </w:pPr>
    </w:p>
    <w:p w:rsidR="007C3BD9" w:rsidRPr="007C3BD9" w:rsidRDefault="007C3BD9" w:rsidP="007C3BD9">
      <w:pPr>
        <w:spacing w:after="0" w:line="240" w:lineRule="auto"/>
        <w:jc w:val="right"/>
        <w:rPr>
          <w:rFonts w:eastAsia="Times New Roman" w:cs="Times New Roman"/>
          <w:b/>
          <w:sz w:val="26"/>
          <w:szCs w:val="26"/>
          <w:lang w:eastAsia="ru-RU"/>
        </w:rPr>
      </w:pPr>
      <w:r w:rsidRPr="007C3BD9">
        <w:rPr>
          <w:rFonts w:eastAsia="Times New Roman" w:cs="Times New Roman"/>
          <w:b/>
          <w:sz w:val="26"/>
          <w:szCs w:val="26"/>
          <w:lang w:eastAsia="ru-RU"/>
        </w:rPr>
        <w:t xml:space="preserve">Приложение № </w:t>
      </w:r>
      <w:r w:rsidR="009B1163">
        <w:rPr>
          <w:rFonts w:eastAsia="Times New Roman" w:cs="Times New Roman"/>
          <w:b/>
          <w:sz w:val="26"/>
          <w:szCs w:val="26"/>
          <w:lang w:eastAsia="ru-RU"/>
        </w:rPr>
        <w:t>2.</w:t>
      </w:r>
      <w:r w:rsidRPr="007C3BD9">
        <w:rPr>
          <w:rFonts w:eastAsia="Times New Roman" w:cs="Times New Roman"/>
          <w:b/>
          <w:sz w:val="26"/>
          <w:szCs w:val="26"/>
          <w:lang w:eastAsia="ru-RU"/>
        </w:rPr>
        <w:t>2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к Положению «О порядке и условиях предоставления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 xml:space="preserve">в аренду муниципального имущества, включенного </w:t>
      </w:r>
      <w:proofErr w:type="gramStart"/>
      <w:r w:rsidRPr="00112E2D">
        <w:rPr>
          <w:rFonts w:eastAsia="Times New Roman" w:cs="Times New Roman"/>
          <w:b/>
          <w:sz w:val="26"/>
          <w:szCs w:val="26"/>
          <w:lang w:eastAsia="ru-RU"/>
        </w:rPr>
        <w:t>в</w:t>
      </w:r>
      <w:proofErr w:type="gramEnd"/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перечень муниципального имущества, предназначенного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для передачи во владение и (или) в пользование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субъектам малого и среднего предпринимательства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и организациям, образующим инфраструктуру поддержки</w:t>
      </w:r>
    </w:p>
    <w:p w:rsidR="007C3BD9" w:rsidRPr="007C3BD9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6"/>
          <w:szCs w:val="26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субъектов малого и среднего предпринимательства</w:t>
      </w:r>
    </w:p>
    <w:p w:rsidR="00112E2D" w:rsidRPr="000375F9" w:rsidRDefault="007C3BD9" w:rsidP="000375F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7C3BD9">
        <w:rPr>
          <w:rFonts w:eastAsia="Times New Roman" w:cs="Times New Roman"/>
          <w:b/>
          <w:sz w:val="26"/>
          <w:szCs w:val="26"/>
          <w:lang w:eastAsia="ru-RU"/>
        </w:rPr>
        <w:t>на территории городского поселения «</w:t>
      </w:r>
      <w:r>
        <w:rPr>
          <w:rFonts w:eastAsia="Times New Roman" w:cs="Times New Roman"/>
          <w:b/>
          <w:sz w:val="26"/>
          <w:szCs w:val="26"/>
          <w:lang w:eastAsia="ru-RU"/>
        </w:rPr>
        <w:t>З</w:t>
      </w:r>
      <w:r w:rsidRPr="007C3BD9">
        <w:rPr>
          <w:rFonts w:eastAsia="Times New Roman" w:cs="Times New Roman"/>
          <w:b/>
          <w:sz w:val="26"/>
          <w:szCs w:val="26"/>
          <w:lang w:eastAsia="ru-RU"/>
        </w:rPr>
        <w:t>олотореченское»</w:t>
      </w:r>
      <w:r w:rsidR="00112E2D" w:rsidRPr="00112E2D">
        <w:rPr>
          <w:rFonts w:eastAsia="Times New Roman" w:cs="Times New Roman"/>
          <w:b/>
          <w:sz w:val="26"/>
          <w:szCs w:val="26"/>
          <w:lang w:eastAsia="ru-RU"/>
        </w:rPr>
        <w:t>»</w:t>
      </w:r>
    </w:p>
    <w:p w:rsid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Главе </w:t>
      </w:r>
      <w:r w:rsidR="007C3BD9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</w:t>
      </w:r>
    </w:p>
    <w:p w:rsidR="009B1163" w:rsidRPr="00112E2D" w:rsidRDefault="009B1163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</w:t>
      </w:r>
    </w:p>
    <w:p w:rsid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от _________________________________________</w:t>
      </w:r>
    </w:p>
    <w:p w:rsidR="007C3BD9" w:rsidRPr="00112E2D" w:rsidRDefault="007C3BD9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>(наименование субъекта малого и среднего</w:t>
      </w:r>
      <w:proofErr w:type="gramEnd"/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предпринимательства)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                     ___________________________________________</w:t>
      </w:r>
    </w:p>
    <w:p w:rsid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                     ___________________________________________</w:t>
      </w:r>
    </w:p>
    <w:p w:rsidR="007C3BD9" w:rsidRPr="00112E2D" w:rsidRDefault="007C3BD9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                        (адрес места нахождения, регистрации)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4"/>
          <w:szCs w:val="24"/>
          <w:lang w:eastAsia="ru-RU"/>
        </w:rPr>
        <w:t> </w:t>
      </w:r>
    </w:p>
    <w:p w:rsidR="00112E2D" w:rsidRPr="00112E2D" w:rsidRDefault="00112E2D" w:rsidP="007C3BD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Заявление</w:t>
      </w:r>
    </w:p>
    <w:p w:rsidR="00112E2D" w:rsidRPr="00112E2D" w:rsidRDefault="00112E2D" w:rsidP="009B116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о продлении договора аренды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Прошу продлить срок договора аренды </w:t>
      </w: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>от</w:t>
      </w:r>
      <w:proofErr w:type="gramEnd"/>
      <w:r w:rsidRPr="00112E2D">
        <w:rPr>
          <w:rFonts w:eastAsia="Times New Roman" w:cs="Times New Roman"/>
          <w:sz w:val="26"/>
          <w:szCs w:val="26"/>
          <w:lang w:eastAsia="ru-RU"/>
        </w:rPr>
        <w:t xml:space="preserve"> ___.___.______ № 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следующего имущества: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расположенног</w:t>
      </w: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>о(</w:t>
      </w:r>
      <w:proofErr w:type="spellStart"/>
      <w:proofErr w:type="gramEnd"/>
      <w:r w:rsidRPr="00112E2D">
        <w:rPr>
          <w:rFonts w:eastAsia="Times New Roman" w:cs="Times New Roman"/>
          <w:sz w:val="26"/>
          <w:szCs w:val="26"/>
          <w:lang w:eastAsia="ru-RU"/>
        </w:rPr>
        <w:t>ых</w:t>
      </w:r>
      <w:proofErr w:type="spellEnd"/>
      <w:r w:rsidRPr="00112E2D">
        <w:rPr>
          <w:rFonts w:eastAsia="Times New Roman" w:cs="Times New Roman"/>
          <w:sz w:val="26"/>
          <w:szCs w:val="26"/>
          <w:lang w:eastAsia="ru-RU"/>
        </w:rPr>
        <w:t>) по адресу: 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 до ___.___.___________.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Информацию о принятом решении прошу направить по адресу: 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Приложение: _______________________________________________________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112E2D" w:rsidRPr="00112E2D" w:rsidRDefault="00112E2D" w:rsidP="007C3BD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(перечень документов)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Даю согласие Администрации </w:t>
      </w:r>
      <w:r w:rsidR="001309F6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 на обработку 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 Дата «___» ______________ _____ </w:t>
      </w: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>г</w:t>
      </w:r>
      <w:proofErr w:type="gramEnd"/>
      <w:r w:rsidRPr="00112E2D">
        <w:rPr>
          <w:rFonts w:eastAsia="Times New Roman" w:cs="Times New Roman"/>
          <w:sz w:val="26"/>
          <w:szCs w:val="26"/>
          <w:lang w:eastAsia="ru-RU"/>
        </w:rPr>
        <w:t>. _______________/____________________</w:t>
      </w:r>
    </w:p>
    <w:p w:rsidR="00112E2D" w:rsidRPr="00112E2D" w:rsidRDefault="001309F6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112E2D" w:rsidRPr="00112E2D">
        <w:rPr>
          <w:rFonts w:eastAsia="Times New Roman" w:cs="Times New Roman"/>
          <w:sz w:val="26"/>
          <w:szCs w:val="26"/>
          <w:lang w:eastAsia="ru-RU"/>
        </w:rPr>
        <w:t>Подпись      Расшифровка подписи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Default="00112E2D" w:rsidP="009B116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Заявление зарегистрировано: «___» _____________ _____ </w:t>
      </w:r>
      <w:proofErr w:type="gramStart"/>
      <w:r w:rsidRPr="00112E2D">
        <w:rPr>
          <w:rFonts w:eastAsia="Times New Roman" w:cs="Times New Roman"/>
          <w:sz w:val="26"/>
          <w:szCs w:val="26"/>
          <w:lang w:eastAsia="ru-RU"/>
        </w:rPr>
        <w:t>г</w:t>
      </w:r>
      <w:proofErr w:type="gramEnd"/>
      <w:r w:rsidRPr="00112E2D">
        <w:rPr>
          <w:rFonts w:eastAsia="Times New Roman" w:cs="Times New Roman"/>
          <w:sz w:val="26"/>
          <w:szCs w:val="26"/>
          <w:lang w:eastAsia="ru-RU"/>
        </w:rPr>
        <w:t>.</w:t>
      </w:r>
    </w:p>
    <w:p w:rsidR="009B1163" w:rsidRPr="00112E2D" w:rsidRDefault="009B1163" w:rsidP="009B116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01229" w:rsidRPr="009B1163" w:rsidRDefault="00112E2D" w:rsidP="009B11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     _____________________________________________</w:t>
      </w:r>
      <w:r w:rsidR="009B1163">
        <w:rPr>
          <w:rFonts w:eastAsia="Times New Roman" w:cs="Times New Roman"/>
          <w:sz w:val="20"/>
          <w:szCs w:val="20"/>
          <w:lang w:eastAsia="ru-RU"/>
        </w:rPr>
        <w:t>(подпись специалиста)</w:t>
      </w:r>
    </w:p>
    <w:sectPr w:rsidR="00E01229" w:rsidRPr="009B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78" w:rsidRDefault="00573978" w:rsidP="009B1163">
      <w:pPr>
        <w:spacing w:after="0" w:line="240" w:lineRule="auto"/>
      </w:pPr>
      <w:r>
        <w:separator/>
      </w:r>
    </w:p>
  </w:endnote>
  <w:endnote w:type="continuationSeparator" w:id="0">
    <w:p w:rsidR="00573978" w:rsidRDefault="00573978" w:rsidP="009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78" w:rsidRDefault="00573978" w:rsidP="009B1163">
      <w:pPr>
        <w:spacing w:after="0" w:line="240" w:lineRule="auto"/>
      </w:pPr>
      <w:r>
        <w:separator/>
      </w:r>
    </w:p>
  </w:footnote>
  <w:footnote w:type="continuationSeparator" w:id="0">
    <w:p w:rsidR="00573978" w:rsidRDefault="00573978" w:rsidP="009B1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5E31"/>
    <w:multiLevelType w:val="hybridMultilevel"/>
    <w:tmpl w:val="320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A8"/>
    <w:rsid w:val="000375F9"/>
    <w:rsid w:val="00112E2D"/>
    <w:rsid w:val="001309F6"/>
    <w:rsid w:val="00337026"/>
    <w:rsid w:val="003A1D9E"/>
    <w:rsid w:val="00573978"/>
    <w:rsid w:val="007C3BD9"/>
    <w:rsid w:val="00830B25"/>
    <w:rsid w:val="00856C3D"/>
    <w:rsid w:val="008E6037"/>
    <w:rsid w:val="009B1163"/>
    <w:rsid w:val="00B219F2"/>
    <w:rsid w:val="00CF50A8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B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163"/>
  </w:style>
  <w:style w:type="paragraph" w:styleId="a7">
    <w:name w:val="footer"/>
    <w:basedOn w:val="a"/>
    <w:link w:val="a8"/>
    <w:uiPriority w:val="99"/>
    <w:unhideWhenUsed/>
    <w:rsid w:val="009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163"/>
  </w:style>
  <w:style w:type="paragraph" w:styleId="a9">
    <w:name w:val="Balloon Text"/>
    <w:basedOn w:val="a"/>
    <w:link w:val="aa"/>
    <w:uiPriority w:val="99"/>
    <w:semiHidden/>
    <w:unhideWhenUsed/>
    <w:rsid w:val="0003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B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163"/>
  </w:style>
  <w:style w:type="paragraph" w:styleId="a7">
    <w:name w:val="footer"/>
    <w:basedOn w:val="a"/>
    <w:link w:val="a8"/>
    <w:uiPriority w:val="99"/>
    <w:unhideWhenUsed/>
    <w:rsid w:val="009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163"/>
  </w:style>
  <w:style w:type="paragraph" w:styleId="a9">
    <w:name w:val="Balloon Text"/>
    <w:basedOn w:val="a"/>
    <w:link w:val="aa"/>
    <w:uiPriority w:val="99"/>
    <w:semiHidden/>
    <w:unhideWhenUsed/>
    <w:rsid w:val="0003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/" TargetMode="External"/><Relationship Id="rId13" Type="http://schemas.openxmlformats.org/officeDocument/2006/relationships/hyperlink" Target="consultantplus://offline/ref=B480230304D136E47589C44D37E6C640E33FBC3974CCBF1BC4089320A0VC4CH" TargetMode="External"/><Relationship Id="rId18" Type="http://schemas.openxmlformats.org/officeDocument/2006/relationships/hyperlink" Target="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65B982DAB34E2150537B2A0089DDDEC6569182F5DD8F55BED60974D1298B6B19BD24047x7E0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80230304D136E47589C44D37E6C640E036BF3171C7BF1BC4089320A0VC4CH" TargetMode="External"/><Relationship Id="rId17" Type="http://schemas.openxmlformats.org/officeDocument/2006/relationships/hyperlink" Target="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" TargetMode="External"/><Relationship Id="rId20" Type="http://schemas.openxmlformats.org/officeDocument/2006/relationships/hyperlink" Target="consultantplus://offline/ref=B480230304D136E47589C44D37E6C640E33FBC3974CCBF1BC4089320A0CC37D00ECB99F9V742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4" Type="http://schemas.openxmlformats.org/officeDocument/2006/relationships/hyperlink" Target="consultantplus://offline/ref=B480230304D136E47589C44D37E6C640E33FBC3974CCBF1BC4089320A0CC37D00ECB99F37CV84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80230304D136E47589C44D37E6C640E33FBC3974CCBF1BC4089320A0CC37D00ECB99F6V746H" TargetMode="External"/><Relationship Id="rId23" Type="http://schemas.openxmlformats.org/officeDocument/2006/relationships/hyperlink" Target="consultantplus://offline/ref=B480230304D136E47589C44D37E6C640E33FBC3974CCBF1BC4089320A0CC37D00ECB99F37CV84BH" TargetMode="External"/><Relationship Id="rId10" Type="http://schemas.openxmlformats.org/officeDocument/2006/relationships/hyperlink" Target="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" TargetMode="External"/><Relationship Id="rId19" Type="http://schemas.openxmlformats.org/officeDocument/2006/relationships/hyperlink" Target="consultantplus://offline/ref=B480230304D136E47589C44D37E6C640E33FBC3974CCBF1BC4089320A0CC37D00ECB99F9V746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1610.0/" TargetMode="External"/><Relationship Id="rId14" Type="http://schemas.openxmlformats.org/officeDocument/2006/relationships/hyperlink" Target="consultantplus://offline/ref=B480230304D136E47589C44D37E6C640E33FBC3974CCBF1BC4089320A0VC4CH" TargetMode="External"/><Relationship Id="rId22" Type="http://schemas.openxmlformats.org/officeDocument/2006/relationships/hyperlink" Target="consultantplus://offline/ref=165B982DAB34E2150537B2A0089DDDEC6569182F5DD8F55BED60974D12x9E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4772</Words>
  <Characters>27202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2020-01-13T02:04:00Z</cp:lastPrinted>
  <dcterms:created xsi:type="dcterms:W3CDTF">2020-01-13T02:05:00Z</dcterms:created>
  <dcterms:modified xsi:type="dcterms:W3CDTF">2020-01-13T02:05:00Z</dcterms:modified>
</cp:coreProperties>
</file>