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F8" w:rsidRPr="00C90BF8" w:rsidRDefault="00C90BF8" w:rsidP="00C90BF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0B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СЕЛЬСКОГО ПОСЕЛЕНИЯ «ДОЛГОКЫЧИНСКОЕ»</w:t>
      </w:r>
    </w:p>
    <w:p w:rsidR="00C90BF8" w:rsidRPr="00C90BF8" w:rsidRDefault="00C90BF8" w:rsidP="00C90BF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0B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C90BF8" w:rsidRPr="00C90BF8" w:rsidRDefault="00C90BF8" w:rsidP="00C90BF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90BF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C90BF8">
        <w:rPr>
          <w:rFonts w:ascii="Times New Roman" w:eastAsia="Calibri" w:hAnsi="Times New Roman" w:cs="Times New Roman"/>
          <w:sz w:val="28"/>
          <w:szCs w:val="28"/>
          <w:lang w:eastAsia="en-US"/>
        </w:rPr>
        <w:t>. Долгокыча</w:t>
      </w:r>
    </w:p>
    <w:p w:rsidR="00C90BF8" w:rsidRPr="00C90BF8" w:rsidRDefault="00C90BF8" w:rsidP="00C90BF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«31»  декабря 2019</w:t>
      </w:r>
      <w:r w:rsidRPr="00C90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Pr="00C90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№ 26</w:t>
      </w:r>
    </w:p>
    <w:p w:rsidR="00C90BF8" w:rsidRPr="00C90BF8" w:rsidRDefault="00C90BF8" w:rsidP="00C90BF8">
      <w:pPr>
        <w:rPr>
          <w:rFonts w:ascii="Times New Roman" w:hAnsi="Times New Roman" w:cs="Times New Roman"/>
          <w:b/>
          <w:sz w:val="28"/>
          <w:szCs w:val="28"/>
        </w:rPr>
      </w:pPr>
    </w:p>
    <w:p w:rsidR="00C90BF8" w:rsidRPr="00C90BF8" w:rsidRDefault="00C90BF8" w:rsidP="00C90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BF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«Долгокычинское» от 23 июня 2017 года № 17 «О денежном вознаграждении лиц, замещающих муниципальные должности в органах местного самоуправления сельского поселения «Долгокычинское»</w:t>
      </w:r>
    </w:p>
    <w:p w:rsidR="00C90BF8" w:rsidRPr="00C90BF8" w:rsidRDefault="00C90BF8" w:rsidP="00C90BF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0BF8" w:rsidRPr="00C90BF8" w:rsidRDefault="00C90BF8" w:rsidP="00C90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BF8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Правительства Забайкальского края от 31 марта 2017 года № 114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 от 02 декабря 2016 года № 438», Совет сельского поселения «Долгокычинское»</w:t>
      </w:r>
    </w:p>
    <w:p w:rsidR="00C90BF8" w:rsidRDefault="00C90BF8" w:rsidP="00C90BF8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0BF8" w:rsidRPr="00C90BF8" w:rsidRDefault="00C90BF8" w:rsidP="00C90BF8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F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90BF8" w:rsidRDefault="00C90BF8" w:rsidP="00C90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BF8" w:rsidRDefault="00C90BF8" w:rsidP="00C90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BF8">
        <w:rPr>
          <w:rFonts w:ascii="Times New Roman" w:hAnsi="Times New Roman" w:cs="Times New Roman"/>
          <w:sz w:val="28"/>
          <w:szCs w:val="28"/>
        </w:rPr>
        <w:t>1. ст.1 п. 3.2.1 Положения «О денежном вознаграждении лиц, замещающих муниципальные должности в органах местного самоуправления сельского поселения «Долгокычинское» изложить в следующей редакции: «установить ежемесячное денежное поощрение в размере 4,1 должностных оклада».</w:t>
      </w:r>
    </w:p>
    <w:p w:rsidR="00C90BF8" w:rsidRPr="00C90BF8" w:rsidRDefault="00C90BF8" w:rsidP="00C90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BF8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 его официального опубликования (обнародования).</w:t>
      </w:r>
    </w:p>
    <w:p w:rsidR="00C90BF8" w:rsidRPr="00C90BF8" w:rsidRDefault="00C90BF8" w:rsidP="00C90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BF8">
        <w:rPr>
          <w:rFonts w:ascii="Times New Roman" w:hAnsi="Times New Roman" w:cs="Times New Roman"/>
          <w:sz w:val="28"/>
          <w:szCs w:val="28"/>
        </w:rPr>
        <w:t xml:space="preserve">3.Настоящее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C90BF8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C90BF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90BF8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C90BF8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C90BF8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C90BF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90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BF8" w:rsidRPr="00C90BF8" w:rsidRDefault="00C90BF8" w:rsidP="00C90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BF8" w:rsidRPr="00C90BF8" w:rsidRDefault="00C90BF8" w:rsidP="00C90BF8">
      <w:pPr>
        <w:rPr>
          <w:rFonts w:ascii="Times New Roman" w:hAnsi="Times New Roman" w:cs="Times New Roman"/>
          <w:sz w:val="28"/>
          <w:szCs w:val="28"/>
        </w:rPr>
      </w:pPr>
    </w:p>
    <w:p w:rsidR="00C90BF8" w:rsidRPr="00C90BF8" w:rsidRDefault="00C90BF8" w:rsidP="00C90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BF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90BF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90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BF8" w:rsidRPr="00C90BF8" w:rsidRDefault="00C90BF8" w:rsidP="00C90BF8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0BF8">
        <w:rPr>
          <w:rFonts w:ascii="Times New Roman" w:hAnsi="Times New Roman" w:cs="Times New Roman"/>
          <w:sz w:val="28"/>
          <w:szCs w:val="28"/>
        </w:rPr>
        <w:t>поселения «Долгокычинское»</w:t>
      </w:r>
      <w:r w:rsidRPr="00C90BF8">
        <w:rPr>
          <w:rFonts w:ascii="Times New Roman" w:hAnsi="Times New Roman" w:cs="Times New Roman"/>
          <w:sz w:val="28"/>
          <w:szCs w:val="28"/>
        </w:rPr>
        <w:tab/>
        <w:t>Токмакова С.А.</w:t>
      </w:r>
    </w:p>
    <w:p w:rsidR="00C90BF8" w:rsidRPr="00C90BF8" w:rsidRDefault="00C90BF8" w:rsidP="00C90B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0DE" w:rsidRPr="00C90BF8" w:rsidRDefault="004720DE">
      <w:pPr>
        <w:rPr>
          <w:rFonts w:ascii="Times New Roman" w:hAnsi="Times New Roman" w:cs="Times New Roman"/>
          <w:sz w:val="28"/>
          <w:szCs w:val="28"/>
        </w:rPr>
      </w:pPr>
    </w:p>
    <w:sectPr w:rsidR="004720DE" w:rsidRPr="00C9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0BF8"/>
    <w:rsid w:val="004720DE"/>
    <w:rsid w:val="00C9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2020-02-13T01:37:00Z</dcterms:created>
  <dcterms:modified xsi:type="dcterms:W3CDTF">2020-02-13T01:39:00Z</dcterms:modified>
</cp:coreProperties>
</file>