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5B2" w:rsidRDefault="00E415B2" w:rsidP="00E415B2">
      <w:pPr>
        <w:widowControl w:val="0"/>
        <w:spacing w:after="0" w:line="322" w:lineRule="exact"/>
        <w:contextualSpacing/>
        <w:jc w:val="right"/>
        <w:rPr>
          <w:rFonts w:ascii="Times New Roman" w:eastAsia="Times New Roman" w:hAnsi="Times New Roman" w:cs="Times New Roman"/>
          <w:b/>
          <w:bCs/>
          <w:i w:val="0"/>
          <w:iCs w:val="0"/>
          <w:sz w:val="28"/>
          <w:szCs w:val="28"/>
        </w:rPr>
      </w:pPr>
      <w:r>
        <w:rPr>
          <w:rFonts w:ascii="Times New Roman" w:eastAsia="Times New Roman" w:hAnsi="Times New Roman" w:cs="Times New Roman"/>
          <w:b/>
          <w:bCs/>
          <w:i w:val="0"/>
          <w:iCs w:val="0"/>
          <w:sz w:val="28"/>
          <w:szCs w:val="28"/>
        </w:rPr>
        <w:t>проект</w:t>
      </w:r>
    </w:p>
    <w:p w:rsidR="00B75F01" w:rsidRDefault="00B75F01" w:rsidP="00B75F01">
      <w:pPr>
        <w:widowControl w:val="0"/>
        <w:spacing w:after="0" w:line="322" w:lineRule="exact"/>
        <w:contextualSpacing/>
        <w:jc w:val="center"/>
        <w:rPr>
          <w:rFonts w:ascii="Times New Roman" w:eastAsia="Times New Roman" w:hAnsi="Times New Roman" w:cs="Times New Roman"/>
          <w:b/>
          <w:bCs/>
          <w:i w:val="0"/>
          <w:iCs w:val="0"/>
          <w:sz w:val="28"/>
          <w:szCs w:val="28"/>
        </w:rPr>
      </w:pPr>
      <w:r w:rsidRPr="004F763A">
        <w:rPr>
          <w:rFonts w:ascii="Times New Roman" w:eastAsia="Times New Roman" w:hAnsi="Times New Roman" w:cs="Times New Roman"/>
          <w:b/>
          <w:bCs/>
          <w:i w:val="0"/>
          <w:iCs w:val="0"/>
          <w:sz w:val="28"/>
          <w:szCs w:val="28"/>
        </w:rPr>
        <w:t>СОВЕТ МУНИЦИПАЛЬНОГО РАЙОНА</w:t>
      </w:r>
      <w:r w:rsidRPr="004F763A">
        <w:rPr>
          <w:rFonts w:ascii="Times New Roman" w:eastAsia="Times New Roman" w:hAnsi="Times New Roman" w:cs="Times New Roman"/>
          <w:b/>
          <w:bCs/>
          <w:i w:val="0"/>
          <w:iCs w:val="0"/>
          <w:sz w:val="28"/>
          <w:szCs w:val="28"/>
        </w:rPr>
        <w:br/>
        <w:t>«ОЛОВЯННИ</w:t>
      </w:r>
      <w:r w:rsidR="009C5BB7">
        <w:rPr>
          <w:rFonts w:ascii="Times New Roman" w:eastAsia="Times New Roman" w:hAnsi="Times New Roman" w:cs="Times New Roman"/>
          <w:b/>
          <w:bCs/>
          <w:i w:val="0"/>
          <w:iCs w:val="0"/>
          <w:sz w:val="28"/>
          <w:szCs w:val="28"/>
        </w:rPr>
        <w:t>Н</w:t>
      </w:r>
      <w:r w:rsidRPr="004F763A">
        <w:rPr>
          <w:rFonts w:ascii="Times New Roman" w:eastAsia="Times New Roman" w:hAnsi="Times New Roman" w:cs="Times New Roman"/>
          <w:b/>
          <w:bCs/>
          <w:i w:val="0"/>
          <w:iCs w:val="0"/>
          <w:sz w:val="28"/>
          <w:szCs w:val="28"/>
        </w:rPr>
        <w:t>СКИЙ РАЙОН» ЗАБАЙКАЛЬСКОГО КРАЯ</w:t>
      </w:r>
      <w:r w:rsidRPr="004F763A">
        <w:rPr>
          <w:rFonts w:ascii="Times New Roman" w:eastAsia="Times New Roman" w:hAnsi="Times New Roman" w:cs="Times New Roman"/>
          <w:b/>
          <w:bCs/>
          <w:i w:val="0"/>
          <w:iCs w:val="0"/>
          <w:sz w:val="28"/>
          <w:szCs w:val="28"/>
        </w:rPr>
        <w:br/>
        <w:t>(</w:t>
      </w:r>
      <w:r w:rsidR="00E415B2">
        <w:rPr>
          <w:rFonts w:ascii="Times New Roman" w:eastAsia="Times New Roman" w:hAnsi="Times New Roman" w:cs="Times New Roman"/>
          <w:b/>
          <w:bCs/>
          <w:i w:val="0"/>
          <w:iCs w:val="0"/>
          <w:sz w:val="28"/>
          <w:szCs w:val="28"/>
        </w:rPr>
        <w:t>четырнад</w:t>
      </w:r>
      <w:r w:rsidR="003D0374">
        <w:rPr>
          <w:rFonts w:ascii="Times New Roman" w:eastAsia="Times New Roman" w:hAnsi="Times New Roman" w:cs="Times New Roman"/>
          <w:b/>
          <w:bCs/>
          <w:i w:val="0"/>
          <w:iCs w:val="0"/>
          <w:sz w:val="28"/>
          <w:szCs w:val="28"/>
        </w:rPr>
        <w:t>ца</w:t>
      </w:r>
      <w:r>
        <w:rPr>
          <w:rFonts w:ascii="Times New Roman" w:eastAsia="Times New Roman" w:hAnsi="Times New Roman" w:cs="Times New Roman"/>
          <w:b/>
          <w:bCs/>
          <w:i w:val="0"/>
          <w:iCs w:val="0"/>
          <w:sz w:val="28"/>
          <w:szCs w:val="28"/>
        </w:rPr>
        <w:t>тая</w:t>
      </w:r>
      <w:r w:rsidRPr="004F763A">
        <w:rPr>
          <w:rFonts w:ascii="Times New Roman" w:eastAsia="Times New Roman" w:hAnsi="Times New Roman" w:cs="Times New Roman"/>
          <w:b/>
          <w:bCs/>
          <w:i w:val="0"/>
          <w:iCs w:val="0"/>
          <w:sz w:val="28"/>
          <w:szCs w:val="28"/>
        </w:rPr>
        <w:t xml:space="preserve"> сессия шестого созыва)</w:t>
      </w:r>
    </w:p>
    <w:p w:rsidR="00B75F01" w:rsidRPr="004F763A" w:rsidRDefault="00B75F01" w:rsidP="00B75F01">
      <w:pPr>
        <w:widowControl w:val="0"/>
        <w:spacing w:after="0" w:line="322" w:lineRule="exact"/>
        <w:contextualSpacing/>
        <w:jc w:val="center"/>
        <w:rPr>
          <w:rFonts w:ascii="Times New Roman" w:eastAsia="Times New Roman" w:hAnsi="Times New Roman" w:cs="Times New Roman"/>
          <w:b/>
          <w:bCs/>
          <w:i w:val="0"/>
          <w:iCs w:val="0"/>
          <w:sz w:val="28"/>
          <w:szCs w:val="28"/>
        </w:rPr>
      </w:pPr>
    </w:p>
    <w:p w:rsidR="00B75F01" w:rsidRPr="001A4AFC" w:rsidRDefault="00B75F01" w:rsidP="00B75F01">
      <w:pPr>
        <w:widowControl w:val="0"/>
        <w:spacing w:line="240" w:lineRule="auto"/>
        <w:ind w:left="20"/>
        <w:contextualSpacing/>
        <w:jc w:val="center"/>
        <w:rPr>
          <w:rFonts w:ascii="Times New Roman" w:hAnsi="Times New Roman" w:cs="Times New Roman"/>
          <w:b/>
          <w:bCs/>
          <w:i w:val="0"/>
          <w:sz w:val="28"/>
          <w:szCs w:val="28"/>
        </w:rPr>
      </w:pPr>
      <w:r w:rsidRPr="001A4AFC">
        <w:rPr>
          <w:rFonts w:ascii="Times New Roman" w:hAnsi="Times New Roman" w:cs="Times New Roman"/>
          <w:b/>
          <w:bCs/>
          <w:i w:val="0"/>
          <w:sz w:val="28"/>
          <w:szCs w:val="28"/>
        </w:rPr>
        <w:t>РЕШЕНИЕ</w:t>
      </w:r>
    </w:p>
    <w:p w:rsidR="00B75F01" w:rsidRPr="001A4AFC" w:rsidRDefault="00B75F01" w:rsidP="00B75F01">
      <w:pPr>
        <w:widowControl w:val="0"/>
        <w:spacing w:line="240" w:lineRule="auto"/>
        <w:ind w:left="20"/>
        <w:contextualSpacing/>
        <w:jc w:val="center"/>
        <w:rPr>
          <w:rFonts w:ascii="Times New Roman" w:hAnsi="Times New Roman" w:cs="Times New Roman"/>
          <w:i w:val="0"/>
          <w:sz w:val="28"/>
          <w:szCs w:val="28"/>
        </w:rPr>
      </w:pPr>
      <w:r w:rsidRPr="001A4AFC">
        <w:rPr>
          <w:rFonts w:ascii="Times New Roman" w:hAnsi="Times New Roman" w:cs="Times New Roman"/>
          <w:i w:val="0"/>
          <w:sz w:val="28"/>
          <w:szCs w:val="28"/>
        </w:rPr>
        <w:t>пгт. Оловянная</w:t>
      </w:r>
    </w:p>
    <w:p w:rsidR="00B75F01" w:rsidRPr="003F574E" w:rsidRDefault="00B75F01" w:rsidP="00B75F01">
      <w:pPr>
        <w:widowControl w:val="0"/>
        <w:spacing w:after="285" w:line="240" w:lineRule="auto"/>
        <w:jc w:val="center"/>
        <w:rPr>
          <w:rFonts w:ascii="Times New Roman" w:eastAsia="Times New Roman" w:hAnsi="Times New Roman" w:cs="Times New Roman"/>
          <w:i w:val="0"/>
          <w:iCs w:val="0"/>
          <w:sz w:val="28"/>
          <w:szCs w:val="28"/>
        </w:rPr>
      </w:pPr>
    </w:p>
    <w:p w:rsidR="00B75F01" w:rsidRDefault="00E415B2" w:rsidP="00B75F01">
      <w:pPr>
        <w:widowControl w:val="0"/>
        <w:tabs>
          <w:tab w:val="left" w:pos="8093"/>
        </w:tabs>
        <w:spacing w:after="239" w:line="240" w:lineRule="auto"/>
        <w:jc w:val="both"/>
        <w:rPr>
          <w:rFonts w:ascii="Times New Roman" w:eastAsia="Times New Roman" w:hAnsi="Times New Roman" w:cs="Times New Roman"/>
          <w:i w:val="0"/>
          <w:iCs w:val="0"/>
          <w:sz w:val="28"/>
          <w:szCs w:val="28"/>
        </w:rPr>
      </w:pPr>
      <w:r>
        <w:rPr>
          <w:rFonts w:ascii="Times New Roman" w:eastAsia="Times New Roman" w:hAnsi="Times New Roman" w:cs="Times New Roman"/>
          <w:i w:val="0"/>
          <w:iCs w:val="0"/>
          <w:sz w:val="28"/>
          <w:szCs w:val="28"/>
        </w:rPr>
        <w:t>«___»____________</w:t>
      </w:r>
      <w:r w:rsidR="00B75F01" w:rsidRPr="004F763A">
        <w:rPr>
          <w:rFonts w:ascii="Times New Roman" w:eastAsia="Times New Roman" w:hAnsi="Times New Roman" w:cs="Times New Roman"/>
          <w:i w:val="0"/>
          <w:iCs w:val="0"/>
          <w:sz w:val="28"/>
          <w:szCs w:val="28"/>
        </w:rPr>
        <w:t>20</w:t>
      </w:r>
      <w:r>
        <w:rPr>
          <w:rFonts w:ascii="Times New Roman" w:eastAsia="Times New Roman" w:hAnsi="Times New Roman" w:cs="Times New Roman"/>
          <w:i w:val="0"/>
          <w:iCs w:val="0"/>
          <w:sz w:val="28"/>
          <w:szCs w:val="28"/>
        </w:rPr>
        <w:t>20</w:t>
      </w:r>
      <w:r w:rsidR="00B75F01" w:rsidRPr="004F763A">
        <w:rPr>
          <w:rFonts w:ascii="Times New Roman" w:eastAsia="Times New Roman" w:hAnsi="Times New Roman" w:cs="Times New Roman"/>
          <w:i w:val="0"/>
          <w:iCs w:val="0"/>
          <w:sz w:val="28"/>
          <w:szCs w:val="28"/>
        </w:rPr>
        <w:t xml:space="preserve"> года</w:t>
      </w:r>
      <w:r w:rsidR="00B75F01" w:rsidRPr="004F763A">
        <w:rPr>
          <w:rFonts w:ascii="Times New Roman" w:eastAsia="Times New Roman" w:hAnsi="Times New Roman" w:cs="Times New Roman"/>
          <w:i w:val="0"/>
          <w:iCs w:val="0"/>
          <w:sz w:val="28"/>
          <w:szCs w:val="28"/>
        </w:rPr>
        <w:tab/>
      </w:r>
      <w:r w:rsidR="00B75F01">
        <w:rPr>
          <w:rFonts w:ascii="Times New Roman" w:eastAsia="Times New Roman" w:hAnsi="Times New Roman" w:cs="Times New Roman"/>
          <w:i w:val="0"/>
          <w:iCs w:val="0"/>
          <w:sz w:val="28"/>
          <w:szCs w:val="28"/>
        </w:rPr>
        <w:t xml:space="preserve">    </w:t>
      </w:r>
      <w:r w:rsidR="00B75F01" w:rsidRPr="004F763A">
        <w:rPr>
          <w:rFonts w:ascii="Times New Roman" w:eastAsia="Times New Roman" w:hAnsi="Times New Roman" w:cs="Times New Roman"/>
          <w:i w:val="0"/>
          <w:iCs w:val="0"/>
          <w:sz w:val="28"/>
          <w:szCs w:val="28"/>
        </w:rPr>
        <w:t xml:space="preserve">№ </w:t>
      </w:r>
      <w:r>
        <w:rPr>
          <w:rFonts w:ascii="Times New Roman" w:eastAsia="Times New Roman" w:hAnsi="Times New Roman" w:cs="Times New Roman"/>
          <w:i w:val="0"/>
          <w:iCs w:val="0"/>
          <w:sz w:val="28"/>
          <w:szCs w:val="28"/>
        </w:rPr>
        <w:t>____</w:t>
      </w:r>
    </w:p>
    <w:p w:rsidR="00D60BC6" w:rsidRPr="00D60BC6" w:rsidRDefault="00D60BC6" w:rsidP="00D60BC6">
      <w:pPr>
        <w:spacing w:after="0" w:line="240" w:lineRule="auto"/>
        <w:rPr>
          <w:rFonts w:ascii="Times New Roman" w:hAnsi="Times New Roman" w:cs="Times New Roman"/>
          <w:b/>
          <w:i w:val="0"/>
          <w:sz w:val="28"/>
          <w:szCs w:val="28"/>
        </w:rPr>
      </w:pPr>
      <w:r w:rsidRPr="00D60BC6">
        <w:rPr>
          <w:rFonts w:ascii="Times New Roman" w:hAnsi="Times New Roman" w:cs="Times New Roman"/>
          <w:b/>
          <w:i w:val="0"/>
          <w:sz w:val="28"/>
          <w:szCs w:val="28"/>
        </w:rPr>
        <w:t>Об утверждении Положения</w:t>
      </w:r>
      <w:r>
        <w:rPr>
          <w:rFonts w:ascii="Times New Roman" w:hAnsi="Times New Roman" w:cs="Times New Roman"/>
          <w:b/>
          <w:i w:val="0"/>
          <w:sz w:val="28"/>
          <w:szCs w:val="28"/>
        </w:rPr>
        <w:t xml:space="preserve"> </w:t>
      </w:r>
      <w:r w:rsidRPr="00D60BC6">
        <w:rPr>
          <w:rFonts w:ascii="Times New Roman" w:hAnsi="Times New Roman" w:cs="Times New Roman"/>
          <w:b/>
          <w:i w:val="0"/>
          <w:sz w:val="28"/>
          <w:szCs w:val="28"/>
        </w:rPr>
        <w:t>о порядке опубликования (обнародования) муниципальных нормативных правовых актов муниципального района «Оловяннинский район»</w:t>
      </w:r>
    </w:p>
    <w:p w:rsidR="00D60BC6" w:rsidRPr="00D60BC6" w:rsidRDefault="00D60BC6" w:rsidP="00D60BC6">
      <w:pPr>
        <w:spacing w:after="0" w:line="240" w:lineRule="auto"/>
        <w:ind w:left="360"/>
        <w:jc w:val="both"/>
        <w:rPr>
          <w:rFonts w:ascii="Times New Roman" w:hAnsi="Times New Roman" w:cs="Times New Roman"/>
          <w:i w:val="0"/>
          <w:sz w:val="28"/>
          <w:szCs w:val="28"/>
        </w:rPr>
      </w:pPr>
    </w:p>
    <w:p w:rsidR="00D60BC6" w:rsidRPr="00D60BC6" w:rsidRDefault="00D60BC6" w:rsidP="00D60BC6">
      <w:pPr>
        <w:spacing w:after="0" w:line="240" w:lineRule="auto"/>
        <w:ind w:firstLine="567"/>
        <w:jc w:val="both"/>
        <w:rPr>
          <w:rFonts w:ascii="Times New Roman" w:hAnsi="Times New Roman" w:cs="Times New Roman"/>
          <w:i w:val="0"/>
          <w:sz w:val="28"/>
          <w:szCs w:val="28"/>
        </w:rPr>
      </w:pPr>
      <w:proofErr w:type="gramStart"/>
      <w:r w:rsidRPr="00D60BC6">
        <w:rPr>
          <w:rFonts w:ascii="Times New Roman" w:hAnsi="Times New Roman" w:cs="Times New Roman"/>
          <w:i w:val="0"/>
          <w:sz w:val="28"/>
          <w:szCs w:val="28"/>
        </w:rPr>
        <w:t>В целях реализации положений Федерального закона от 09.02.2009г</w:t>
      </w:r>
      <w:r>
        <w:rPr>
          <w:rFonts w:ascii="Times New Roman" w:hAnsi="Times New Roman" w:cs="Times New Roman"/>
          <w:i w:val="0"/>
          <w:sz w:val="28"/>
          <w:szCs w:val="28"/>
        </w:rPr>
        <w:t>.</w:t>
      </w:r>
      <w:r w:rsidRPr="00D60BC6">
        <w:rPr>
          <w:rFonts w:ascii="Times New Roman" w:hAnsi="Times New Roman" w:cs="Times New Roman"/>
          <w:i w:val="0"/>
          <w:sz w:val="28"/>
          <w:szCs w:val="28"/>
        </w:rPr>
        <w:t xml:space="preserve"> № 8-ФЗ «Об обеспечении доступа к информации о деятельности государственных органов и органов местного самоуправления», пунктом 2 статьи 47 Федерального закона от 6</w:t>
      </w:r>
      <w:r>
        <w:rPr>
          <w:rFonts w:ascii="Times New Roman" w:hAnsi="Times New Roman" w:cs="Times New Roman"/>
          <w:i w:val="0"/>
          <w:sz w:val="28"/>
          <w:szCs w:val="28"/>
        </w:rPr>
        <w:t xml:space="preserve"> октября </w:t>
      </w:r>
      <w:r w:rsidRPr="00D60BC6">
        <w:rPr>
          <w:rFonts w:ascii="Times New Roman" w:hAnsi="Times New Roman" w:cs="Times New Roman"/>
          <w:i w:val="0"/>
          <w:sz w:val="28"/>
          <w:szCs w:val="28"/>
        </w:rPr>
        <w:t>2003</w:t>
      </w:r>
      <w:r>
        <w:rPr>
          <w:rFonts w:ascii="Times New Roman" w:hAnsi="Times New Roman" w:cs="Times New Roman"/>
          <w:i w:val="0"/>
          <w:sz w:val="28"/>
          <w:szCs w:val="28"/>
        </w:rPr>
        <w:t xml:space="preserve"> </w:t>
      </w:r>
      <w:r w:rsidRPr="00D60BC6">
        <w:rPr>
          <w:rFonts w:ascii="Times New Roman" w:hAnsi="Times New Roman" w:cs="Times New Roman"/>
          <w:i w:val="0"/>
          <w:sz w:val="28"/>
          <w:szCs w:val="28"/>
        </w:rPr>
        <w:t>г</w:t>
      </w:r>
      <w:r>
        <w:rPr>
          <w:rFonts w:ascii="Times New Roman" w:hAnsi="Times New Roman" w:cs="Times New Roman"/>
          <w:i w:val="0"/>
          <w:sz w:val="28"/>
          <w:szCs w:val="28"/>
        </w:rPr>
        <w:t>ода</w:t>
      </w:r>
      <w:r w:rsidRPr="00D60BC6">
        <w:rPr>
          <w:rFonts w:ascii="Times New Roman" w:hAnsi="Times New Roman" w:cs="Times New Roman"/>
          <w:i w:val="0"/>
          <w:sz w:val="28"/>
          <w:szCs w:val="28"/>
        </w:rPr>
        <w:t xml:space="preserve"> № 131-ФЗ (в ред</w:t>
      </w:r>
      <w:r w:rsidR="00B8630A">
        <w:rPr>
          <w:rFonts w:ascii="Times New Roman" w:hAnsi="Times New Roman" w:cs="Times New Roman"/>
          <w:i w:val="0"/>
          <w:sz w:val="28"/>
          <w:szCs w:val="28"/>
        </w:rPr>
        <w:t xml:space="preserve">акции </w:t>
      </w:r>
      <w:r w:rsidRPr="00D60BC6">
        <w:rPr>
          <w:rFonts w:ascii="Times New Roman" w:hAnsi="Times New Roman" w:cs="Times New Roman"/>
          <w:i w:val="0"/>
          <w:sz w:val="28"/>
          <w:szCs w:val="28"/>
        </w:rPr>
        <w:t>от 27.12.2019г</w:t>
      </w:r>
      <w:r>
        <w:rPr>
          <w:rFonts w:ascii="Times New Roman" w:hAnsi="Times New Roman" w:cs="Times New Roman"/>
          <w:i w:val="0"/>
          <w:sz w:val="28"/>
          <w:szCs w:val="28"/>
        </w:rPr>
        <w:t>.</w:t>
      </w:r>
      <w:r w:rsidRPr="00D60BC6">
        <w:rPr>
          <w:rFonts w:ascii="Times New Roman" w:hAnsi="Times New Roman" w:cs="Times New Roman"/>
          <w:i w:val="0"/>
          <w:sz w:val="28"/>
          <w:szCs w:val="28"/>
        </w:rPr>
        <w:t xml:space="preserve">) «Об общих принципах организации местного самоуправления в Российской Федерации», </w:t>
      </w:r>
      <w:r w:rsidRPr="00B8630A">
        <w:rPr>
          <w:rFonts w:ascii="Times New Roman" w:hAnsi="Times New Roman" w:cs="Times New Roman"/>
          <w:i w:val="0"/>
          <w:sz w:val="28"/>
          <w:szCs w:val="28"/>
        </w:rPr>
        <w:t xml:space="preserve">решением Совета муниципального района </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Оловяннинский район</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 xml:space="preserve"> от 18 ноября 20</w:t>
      </w:r>
      <w:r w:rsidR="00B8630A">
        <w:rPr>
          <w:rFonts w:ascii="Times New Roman" w:hAnsi="Times New Roman" w:cs="Times New Roman"/>
          <w:i w:val="0"/>
          <w:sz w:val="28"/>
          <w:szCs w:val="28"/>
        </w:rPr>
        <w:t xml:space="preserve">19 </w:t>
      </w:r>
      <w:r w:rsidRPr="00B8630A">
        <w:rPr>
          <w:rFonts w:ascii="Times New Roman" w:hAnsi="Times New Roman" w:cs="Times New Roman"/>
          <w:i w:val="0"/>
          <w:sz w:val="28"/>
          <w:szCs w:val="28"/>
        </w:rPr>
        <w:t>года</w:t>
      </w:r>
      <w:proofErr w:type="gramEnd"/>
      <w:r w:rsidRPr="00B8630A">
        <w:rPr>
          <w:rFonts w:ascii="Times New Roman" w:hAnsi="Times New Roman" w:cs="Times New Roman"/>
          <w:i w:val="0"/>
          <w:sz w:val="28"/>
          <w:szCs w:val="28"/>
        </w:rPr>
        <w:t xml:space="preserve"> №</w:t>
      </w:r>
      <w:r w:rsidR="00B8630A">
        <w:rPr>
          <w:rFonts w:ascii="Times New Roman" w:hAnsi="Times New Roman" w:cs="Times New Roman"/>
          <w:i w:val="0"/>
          <w:sz w:val="28"/>
          <w:szCs w:val="28"/>
        </w:rPr>
        <w:t xml:space="preserve"> </w:t>
      </w:r>
      <w:r w:rsidRPr="00B8630A">
        <w:rPr>
          <w:rFonts w:ascii="Times New Roman" w:hAnsi="Times New Roman" w:cs="Times New Roman"/>
          <w:i w:val="0"/>
          <w:sz w:val="28"/>
          <w:szCs w:val="28"/>
        </w:rPr>
        <w:t xml:space="preserve">148 </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 xml:space="preserve">О внесении изменений и дополнений в Устав муниципального района </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Оловяннинский район</w:t>
      </w:r>
      <w:r w:rsidR="00B8630A">
        <w:rPr>
          <w:rFonts w:ascii="Times New Roman" w:hAnsi="Times New Roman" w:cs="Times New Roman"/>
          <w:i w:val="0"/>
          <w:sz w:val="28"/>
          <w:szCs w:val="28"/>
        </w:rPr>
        <w:t>»</w:t>
      </w:r>
      <w:r w:rsidRPr="00B8630A">
        <w:rPr>
          <w:rFonts w:ascii="Times New Roman" w:hAnsi="Times New Roman" w:cs="Times New Roman"/>
          <w:i w:val="0"/>
          <w:sz w:val="28"/>
          <w:szCs w:val="28"/>
        </w:rPr>
        <w:t xml:space="preserve"> Забайкальского края,</w:t>
      </w:r>
      <w:r w:rsidRPr="00D60BC6">
        <w:rPr>
          <w:rFonts w:ascii="Times New Roman" w:hAnsi="Times New Roman" w:cs="Times New Roman"/>
          <w:i w:val="0"/>
          <w:sz w:val="28"/>
          <w:szCs w:val="28"/>
        </w:rPr>
        <w:t xml:space="preserve"> частью 7 ст</w:t>
      </w:r>
      <w:r w:rsidR="00B8630A">
        <w:rPr>
          <w:rFonts w:ascii="Times New Roman" w:hAnsi="Times New Roman" w:cs="Times New Roman"/>
          <w:i w:val="0"/>
          <w:sz w:val="28"/>
          <w:szCs w:val="28"/>
        </w:rPr>
        <w:t xml:space="preserve">атьи </w:t>
      </w:r>
      <w:r w:rsidRPr="00D60BC6">
        <w:rPr>
          <w:rFonts w:ascii="Times New Roman" w:hAnsi="Times New Roman" w:cs="Times New Roman"/>
          <w:i w:val="0"/>
          <w:sz w:val="28"/>
          <w:szCs w:val="28"/>
        </w:rPr>
        <w:t xml:space="preserve">37 Устава муниципального района </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Оловяннинский район</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 xml:space="preserve">,  Совет муниципального района «Оловяннинский район»  </w:t>
      </w:r>
    </w:p>
    <w:p w:rsidR="00D60BC6" w:rsidRDefault="00D60BC6" w:rsidP="005069B1">
      <w:pPr>
        <w:spacing w:after="0" w:line="240" w:lineRule="auto"/>
        <w:jc w:val="center"/>
        <w:rPr>
          <w:rFonts w:ascii="Times New Roman" w:hAnsi="Times New Roman" w:cs="Times New Roman"/>
          <w:b/>
          <w:i w:val="0"/>
          <w:sz w:val="28"/>
          <w:szCs w:val="28"/>
        </w:rPr>
      </w:pPr>
      <w:r w:rsidRPr="00D60BC6">
        <w:rPr>
          <w:rFonts w:ascii="Times New Roman" w:hAnsi="Times New Roman" w:cs="Times New Roman"/>
          <w:b/>
          <w:i w:val="0"/>
          <w:sz w:val="28"/>
          <w:szCs w:val="28"/>
        </w:rPr>
        <w:t>Р</w:t>
      </w:r>
      <w:r w:rsidR="005069B1">
        <w:rPr>
          <w:rFonts w:ascii="Times New Roman" w:hAnsi="Times New Roman" w:cs="Times New Roman"/>
          <w:b/>
          <w:i w:val="0"/>
          <w:sz w:val="28"/>
          <w:szCs w:val="28"/>
        </w:rPr>
        <w:t>ЕШИЛ</w:t>
      </w:r>
      <w:r w:rsidRPr="00D60BC6">
        <w:rPr>
          <w:rFonts w:ascii="Times New Roman" w:hAnsi="Times New Roman" w:cs="Times New Roman"/>
          <w:b/>
          <w:i w:val="0"/>
          <w:sz w:val="28"/>
          <w:szCs w:val="28"/>
        </w:rPr>
        <w:t>:</w:t>
      </w:r>
    </w:p>
    <w:p w:rsidR="00D60BC6" w:rsidRPr="00D60BC6" w:rsidRDefault="00D60BC6" w:rsidP="00312D3B">
      <w:pPr>
        <w:spacing w:after="0" w:line="240" w:lineRule="auto"/>
        <w:ind w:firstLine="567"/>
        <w:jc w:val="both"/>
        <w:rPr>
          <w:rFonts w:ascii="Times New Roman" w:hAnsi="Times New Roman" w:cs="Times New Roman"/>
          <w:i w:val="0"/>
          <w:sz w:val="28"/>
          <w:szCs w:val="28"/>
        </w:rPr>
      </w:pPr>
      <w:r w:rsidRPr="00D60BC6">
        <w:rPr>
          <w:rFonts w:ascii="Times New Roman" w:hAnsi="Times New Roman" w:cs="Times New Roman"/>
          <w:i w:val="0"/>
          <w:sz w:val="28"/>
          <w:szCs w:val="28"/>
        </w:rPr>
        <w:t>1.</w:t>
      </w:r>
      <w:r w:rsidR="005069B1">
        <w:rPr>
          <w:rFonts w:ascii="Times New Roman" w:hAnsi="Times New Roman" w:cs="Times New Roman"/>
          <w:i w:val="0"/>
          <w:sz w:val="28"/>
          <w:szCs w:val="28"/>
        </w:rPr>
        <w:t xml:space="preserve"> </w:t>
      </w:r>
      <w:r w:rsidRPr="00D60BC6">
        <w:rPr>
          <w:rFonts w:ascii="Times New Roman" w:hAnsi="Times New Roman" w:cs="Times New Roman"/>
          <w:i w:val="0"/>
          <w:sz w:val="28"/>
          <w:szCs w:val="28"/>
        </w:rPr>
        <w:t>Утвердить Положение о порядке опубликования (обнародования) муниципальных нормативных правовых актов муниципального района «Оловяннинский район» прилагается.</w:t>
      </w:r>
    </w:p>
    <w:p w:rsidR="00D60BC6" w:rsidRPr="00D60BC6" w:rsidRDefault="00D60BC6" w:rsidP="00312D3B">
      <w:pPr>
        <w:spacing w:after="0" w:line="240" w:lineRule="auto"/>
        <w:ind w:firstLine="567"/>
        <w:jc w:val="both"/>
        <w:rPr>
          <w:rFonts w:ascii="Times New Roman" w:hAnsi="Times New Roman" w:cs="Times New Roman"/>
          <w:i w:val="0"/>
          <w:sz w:val="28"/>
          <w:szCs w:val="28"/>
        </w:rPr>
      </w:pPr>
      <w:r w:rsidRPr="00D60BC6">
        <w:rPr>
          <w:rFonts w:ascii="Times New Roman" w:hAnsi="Times New Roman" w:cs="Times New Roman"/>
          <w:i w:val="0"/>
          <w:sz w:val="28"/>
          <w:szCs w:val="28"/>
        </w:rPr>
        <w:t>2.</w:t>
      </w:r>
      <w:r w:rsidR="005069B1">
        <w:rPr>
          <w:rFonts w:ascii="Times New Roman" w:hAnsi="Times New Roman" w:cs="Times New Roman"/>
          <w:i w:val="0"/>
          <w:sz w:val="28"/>
          <w:szCs w:val="28"/>
        </w:rPr>
        <w:t xml:space="preserve"> </w:t>
      </w:r>
      <w:r w:rsidRPr="00D60BC6">
        <w:rPr>
          <w:rFonts w:ascii="Times New Roman" w:hAnsi="Times New Roman" w:cs="Times New Roman"/>
          <w:i w:val="0"/>
          <w:sz w:val="28"/>
          <w:szCs w:val="28"/>
        </w:rPr>
        <w:t>Настоящее решение опубликовать в периодическом печатном издании «Аргументы и факты –</w:t>
      </w:r>
      <w:r w:rsidR="005069B1">
        <w:rPr>
          <w:rFonts w:ascii="Times New Roman" w:hAnsi="Times New Roman" w:cs="Times New Roman"/>
          <w:i w:val="0"/>
          <w:sz w:val="28"/>
          <w:szCs w:val="28"/>
        </w:rPr>
        <w:t xml:space="preserve"> </w:t>
      </w:r>
      <w:r w:rsidRPr="00D60BC6">
        <w:rPr>
          <w:rFonts w:ascii="Times New Roman" w:hAnsi="Times New Roman" w:cs="Times New Roman"/>
          <w:i w:val="0"/>
          <w:sz w:val="28"/>
          <w:szCs w:val="28"/>
        </w:rPr>
        <w:t>Забайкалье» и разместить на официальн</w:t>
      </w:r>
      <w:r w:rsidR="005069B1">
        <w:rPr>
          <w:rFonts w:ascii="Times New Roman" w:hAnsi="Times New Roman" w:cs="Times New Roman"/>
          <w:i w:val="0"/>
          <w:sz w:val="28"/>
          <w:szCs w:val="28"/>
        </w:rPr>
        <w:t>ом сайте муниципального района «</w:t>
      </w:r>
      <w:r w:rsidRPr="00D60BC6">
        <w:rPr>
          <w:rFonts w:ascii="Times New Roman" w:hAnsi="Times New Roman" w:cs="Times New Roman"/>
          <w:i w:val="0"/>
          <w:sz w:val="28"/>
          <w:szCs w:val="28"/>
        </w:rPr>
        <w:t>Оловяннинский район</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 xml:space="preserve"> в информационно-телекоммуникационной сети </w:t>
      </w:r>
      <w:r w:rsidR="005069B1">
        <w:rPr>
          <w:rFonts w:ascii="Times New Roman" w:hAnsi="Times New Roman" w:cs="Times New Roman"/>
          <w:i w:val="0"/>
          <w:sz w:val="28"/>
          <w:szCs w:val="28"/>
        </w:rPr>
        <w:t>«</w:t>
      </w:r>
      <w:r w:rsidRPr="00D60BC6">
        <w:rPr>
          <w:rFonts w:ascii="Times New Roman" w:hAnsi="Times New Roman" w:cs="Times New Roman"/>
          <w:i w:val="0"/>
          <w:sz w:val="28"/>
          <w:szCs w:val="28"/>
        </w:rPr>
        <w:t xml:space="preserve">Интернет» по адресу: </w:t>
      </w:r>
      <w:proofErr w:type="spellStart"/>
      <w:r w:rsidRPr="00D60BC6">
        <w:rPr>
          <w:rFonts w:ascii="Times New Roman" w:hAnsi="Times New Roman" w:cs="Times New Roman"/>
          <w:i w:val="0"/>
          <w:sz w:val="28"/>
          <w:szCs w:val="28"/>
        </w:rPr>
        <w:t>оловян</w:t>
      </w:r>
      <w:proofErr w:type="gramStart"/>
      <w:r w:rsidRPr="00D60BC6">
        <w:rPr>
          <w:rFonts w:ascii="Times New Roman" w:hAnsi="Times New Roman" w:cs="Times New Roman"/>
          <w:i w:val="0"/>
          <w:sz w:val="28"/>
          <w:szCs w:val="28"/>
        </w:rPr>
        <w:t>.з</w:t>
      </w:r>
      <w:proofErr w:type="gramEnd"/>
      <w:r w:rsidRPr="00D60BC6">
        <w:rPr>
          <w:rFonts w:ascii="Times New Roman" w:hAnsi="Times New Roman" w:cs="Times New Roman"/>
          <w:i w:val="0"/>
          <w:sz w:val="28"/>
          <w:szCs w:val="28"/>
        </w:rPr>
        <w:t>абайкальский</w:t>
      </w:r>
      <w:proofErr w:type="spellEnd"/>
      <w:r w:rsidRPr="00D60BC6">
        <w:rPr>
          <w:rFonts w:ascii="Times New Roman" w:hAnsi="Times New Roman" w:cs="Times New Roman"/>
          <w:i w:val="0"/>
          <w:sz w:val="28"/>
          <w:szCs w:val="28"/>
        </w:rPr>
        <w:t xml:space="preserve"> </w:t>
      </w:r>
      <w:proofErr w:type="spellStart"/>
      <w:r w:rsidRPr="00D60BC6">
        <w:rPr>
          <w:rFonts w:ascii="Times New Roman" w:hAnsi="Times New Roman" w:cs="Times New Roman"/>
          <w:i w:val="0"/>
          <w:sz w:val="28"/>
          <w:szCs w:val="28"/>
        </w:rPr>
        <w:t>край.рф</w:t>
      </w:r>
      <w:proofErr w:type="spellEnd"/>
      <w:r w:rsidRPr="00D60BC6">
        <w:rPr>
          <w:rFonts w:ascii="Times New Roman" w:hAnsi="Times New Roman" w:cs="Times New Roman"/>
          <w:i w:val="0"/>
          <w:sz w:val="28"/>
          <w:szCs w:val="28"/>
        </w:rPr>
        <w:t>.</w:t>
      </w:r>
    </w:p>
    <w:p w:rsidR="00D60BC6" w:rsidRPr="00D60BC6" w:rsidRDefault="00D60BC6" w:rsidP="00312D3B">
      <w:pPr>
        <w:spacing w:after="0" w:line="240" w:lineRule="auto"/>
        <w:ind w:firstLine="567"/>
        <w:jc w:val="both"/>
        <w:rPr>
          <w:rFonts w:ascii="Times New Roman" w:hAnsi="Times New Roman" w:cs="Times New Roman"/>
          <w:i w:val="0"/>
          <w:sz w:val="28"/>
          <w:szCs w:val="28"/>
        </w:rPr>
      </w:pPr>
      <w:r w:rsidRPr="00D60BC6">
        <w:rPr>
          <w:rFonts w:ascii="Times New Roman" w:hAnsi="Times New Roman" w:cs="Times New Roman"/>
          <w:i w:val="0"/>
          <w:sz w:val="28"/>
          <w:szCs w:val="28"/>
        </w:rPr>
        <w:t>3.</w:t>
      </w:r>
      <w:r w:rsidR="00312D3B">
        <w:rPr>
          <w:rFonts w:ascii="Times New Roman" w:hAnsi="Times New Roman" w:cs="Times New Roman"/>
          <w:i w:val="0"/>
          <w:sz w:val="28"/>
          <w:szCs w:val="28"/>
        </w:rPr>
        <w:t xml:space="preserve"> </w:t>
      </w:r>
      <w:r w:rsidRPr="00D60BC6">
        <w:rPr>
          <w:rFonts w:ascii="Times New Roman" w:hAnsi="Times New Roman" w:cs="Times New Roman"/>
          <w:i w:val="0"/>
          <w:sz w:val="28"/>
          <w:szCs w:val="28"/>
        </w:rPr>
        <w:t>Настоящее решение вступает в силу после официального опубликования (обнародования).</w:t>
      </w:r>
    </w:p>
    <w:p w:rsidR="00B75F01" w:rsidRPr="00312D3B" w:rsidRDefault="000B75C0" w:rsidP="00D60BC6">
      <w:pPr>
        <w:pStyle w:val="ac"/>
        <w:numPr>
          <w:ilvl w:val="0"/>
          <w:numId w:val="43"/>
        </w:numPr>
        <w:tabs>
          <w:tab w:val="left" w:pos="709"/>
          <w:tab w:val="left" w:pos="993"/>
        </w:tabs>
        <w:spacing w:after="0" w:line="240" w:lineRule="auto"/>
        <w:ind w:left="0" w:firstLine="567"/>
        <w:jc w:val="both"/>
        <w:rPr>
          <w:rFonts w:ascii="Times New Roman" w:eastAsia="Calibri" w:hAnsi="Times New Roman" w:cs="Times New Roman"/>
          <w:i w:val="0"/>
          <w:iCs w:val="0"/>
          <w:sz w:val="28"/>
          <w:szCs w:val="28"/>
        </w:rPr>
      </w:pPr>
      <w:r w:rsidRPr="00312D3B">
        <w:rPr>
          <w:rFonts w:ascii="Times New Roman" w:hAnsi="Times New Roman" w:cs="Times New Roman"/>
          <w:i w:val="0"/>
          <w:sz w:val="28"/>
          <w:szCs w:val="28"/>
        </w:rPr>
        <w:t xml:space="preserve">  </w:t>
      </w:r>
      <w:r w:rsidR="00CC6865" w:rsidRPr="00312D3B">
        <w:rPr>
          <w:rFonts w:ascii="Times New Roman" w:hAnsi="Times New Roman" w:cs="Times New Roman"/>
          <w:i w:val="0"/>
          <w:sz w:val="28"/>
          <w:szCs w:val="28"/>
        </w:rPr>
        <w:t>Настоящее решение подлежит официальному опубликованию (обнародованию)</w:t>
      </w:r>
      <w:r w:rsidR="00312D3B">
        <w:rPr>
          <w:rFonts w:ascii="Times New Roman" w:hAnsi="Times New Roman" w:cs="Times New Roman"/>
          <w:i w:val="0"/>
          <w:sz w:val="28"/>
          <w:szCs w:val="28"/>
        </w:rPr>
        <w:t>.</w:t>
      </w:r>
      <w:r w:rsidR="004620BC" w:rsidRPr="00312D3B">
        <w:rPr>
          <w:rFonts w:ascii="Times New Roman" w:hAnsi="Times New Roman"/>
          <w:color w:val="FF0000"/>
          <w:sz w:val="28"/>
          <w:szCs w:val="28"/>
        </w:rPr>
        <w:t xml:space="preserve"> </w:t>
      </w:r>
    </w:p>
    <w:p w:rsidR="00B75F01" w:rsidRPr="00997D58" w:rsidRDefault="00B75F01" w:rsidP="00B75F01">
      <w:pPr>
        <w:tabs>
          <w:tab w:val="left" w:pos="993"/>
        </w:tabs>
        <w:spacing w:after="0" w:line="240" w:lineRule="auto"/>
        <w:ind w:firstLine="567"/>
        <w:jc w:val="both"/>
        <w:rPr>
          <w:rFonts w:ascii="Times New Roman" w:eastAsia="Calibri" w:hAnsi="Times New Roman" w:cs="Times New Roman"/>
          <w:i w:val="0"/>
          <w:iCs w:val="0"/>
          <w:sz w:val="28"/>
          <w:szCs w:val="28"/>
        </w:rPr>
      </w:pPr>
    </w:p>
    <w:p w:rsidR="00B75F01" w:rsidRPr="00902741" w:rsidRDefault="00B75F01" w:rsidP="00B75F01">
      <w:pPr>
        <w:spacing w:line="240" w:lineRule="auto"/>
        <w:ind w:firstLine="567"/>
        <w:contextualSpacing/>
        <w:rPr>
          <w:rFonts w:ascii="Times New Roman" w:hAnsi="Times New Roman" w:cs="Times New Roman"/>
          <w:i w:val="0"/>
          <w:sz w:val="28"/>
          <w:szCs w:val="28"/>
        </w:rPr>
      </w:pPr>
      <w:r w:rsidRPr="00902741">
        <w:rPr>
          <w:rFonts w:ascii="Times New Roman" w:hAnsi="Times New Roman" w:cs="Times New Roman"/>
          <w:i w:val="0"/>
          <w:sz w:val="28"/>
          <w:szCs w:val="28"/>
        </w:rPr>
        <w:t>Глава муниципального района</w:t>
      </w:r>
    </w:p>
    <w:p w:rsidR="00B75F01" w:rsidRDefault="00B75F01" w:rsidP="00B75F01">
      <w:pPr>
        <w:spacing w:line="240" w:lineRule="auto"/>
        <w:ind w:firstLine="567"/>
        <w:contextualSpacing/>
        <w:rPr>
          <w:rFonts w:ascii="Times New Roman" w:hAnsi="Times New Roman" w:cs="Times New Roman"/>
          <w:i w:val="0"/>
          <w:sz w:val="28"/>
          <w:szCs w:val="28"/>
        </w:rPr>
      </w:pPr>
      <w:r w:rsidRPr="00902741">
        <w:rPr>
          <w:rFonts w:ascii="Times New Roman" w:hAnsi="Times New Roman" w:cs="Times New Roman"/>
          <w:i w:val="0"/>
          <w:sz w:val="28"/>
          <w:szCs w:val="28"/>
        </w:rPr>
        <w:t xml:space="preserve">«Оловяннинский район»                             </w:t>
      </w:r>
      <w:r w:rsidR="00DB725E">
        <w:rPr>
          <w:rFonts w:ascii="Times New Roman" w:hAnsi="Times New Roman" w:cs="Times New Roman"/>
          <w:i w:val="0"/>
          <w:sz w:val="28"/>
          <w:szCs w:val="28"/>
        </w:rPr>
        <w:t xml:space="preserve">      </w:t>
      </w:r>
      <w:r w:rsidRPr="00902741">
        <w:rPr>
          <w:rFonts w:ascii="Times New Roman" w:hAnsi="Times New Roman" w:cs="Times New Roman"/>
          <w:i w:val="0"/>
          <w:sz w:val="28"/>
          <w:szCs w:val="28"/>
        </w:rPr>
        <w:t xml:space="preserve">             А.В. Антошкин</w:t>
      </w:r>
    </w:p>
    <w:p w:rsidR="00B75F01" w:rsidRDefault="00B75F01" w:rsidP="00B75F01">
      <w:pPr>
        <w:spacing w:line="240" w:lineRule="auto"/>
        <w:ind w:firstLine="567"/>
        <w:contextualSpacing/>
        <w:rPr>
          <w:rFonts w:ascii="Times New Roman" w:hAnsi="Times New Roman" w:cs="Times New Roman"/>
          <w:i w:val="0"/>
          <w:sz w:val="28"/>
          <w:szCs w:val="28"/>
        </w:rPr>
      </w:pPr>
    </w:p>
    <w:p w:rsidR="00B75F01" w:rsidRDefault="00B75F01" w:rsidP="00B75F01">
      <w:pPr>
        <w:spacing w:line="240" w:lineRule="auto"/>
        <w:ind w:firstLine="567"/>
        <w:contextualSpacing/>
        <w:rPr>
          <w:rFonts w:ascii="Times New Roman" w:hAnsi="Times New Roman" w:cs="Times New Roman"/>
          <w:i w:val="0"/>
          <w:sz w:val="28"/>
          <w:szCs w:val="28"/>
        </w:rPr>
      </w:pPr>
      <w:r>
        <w:rPr>
          <w:rFonts w:ascii="Times New Roman" w:hAnsi="Times New Roman" w:cs="Times New Roman"/>
          <w:i w:val="0"/>
          <w:sz w:val="28"/>
          <w:szCs w:val="28"/>
        </w:rPr>
        <w:t>Председатель Совета</w:t>
      </w:r>
    </w:p>
    <w:p w:rsidR="00B75F01" w:rsidRDefault="00B75F01" w:rsidP="00B75F01">
      <w:pPr>
        <w:spacing w:line="240" w:lineRule="auto"/>
        <w:ind w:firstLine="567"/>
        <w:contextualSpacing/>
        <w:rPr>
          <w:rFonts w:ascii="Times New Roman" w:hAnsi="Times New Roman" w:cs="Times New Roman"/>
          <w:i w:val="0"/>
          <w:sz w:val="28"/>
          <w:szCs w:val="28"/>
        </w:rPr>
      </w:pPr>
      <w:r>
        <w:rPr>
          <w:rFonts w:ascii="Times New Roman" w:hAnsi="Times New Roman" w:cs="Times New Roman"/>
          <w:i w:val="0"/>
          <w:sz w:val="28"/>
          <w:szCs w:val="28"/>
        </w:rPr>
        <w:t>муниципального района</w:t>
      </w:r>
    </w:p>
    <w:p w:rsidR="00B75F01" w:rsidRDefault="00B75F01" w:rsidP="00B75F01">
      <w:pPr>
        <w:spacing w:line="240" w:lineRule="auto"/>
        <w:ind w:firstLine="567"/>
        <w:contextualSpacing/>
        <w:rPr>
          <w:rFonts w:ascii="Times New Roman" w:hAnsi="Times New Roman" w:cs="Times New Roman"/>
          <w:i w:val="0"/>
          <w:sz w:val="28"/>
          <w:szCs w:val="28"/>
        </w:rPr>
      </w:pPr>
      <w:r>
        <w:rPr>
          <w:rFonts w:ascii="Times New Roman" w:hAnsi="Times New Roman" w:cs="Times New Roman"/>
          <w:i w:val="0"/>
          <w:sz w:val="28"/>
          <w:szCs w:val="28"/>
        </w:rPr>
        <w:t xml:space="preserve">«Оловяннинский район»                               </w:t>
      </w:r>
      <w:r w:rsidR="00DB725E">
        <w:rPr>
          <w:rFonts w:ascii="Times New Roman" w:hAnsi="Times New Roman" w:cs="Times New Roman"/>
          <w:i w:val="0"/>
          <w:sz w:val="28"/>
          <w:szCs w:val="28"/>
        </w:rPr>
        <w:t xml:space="preserve">    </w:t>
      </w:r>
      <w:r>
        <w:rPr>
          <w:rFonts w:ascii="Times New Roman" w:hAnsi="Times New Roman" w:cs="Times New Roman"/>
          <w:i w:val="0"/>
          <w:sz w:val="28"/>
          <w:szCs w:val="28"/>
        </w:rPr>
        <w:t xml:space="preserve">        С.Б.Бальжинимаева</w:t>
      </w:r>
    </w:p>
    <w:p w:rsidR="00312D3B" w:rsidRPr="00312D3B" w:rsidRDefault="00312D3B" w:rsidP="00312D3B">
      <w:pPr>
        <w:spacing w:after="0" w:line="240" w:lineRule="auto"/>
        <w:jc w:val="right"/>
        <w:rPr>
          <w:rFonts w:ascii="Times New Roman" w:hAnsi="Times New Roman" w:cs="Times New Roman"/>
          <w:i w:val="0"/>
          <w:sz w:val="28"/>
          <w:szCs w:val="28"/>
        </w:rPr>
      </w:pPr>
      <w:r w:rsidRPr="00312D3B">
        <w:rPr>
          <w:rFonts w:ascii="Times New Roman" w:hAnsi="Times New Roman" w:cs="Times New Roman"/>
          <w:i w:val="0"/>
          <w:sz w:val="28"/>
          <w:szCs w:val="28"/>
        </w:rPr>
        <w:lastRenderedPageBreak/>
        <w:t xml:space="preserve">ПРИЛОЖЕНИЕ </w:t>
      </w:r>
    </w:p>
    <w:p w:rsidR="00312D3B" w:rsidRPr="00312D3B" w:rsidRDefault="00312D3B" w:rsidP="00312D3B">
      <w:pPr>
        <w:spacing w:after="0" w:line="240" w:lineRule="auto"/>
        <w:jc w:val="right"/>
        <w:rPr>
          <w:rFonts w:ascii="Times New Roman" w:hAnsi="Times New Roman" w:cs="Times New Roman"/>
          <w:i w:val="0"/>
          <w:sz w:val="28"/>
          <w:szCs w:val="28"/>
        </w:rPr>
      </w:pPr>
      <w:r w:rsidRPr="00312D3B">
        <w:rPr>
          <w:rFonts w:ascii="Times New Roman" w:hAnsi="Times New Roman" w:cs="Times New Roman"/>
          <w:i w:val="0"/>
          <w:sz w:val="28"/>
          <w:szCs w:val="28"/>
        </w:rPr>
        <w:t xml:space="preserve"> к решению Совета </w:t>
      </w:r>
    </w:p>
    <w:p w:rsidR="00312D3B" w:rsidRPr="00312D3B" w:rsidRDefault="00312D3B" w:rsidP="00312D3B">
      <w:pPr>
        <w:spacing w:after="0" w:line="240" w:lineRule="auto"/>
        <w:jc w:val="right"/>
        <w:rPr>
          <w:rFonts w:ascii="Times New Roman" w:hAnsi="Times New Roman" w:cs="Times New Roman"/>
          <w:i w:val="0"/>
          <w:sz w:val="28"/>
          <w:szCs w:val="28"/>
        </w:rPr>
      </w:pPr>
      <w:r w:rsidRPr="00312D3B">
        <w:rPr>
          <w:rFonts w:ascii="Times New Roman" w:hAnsi="Times New Roman" w:cs="Times New Roman"/>
          <w:i w:val="0"/>
          <w:sz w:val="28"/>
          <w:szCs w:val="28"/>
        </w:rPr>
        <w:t>муниципального района</w:t>
      </w:r>
    </w:p>
    <w:p w:rsidR="00312D3B" w:rsidRPr="00312D3B" w:rsidRDefault="00312D3B" w:rsidP="00312D3B">
      <w:pPr>
        <w:spacing w:after="0" w:line="240" w:lineRule="auto"/>
        <w:jc w:val="right"/>
        <w:rPr>
          <w:rFonts w:ascii="Times New Roman" w:hAnsi="Times New Roman" w:cs="Times New Roman"/>
          <w:i w:val="0"/>
          <w:sz w:val="28"/>
          <w:szCs w:val="28"/>
        </w:rPr>
      </w:pPr>
      <w:r w:rsidRPr="00312D3B">
        <w:rPr>
          <w:rFonts w:ascii="Times New Roman" w:hAnsi="Times New Roman" w:cs="Times New Roman"/>
          <w:i w:val="0"/>
          <w:sz w:val="28"/>
          <w:szCs w:val="28"/>
        </w:rPr>
        <w:t xml:space="preserve">«Оловяннинский район»      </w:t>
      </w:r>
    </w:p>
    <w:p w:rsidR="00312D3B" w:rsidRPr="00312D3B" w:rsidRDefault="00312D3B" w:rsidP="00312D3B">
      <w:pPr>
        <w:spacing w:after="0" w:line="240" w:lineRule="auto"/>
        <w:jc w:val="right"/>
        <w:rPr>
          <w:rFonts w:ascii="Times New Roman" w:hAnsi="Times New Roman" w:cs="Times New Roman"/>
          <w:i w:val="0"/>
          <w:sz w:val="28"/>
          <w:szCs w:val="28"/>
        </w:rPr>
      </w:pPr>
      <w:r w:rsidRPr="00312D3B">
        <w:rPr>
          <w:rFonts w:ascii="Times New Roman" w:hAnsi="Times New Roman" w:cs="Times New Roman"/>
          <w:i w:val="0"/>
          <w:sz w:val="28"/>
          <w:szCs w:val="28"/>
        </w:rPr>
        <w:t xml:space="preserve">  №_____ от____ _______2020г.   </w:t>
      </w:r>
    </w:p>
    <w:p w:rsidR="00312D3B" w:rsidRPr="00312D3B" w:rsidRDefault="00312D3B" w:rsidP="00312D3B">
      <w:pPr>
        <w:spacing w:after="0" w:line="240" w:lineRule="auto"/>
        <w:jc w:val="center"/>
        <w:rPr>
          <w:rFonts w:ascii="Times New Roman" w:hAnsi="Times New Roman" w:cs="Times New Roman"/>
          <w:b/>
          <w:i w:val="0"/>
          <w:sz w:val="28"/>
          <w:szCs w:val="28"/>
        </w:rPr>
      </w:pPr>
      <w:r w:rsidRPr="00312D3B">
        <w:rPr>
          <w:rFonts w:ascii="Times New Roman" w:hAnsi="Times New Roman" w:cs="Times New Roman"/>
          <w:b/>
          <w:i w:val="0"/>
          <w:sz w:val="28"/>
          <w:szCs w:val="28"/>
        </w:rPr>
        <w:t>Положение</w:t>
      </w:r>
    </w:p>
    <w:p w:rsidR="00312D3B" w:rsidRPr="00312D3B" w:rsidRDefault="00312D3B" w:rsidP="00312D3B">
      <w:pPr>
        <w:spacing w:after="0" w:line="240" w:lineRule="auto"/>
        <w:jc w:val="center"/>
        <w:rPr>
          <w:rFonts w:ascii="Times New Roman" w:hAnsi="Times New Roman" w:cs="Times New Roman"/>
          <w:b/>
          <w:i w:val="0"/>
          <w:sz w:val="28"/>
          <w:szCs w:val="28"/>
        </w:rPr>
      </w:pPr>
      <w:r w:rsidRPr="00312D3B">
        <w:rPr>
          <w:rFonts w:ascii="Times New Roman" w:hAnsi="Times New Roman" w:cs="Times New Roman"/>
          <w:b/>
          <w:i w:val="0"/>
          <w:sz w:val="28"/>
          <w:szCs w:val="28"/>
        </w:rPr>
        <w:t>о порядке опубликования (обнародования) муниципальных нормативных правовых актов муниципального района «Оловяннинский район»</w:t>
      </w:r>
    </w:p>
    <w:p w:rsidR="00312D3B" w:rsidRPr="00312D3B" w:rsidRDefault="00312D3B" w:rsidP="00312D3B">
      <w:pPr>
        <w:spacing w:after="0" w:line="240" w:lineRule="auto"/>
        <w:jc w:val="both"/>
        <w:rPr>
          <w:rFonts w:ascii="Times New Roman" w:hAnsi="Times New Roman" w:cs="Times New Roman"/>
          <w:i w:val="0"/>
          <w:sz w:val="28"/>
          <w:szCs w:val="28"/>
        </w:rPr>
      </w:pPr>
    </w:p>
    <w:p w:rsidR="00312D3B" w:rsidRPr="00312D3B" w:rsidRDefault="00312D3B" w:rsidP="00312D3B">
      <w:pPr>
        <w:spacing w:after="0" w:line="240" w:lineRule="auto"/>
        <w:jc w:val="center"/>
        <w:rPr>
          <w:rFonts w:ascii="Times New Roman" w:hAnsi="Times New Roman" w:cs="Times New Roman"/>
          <w:i w:val="0"/>
          <w:sz w:val="28"/>
          <w:szCs w:val="28"/>
        </w:rPr>
      </w:pPr>
      <w:r w:rsidRPr="00312D3B">
        <w:rPr>
          <w:rFonts w:ascii="Times New Roman" w:hAnsi="Times New Roman" w:cs="Times New Roman"/>
          <w:b/>
          <w:i w:val="0"/>
          <w:sz w:val="28"/>
          <w:szCs w:val="28"/>
        </w:rPr>
        <w:t>1.Общие положения</w:t>
      </w:r>
      <w:r w:rsidRPr="00312D3B">
        <w:rPr>
          <w:rFonts w:ascii="Times New Roman" w:hAnsi="Times New Roman" w:cs="Times New Roman"/>
          <w:i w:val="0"/>
          <w:sz w:val="28"/>
          <w:szCs w:val="28"/>
        </w:rPr>
        <w:t>.</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 xml:space="preserve">1.1. Настоящее положение разработано в соответствие с требованиями Федерального закона от 09.02.2009г № 8-ФЗ «Об обеспечении доступа к информации о деятельности государственных органов  и органов местного самоуправления», пунктом 2 статьи  47 Федерального закона от 06.10.2003г № 131-ФЗ ( в </w:t>
      </w:r>
      <w:proofErr w:type="spellStart"/>
      <w:r w:rsidRPr="00312D3B">
        <w:rPr>
          <w:rFonts w:ascii="Times New Roman" w:hAnsi="Times New Roman" w:cs="Times New Roman"/>
          <w:i w:val="0"/>
          <w:sz w:val="28"/>
          <w:szCs w:val="28"/>
        </w:rPr>
        <w:t>ред</w:t>
      </w:r>
      <w:proofErr w:type="gramStart"/>
      <w:r w:rsidRPr="00312D3B">
        <w:rPr>
          <w:rFonts w:ascii="Times New Roman" w:hAnsi="Times New Roman" w:cs="Times New Roman"/>
          <w:i w:val="0"/>
          <w:sz w:val="28"/>
          <w:szCs w:val="28"/>
        </w:rPr>
        <w:t>.о</w:t>
      </w:r>
      <w:proofErr w:type="gramEnd"/>
      <w:r w:rsidRPr="00312D3B">
        <w:rPr>
          <w:rFonts w:ascii="Times New Roman" w:hAnsi="Times New Roman" w:cs="Times New Roman"/>
          <w:i w:val="0"/>
          <w:sz w:val="28"/>
          <w:szCs w:val="28"/>
        </w:rPr>
        <w:t>т</w:t>
      </w:r>
      <w:proofErr w:type="spellEnd"/>
      <w:r w:rsidRPr="00312D3B">
        <w:rPr>
          <w:rFonts w:ascii="Times New Roman" w:hAnsi="Times New Roman" w:cs="Times New Roman"/>
          <w:i w:val="0"/>
          <w:sz w:val="28"/>
          <w:szCs w:val="28"/>
        </w:rPr>
        <w:t xml:space="preserve"> 27.12.2019г) «Об общих принципах организации местного самоуправления  в Российской Федерации», с целью определения порядка опубликования (обнародования) муниципальных нормативных правовых актов  муниципального района «Оловяннинский район»  в периодическом  печатном издании,  размещении на официальном сайте муниципального района «Оловяннинский район» в информационно-телекоммуникационной сети «Интернет» и на информационных стендах.</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xml:space="preserve">  </w:t>
      </w:r>
      <w:r w:rsidRPr="00312D3B">
        <w:rPr>
          <w:rFonts w:ascii="Times New Roman" w:hAnsi="Times New Roman" w:cs="Times New Roman"/>
          <w:i w:val="0"/>
          <w:sz w:val="28"/>
          <w:szCs w:val="28"/>
        </w:rPr>
        <w:tab/>
        <w:t>1.2. Для целей настоящего Порядка используются следующие понятия:</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xml:space="preserve">-опубликовать -  напечатать полный текст на государственном языке Российской Федерации (то есть на русском языке) в периодическом печатном издании. Периодическое печатное издание определяется нормативно правовым актом администрации муниципального района "Оловяннинский район". </w:t>
      </w:r>
      <w:proofErr w:type="gramStart"/>
      <w:r w:rsidRPr="00312D3B">
        <w:rPr>
          <w:rFonts w:ascii="Times New Roman" w:hAnsi="Times New Roman" w:cs="Times New Roman"/>
          <w:i w:val="0"/>
          <w:sz w:val="28"/>
          <w:szCs w:val="28"/>
        </w:rPr>
        <w:t>Нормативно правовой акт администрации муниципального района «Оловяннинский район» об определении периодического печатного издания в качестве источника официального опубликования муниципальных правовых актов муниципального района, осуществляющим публикацию нормативных правовых актов, принимается администрацией муниципального района «Оловяннинский район» с последующим заключением договора об оказании услуг печатного издания в установленном порядке и не требует дополнительного согласования.</w:t>
      </w:r>
      <w:proofErr w:type="gramEnd"/>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xml:space="preserve">- </w:t>
      </w:r>
      <w:proofErr w:type="gramStart"/>
      <w:r w:rsidRPr="00312D3B">
        <w:rPr>
          <w:rFonts w:ascii="Times New Roman" w:hAnsi="Times New Roman" w:cs="Times New Roman"/>
          <w:i w:val="0"/>
          <w:sz w:val="28"/>
          <w:szCs w:val="28"/>
        </w:rPr>
        <w:t>о</w:t>
      </w:r>
      <w:proofErr w:type="gramEnd"/>
      <w:r w:rsidRPr="00312D3B">
        <w:rPr>
          <w:rFonts w:ascii="Times New Roman" w:hAnsi="Times New Roman" w:cs="Times New Roman"/>
          <w:i w:val="0"/>
          <w:sz w:val="28"/>
          <w:szCs w:val="28"/>
        </w:rPr>
        <w:t>бнародовать-разместить на официальном сайте органа местного самоуправления в информационно-телекоммуникационной сети «Интернет» муниципальные правовые акты, либо иную официальную информацию, а также разместить на специально оборудованных стендах в помещениях, принявших муниципальный правовой акт органах местного самоуправления муниципального района;</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официальный сайт - сайт в информационно - телеком</w:t>
      </w:r>
      <w:r w:rsidR="00AF1C6E">
        <w:rPr>
          <w:rFonts w:ascii="Times New Roman" w:hAnsi="Times New Roman" w:cs="Times New Roman"/>
          <w:i w:val="0"/>
          <w:sz w:val="28"/>
          <w:szCs w:val="28"/>
        </w:rPr>
        <w:t>м</w:t>
      </w:r>
      <w:r w:rsidRPr="00312D3B">
        <w:rPr>
          <w:rFonts w:ascii="Times New Roman" w:hAnsi="Times New Roman" w:cs="Times New Roman"/>
          <w:i w:val="0"/>
          <w:sz w:val="28"/>
          <w:szCs w:val="28"/>
        </w:rPr>
        <w:t xml:space="preserve">уникационной сети </w:t>
      </w:r>
      <w:r w:rsidR="00AF1C6E">
        <w:rPr>
          <w:rFonts w:ascii="Times New Roman" w:hAnsi="Times New Roman" w:cs="Times New Roman"/>
          <w:i w:val="0"/>
          <w:sz w:val="28"/>
          <w:szCs w:val="28"/>
        </w:rPr>
        <w:t>«</w:t>
      </w:r>
      <w:r w:rsidRPr="00312D3B">
        <w:rPr>
          <w:rFonts w:ascii="Times New Roman" w:hAnsi="Times New Roman" w:cs="Times New Roman"/>
          <w:i w:val="0"/>
          <w:sz w:val="28"/>
          <w:szCs w:val="28"/>
        </w:rPr>
        <w:t>Интернет</w:t>
      </w:r>
      <w:r w:rsidR="00AF1C6E">
        <w:rPr>
          <w:rFonts w:ascii="Times New Roman" w:hAnsi="Times New Roman" w:cs="Times New Roman"/>
          <w:i w:val="0"/>
          <w:sz w:val="28"/>
          <w:szCs w:val="28"/>
        </w:rPr>
        <w:t>»</w:t>
      </w:r>
      <w:r w:rsidRPr="00312D3B">
        <w:rPr>
          <w:rFonts w:ascii="Times New Roman" w:hAnsi="Times New Roman" w:cs="Times New Roman"/>
          <w:i w:val="0"/>
          <w:sz w:val="28"/>
          <w:szCs w:val="28"/>
        </w:rPr>
        <w:t xml:space="preserve">, содержащий информацию о деятельности органов местного самоуправления, электронный адрес которого включает доменное имя и созданный в целях обнародования принятых муниципальных нормативных правовых актов или иной официальной информации для всеобщего сведения. </w:t>
      </w:r>
    </w:p>
    <w:p w:rsidR="00312D3B" w:rsidRPr="00312D3B" w:rsidRDefault="00312D3B" w:rsidP="00312D3B">
      <w:pPr>
        <w:spacing w:after="0" w:line="240" w:lineRule="auto"/>
        <w:ind w:firstLine="708"/>
        <w:jc w:val="both"/>
        <w:rPr>
          <w:rFonts w:ascii="Times New Roman" w:hAnsi="Times New Roman" w:cs="Times New Roman"/>
          <w:i w:val="0"/>
          <w:sz w:val="28"/>
          <w:szCs w:val="28"/>
        </w:rPr>
      </w:pPr>
      <w:r w:rsidRPr="00312D3B">
        <w:rPr>
          <w:rFonts w:ascii="Times New Roman" w:hAnsi="Times New Roman" w:cs="Times New Roman"/>
          <w:i w:val="0"/>
          <w:sz w:val="28"/>
          <w:szCs w:val="28"/>
          <w:shd w:val="clear" w:color="auto" w:fill="FFFFFF"/>
        </w:rPr>
        <w:lastRenderedPageBreak/>
        <w:t>Определить официальным сайтом для обнародования муниципальных правовых актов, иной официальной информации сайт Администрации муниципального района «Оловяннинский район» Забайкальского края в информационно-телекоммуникационной сети «Интернет»</w:t>
      </w:r>
      <w:r w:rsidRPr="00312D3B">
        <w:rPr>
          <w:rFonts w:ascii="Times New Roman" w:hAnsi="Times New Roman" w:cs="Times New Roman"/>
          <w:i w:val="0"/>
          <w:sz w:val="28"/>
          <w:szCs w:val="28"/>
        </w:rPr>
        <w:t xml:space="preserve">: </w:t>
      </w:r>
      <w:proofErr w:type="spellStart"/>
      <w:r w:rsidRPr="00312D3B">
        <w:rPr>
          <w:rFonts w:ascii="Times New Roman" w:hAnsi="Times New Roman" w:cs="Times New Roman"/>
          <w:i w:val="0"/>
          <w:sz w:val="28"/>
          <w:szCs w:val="28"/>
        </w:rPr>
        <w:t>оловян</w:t>
      </w:r>
      <w:proofErr w:type="gramStart"/>
      <w:r w:rsidRPr="00312D3B">
        <w:rPr>
          <w:rFonts w:ascii="Times New Roman" w:hAnsi="Times New Roman" w:cs="Times New Roman"/>
          <w:i w:val="0"/>
          <w:sz w:val="28"/>
          <w:szCs w:val="28"/>
        </w:rPr>
        <w:t>.з</w:t>
      </w:r>
      <w:proofErr w:type="gramEnd"/>
      <w:r w:rsidRPr="00312D3B">
        <w:rPr>
          <w:rFonts w:ascii="Times New Roman" w:hAnsi="Times New Roman" w:cs="Times New Roman"/>
          <w:i w:val="0"/>
          <w:sz w:val="28"/>
          <w:szCs w:val="28"/>
        </w:rPr>
        <w:t>абайкальский</w:t>
      </w:r>
      <w:proofErr w:type="spellEnd"/>
      <w:r w:rsidRPr="00312D3B">
        <w:rPr>
          <w:rFonts w:ascii="Times New Roman" w:hAnsi="Times New Roman" w:cs="Times New Roman"/>
          <w:i w:val="0"/>
          <w:sz w:val="28"/>
          <w:szCs w:val="28"/>
        </w:rPr>
        <w:t xml:space="preserve"> </w:t>
      </w:r>
      <w:proofErr w:type="spellStart"/>
      <w:r w:rsidRPr="00312D3B">
        <w:rPr>
          <w:rFonts w:ascii="Times New Roman" w:hAnsi="Times New Roman" w:cs="Times New Roman"/>
          <w:i w:val="0"/>
          <w:sz w:val="28"/>
          <w:szCs w:val="28"/>
        </w:rPr>
        <w:t>край.рф</w:t>
      </w:r>
      <w:proofErr w:type="spellEnd"/>
      <w:r w:rsidRPr="00312D3B">
        <w:rPr>
          <w:rFonts w:ascii="Times New Roman" w:hAnsi="Times New Roman" w:cs="Times New Roman"/>
          <w:i w:val="0"/>
          <w:sz w:val="28"/>
          <w:szCs w:val="28"/>
        </w:rPr>
        <w:t>.</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периодическое печатное издание</w:t>
      </w:r>
      <w:r w:rsidR="00AF1C6E">
        <w:rPr>
          <w:rFonts w:ascii="Times New Roman" w:hAnsi="Times New Roman" w:cs="Times New Roman"/>
          <w:i w:val="0"/>
          <w:sz w:val="28"/>
          <w:szCs w:val="28"/>
        </w:rPr>
        <w:t xml:space="preserve"> </w:t>
      </w:r>
      <w:r w:rsidRPr="00312D3B">
        <w:rPr>
          <w:rFonts w:ascii="Times New Roman" w:hAnsi="Times New Roman" w:cs="Times New Roman"/>
          <w:i w:val="0"/>
          <w:sz w:val="28"/>
          <w:szCs w:val="28"/>
        </w:rPr>
        <w:t>- печатное средство массовой информации, в котором, в соответствие с постановлением администрации муниципального района «Оловяннинский район» проводится публикация принятых муниципальных правовых актов и иной официальной информации для всеобщего сведения;</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муниципальный нормативный правовой акт - акт, изданный в установленном порядке администрацией муниципального района или советом муниципального района «Оловяннинский район», содержащий правовые нормы (правила поведения), обязательные для неопределенного круга лиц, рассчитанный на неоднократное применение, направленный на урегулирование общественных отношений, либо на изменение или прекращение существующих правоотношений.</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1.3. Муниципальные ненормативные правовые акты вступают в силу со дня их подписания, если иное не указано в самом муниципальном ненормативном правовом акте. Правовые акты ненормативного характера могут быть официально опубликованы (обнародованы) по решению издавших (принявших) их органов местного самоуправления и должностных лиц местного самоуправления</w:t>
      </w:r>
      <w:r w:rsidR="00AF1C6E">
        <w:rPr>
          <w:rFonts w:ascii="Times New Roman" w:hAnsi="Times New Roman" w:cs="Times New Roman"/>
          <w:i w:val="0"/>
          <w:sz w:val="28"/>
          <w:szCs w:val="28"/>
        </w:rPr>
        <w:t>.</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1.4. </w:t>
      </w:r>
      <w:r w:rsidRPr="00312D3B">
        <w:rPr>
          <w:rFonts w:ascii="Times New Roman" w:hAnsi="Times New Roman" w:cs="Times New Roman"/>
          <w:i w:val="0"/>
          <w:sz w:val="28"/>
          <w:szCs w:val="28"/>
          <w:shd w:val="clear" w:color="auto" w:fill="FFFFFF"/>
        </w:rPr>
        <w:t>В соответствии с законодательством Российской Федерации не подлежат официальному обнародованию (опубликованию) нормативные правовые акты, содержащие сведения, составляющие государственную тайну или сведения конфиденциального характера. Муниципальные нормативные правовые акты либо их отдельные положения, не подлежащие обнародованию (опубликованию), в обязательном порядке доводятся до органов местного самоуправления, их должностных лиц, а также организаций, на которые распространяется действие этих актов.</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1.5.В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1.6. Официальным опубликованием (обнародованием) муниципального нормативного правового акта считается первая публикация его полного текста в периодическом печатном издании и его размещение   на официальном сайте муниципального района в информационно-телекоммуникационной сети «Интернет». </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1.7.</w:t>
      </w:r>
      <w:r w:rsidRPr="00312D3B">
        <w:rPr>
          <w:rFonts w:ascii="Times New Roman" w:hAnsi="Times New Roman" w:cs="Times New Roman"/>
          <w:i w:val="0"/>
          <w:sz w:val="28"/>
          <w:szCs w:val="28"/>
          <w:shd w:val="clear" w:color="auto" w:fill="FFFFFF"/>
        </w:rPr>
        <w:t xml:space="preserve"> Все муниципальные нормативные правовые акты, подлежащие официальному опубликованию, должны быть официально опубликованы для всеобщего сведения. Неопубликованные муниципальные нормативные правовые акты применению не подлежат</w:t>
      </w:r>
      <w:r w:rsidRPr="00312D3B">
        <w:rPr>
          <w:rFonts w:ascii="Times New Roman" w:hAnsi="Times New Roman" w:cs="Times New Roman"/>
          <w:i w:val="0"/>
          <w:sz w:val="28"/>
          <w:szCs w:val="28"/>
        </w:rPr>
        <w:t>.</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lastRenderedPageBreak/>
        <w:tab/>
      </w:r>
    </w:p>
    <w:p w:rsidR="00312D3B" w:rsidRPr="00312D3B" w:rsidRDefault="00312D3B" w:rsidP="00312D3B">
      <w:pPr>
        <w:spacing w:after="0" w:line="240" w:lineRule="auto"/>
        <w:jc w:val="center"/>
        <w:rPr>
          <w:rFonts w:ascii="Times New Roman" w:hAnsi="Times New Roman" w:cs="Times New Roman"/>
          <w:b/>
          <w:i w:val="0"/>
          <w:sz w:val="28"/>
          <w:szCs w:val="28"/>
        </w:rPr>
      </w:pPr>
      <w:r w:rsidRPr="00312D3B">
        <w:rPr>
          <w:rFonts w:ascii="Times New Roman" w:hAnsi="Times New Roman" w:cs="Times New Roman"/>
          <w:b/>
          <w:i w:val="0"/>
          <w:sz w:val="28"/>
          <w:szCs w:val="28"/>
        </w:rPr>
        <w:t>2.Подготовка   муниципальных нормативных правовых актов, принятых органами местного самоуправления муниципального района «Оловяннинский район» для официального опубликования (обнародования).</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 xml:space="preserve">2.1. Все проекты муниципальных нормативных правовых актов, подготовленные ответственными исполнителями - должностными лицами администрации муниципального района после согласования направляются в отдел по общим вопросам администрации муниципального района для дальнейшего подписания Главой муниципального района </w:t>
      </w:r>
      <w:r w:rsidR="00640390">
        <w:rPr>
          <w:rFonts w:ascii="Times New Roman" w:hAnsi="Times New Roman" w:cs="Times New Roman"/>
          <w:i w:val="0"/>
          <w:sz w:val="28"/>
          <w:szCs w:val="28"/>
        </w:rPr>
        <w:t>«</w:t>
      </w:r>
      <w:r w:rsidRPr="00312D3B">
        <w:rPr>
          <w:rFonts w:ascii="Times New Roman" w:hAnsi="Times New Roman" w:cs="Times New Roman"/>
          <w:i w:val="0"/>
          <w:sz w:val="28"/>
          <w:szCs w:val="28"/>
        </w:rPr>
        <w:t>Оловяннинский район</w:t>
      </w:r>
      <w:r w:rsidR="00640390">
        <w:rPr>
          <w:rFonts w:ascii="Times New Roman" w:hAnsi="Times New Roman" w:cs="Times New Roman"/>
          <w:i w:val="0"/>
          <w:sz w:val="28"/>
          <w:szCs w:val="28"/>
        </w:rPr>
        <w:t>»</w:t>
      </w:r>
      <w:r w:rsidRPr="00312D3B">
        <w:rPr>
          <w:rFonts w:ascii="Times New Roman" w:hAnsi="Times New Roman" w:cs="Times New Roman"/>
          <w:i w:val="0"/>
          <w:sz w:val="28"/>
          <w:szCs w:val="28"/>
        </w:rPr>
        <w:t>, регистрации и официального опубликования в периодическом печатном издании.</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Подписание проектов муниципальных нормативных правовых актов Совета муниципального района «Оловяннинский район» осуществляется в порядке, установленном нормативным актом Совета.</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2.2. Проект муниципального нормативного правового акта должен в обязательном порядке включать в себя указания о дальнейшем официальном опубликовании (обнародовании) данного документа:</w:t>
      </w:r>
    </w:p>
    <w:p w:rsidR="00312D3B" w:rsidRPr="00312D3B" w:rsidRDefault="00312D3B" w:rsidP="00312D3B">
      <w:pPr>
        <w:spacing w:after="0" w:line="240" w:lineRule="auto"/>
        <w:ind w:firstLine="708"/>
        <w:jc w:val="both"/>
        <w:rPr>
          <w:rFonts w:ascii="Times New Roman" w:hAnsi="Times New Roman" w:cs="Times New Roman"/>
          <w:i w:val="0"/>
          <w:sz w:val="28"/>
          <w:szCs w:val="28"/>
        </w:rPr>
      </w:pPr>
      <w:r w:rsidRPr="00312D3B">
        <w:rPr>
          <w:rFonts w:ascii="Times New Roman" w:hAnsi="Times New Roman" w:cs="Times New Roman"/>
          <w:i w:val="0"/>
          <w:sz w:val="28"/>
          <w:szCs w:val="28"/>
        </w:rPr>
        <w:t xml:space="preserve">«Настоящее постановление (решение) опубликовать в периодическом печатном издании «указывается наименование печатного издания в соответствии с постановлением администрации» и разместить на официальном сайте муниципального района «Оловяннинский район» в информационно-телекоммуникационной сети "Интернет» по адресу: </w:t>
      </w:r>
      <w:proofErr w:type="spellStart"/>
      <w:r w:rsidRPr="00312D3B">
        <w:rPr>
          <w:rFonts w:ascii="Times New Roman" w:hAnsi="Times New Roman" w:cs="Times New Roman"/>
          <w:i w:val="0"/>
          <w:sz w:val="28"/>
          <w:szCs w:val="28"/>
        </w:rPr>
        <w:t>оловян</w:t>
      </w:r>
      <w:proofErr w:type="gramStart"/>
      <w:r w:rsidRPr="00312D3B">
        <w:rPr>
          <w:rFonts w:ascii="Times New Roman" w:hAnsi="Times New Roman" w:cs="Times New Roman"/>
          <w:i w:val="0"/>
          <w:sz w:val="28"/>
          <w:szCs w:val="28"/>
        </w:rPr>
        <w:t>.з</w:t>
      </w:r>
      <w:proofErr w:type="gramEnd"/>
      <w:r w:rsidRPr="00312D3B">
        <w:rPr>
          <w:rFonts w:ascii="Times New Roman" w:hAnsi="Times New Roman" w:cs="Times New Roman"/>
          <w:i w:val="0"/>
          <w:sz w:val="28"/>
          <w:szCs w:val="28"/>
        </w:rPr>
        <w:t>абайкальский</w:t>
      </w:r>
      <w:proofErr w:type="spellEnd"/>
      <w:r w:rsidRPr="00312D3B">
        <w:rPr>
          <w:rFonts w:ascii="Times New Roman" w:hAnsi="Times New Roman" w:cs="Times New Roman"/>
          <w:i w:val="0"/>
          <w:sz w:val="28"/>
          <w:szCs w:val="28"/>
        </w:rPr>
        <w:t xml:space="preserve"> </w:t>
      </w:r>
      <w:proofErr w:type="spellStart"/>
      <w:r w:rsidRPr="00312D3B">
        <w:rPr>
          <w:rFonts w:ascii="Times New Roman" w:hAnsi="Times New Roman" w:cs="Times New Roman"/>
          <w:i w:val="0"/>
          <w:sz w:val="28"/>
          <w:szCs w:val="28"/>
        </w:rPr>
        <w:t>край.рф</w:t>
      </w:r>
      <w:proofErr w:type="spellEnd"/>
      <w:r w:rsidRPr="00312D3B">
        <w:rPr>
          <w:rFonts w:ascii="Times New Roman" w:hAnsi="Times New Roman" w:cs="Times New Roman"/>
          <w:i w:val="0"/>
          <w:sz w:val="28"/>
          <w:szCs w:val="28"/>
        </w:rPr>
        <w:t xml:space="preserve">.».  </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2.3.В проекте муниципального нормативного правового акта необходимо указывать срок его введения в действие:</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после официального опубликования в периодическом печатном издании.</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 xml:space="preserve">- с даты, установленной в самом муниципальном нормативном правовом акте. </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2.4. Органы местного самоуправления, должностные лица местного самоуправления (исполнители), подготовившие нормативный правовой а</w:t>
      </w:r>
      <w:proofErr w:type="gramStart"/>
      <w:r w:rsidRPr="00312D3B">
        <w:rPr>
          <w:rFonts w:ascii="Times New Roman" w:hAnsi="Times New Roman" w:cs="Times New Roman"/>
          <w:i w:val="0"/>
          <w:sz w:val="28"/>
          <w:szCs w:val="28"/>
        </w:rPr>
        <w:t>кт в пр</w:t>
      </w:r>
      <w:proofErr w:type="gramEnd"/>
      <w:r w:rsidRPr="00312D3B">
        <w:rPr>
          <w:rFonts w:ascii="Times New Roman" w:hAnsi="Times New Roman" w:cs="Times New Roman"/>
          <w:i w:val="0"/>
          <w:sz w:val="28"/>
          <w:szCs w:val="28"/>
        </w:rPr>
        <w:t>еделах своих полномочий, организуют и проводят внутреннюю экспертизу подготовленных ими проектов муниципальных правовых актов. Результат экспертизы – «согласование» проекта муниципального правового акта указывается на оборотной странице нормативного правового акта в первом экземпляре.</w:t>
      </w:r>
    </w:p>
    <w:p w:rsidR="00312D3B" w:rsidRPr="00312D3B" w:rsidRDefault="00312D3B" w:rsidP="00312D3B">
      <w:pPr>
        <w:pStyle w:val="formattext"/>
        <w:shd w:val="clear" w:color="auto" w:fill="FFFFFF"/>
        <w:spacing w:before="0" w:beforeAutospacing="0" w:after="0" w:afterAutospacing="0"/>
        <w:jc w:val="both"/>
        <w:textAlignment w:val="baseline"/>
        <w:rPr>
          <w:spacing w:val="2"/>
          <w:sz w:val="28"/>
          <w:szCs w:val="28"/>
        </w:rPr>
      </w:pPr>
      <w:r w:rsidRPr="00312D3B">
        <w:rPr>
          <w:spacing w:val="2"/>
          <w:sz w:val="28"/>
          <w:szCs w:val="28"/>
        </w:rPr>
        <w:tab/>
        <w:t>2.5. Объемные графические и табличные приложения к муниципальным правовым актам могут быть обнародованы отдельно (в сети интернет и на информационных стендах) в порядке, предусмотренном настоящим положением для процедуры обнародования с обязательным указанием в номере печатного издания в котором был опубликован нормативно правовой акт - обязательный для опубликования.</w:t>
      </w:r>
    </w:p>
    <w:p w:rsidR="00312D3B" w:rsidRPr="00312D3B" w:rsidRDefault="00312D3B" w:rsidP="00312D3B">
      <w:pPr>
        <w:pStyle w:val="formattext"/>
        <w:shd w:val="clear" w:color="auto" w:fill="FFFFFF"/>
        <w:spacing w:before="0" w:beforeAutospacing="0" w:after="0" w:afterAutospacing="0"/>
        <w:jc w:val="both"/>
        <w:textAlignment w:val="baseline"/>
        <w:rPr>
          <w:spacing w:val="2"/>
          <w:sz w:val="28"/>
          <w:szCs w:val="28"/>
        </w:rPr>
      </w:pPr>
      <w:r w:rsidRPr="00312D3B">
        <w:rPr>
          <w:spacing w:val="2"/>
          <w:sz w:val="28"/>
          <w:szCs w:val="28"/>
        </w:rPr>
        <w:tab/>
        <w:t>2.6. В копиях муниципального правового акта администрации муниципального района (соглашения), направляемых для опубликования, подпись не воспроизводится. Соответствие копии муниципального правового акта администрации муниципального района «Оловяннинский район» (соглашения) подлиннику удостоверяется печатью.</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lastRenderedPageBreak/>
        <w:tab/>
        <w:t>2.7. Нормативные правовые акты и (или) проекты нормативных правовых актов подлежат антикоррупционной экспертизе. Антикоррупционная экспертиза нормативных правовых актов и (или) проектов нормативных правовых актов проводится в порядке, определенном с учетом требований законодательства Российской Федерации в сфере противодействия коррупции.</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2.8. Внесение изменений и дополнений в муниципальный правовой акт осуществляется путем издания (принятия) органом, подготовившим и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и Забайкальского края, настоящим Положением.</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2.9. 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2.10. Исправление ошибок, опечаток и иных неточностей в муниципальном правовом акте осуществляется исполнителем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312D3B" w:rsidRPr="00312D3B" w:rsidRDefault="00312D3B" w:rsidP="00312D3B">
      <w:pPr>
        <w:spacing w:after="0" w:line="240" w:lineRule="auto"/>
        <w:jc w:val="both"/>
        <w:rPr>
          <w:rFonts w:ascii="Times New Roman" w:hAnsi="Times New Roman" w:cs="Times New Roman"/>
          <w:i w:val="0"/>
          <w:sz w:val="28"/>
          <w:szCs w:val="28"/>
        </w:rPr>
      </w:pPr>
    </w:p>
    <w:p w:rsidR="00312D3B" w:rsidRPr="00312D3B" w:rsidRDefault="00312D3B" w:rsidP="00312D3B">
      <w:pPr>
        <w:spacing w:after="0" w:line="240" w:lineRule="auto"/>
        <w:jc w:val="center"/>
        <w:rPr>
          <w:rFonts w:ascii="Times New Roman" w:hAnsi="Times New Roman" w:cs="Times New Roman"/>
          <w:b/>
          <w:i w:val="0"/>
          <w:sz w:val="28"/>
          <w:szCs w:val="28"/>
        </w:rPr>
      </w:pPr>
      <w:r w:rsidRPr="00312D3B">
        <w:rPr>
          <w:rFonts w:ascii="Times New Roman" w:hAnsi="Times New Roman" w:cs="Times New Roman"/>
          <w:b/>
          <w:i w:val="0"/>
          <w:sz w:val="28"/>
          <w:szCs w:val="28"/>
        </w:rPr>
        <w:t>3.</w:t>
      </w:r>
      <w:r w:rsidR="00221975">
        <w:rPr>
          <w:rFonts w:ascii="Times New Roman" w:hAnsi="Times New Roman" w:cs="Times New Roman"/>
          <w:b/>
          <w:i w:val="0"/>
          <w:sz w:val="28"/>
          <w:szCs w:val="28"/>
        </w:rPr>
        <w:t xml:space="preserve"> </w:t>
      </w:r>
      <w:r w:rsidRPr="00312D3B">
        <w:rPr>
          <w:rFonts w:ascii="Times New Roman" w:hAnsi="Times New Roman" w:cs="Times New Roman"/>
          <w:b/>
          <w:i w:val="0"/>
          <w:sz w:val="28"/>
          <w:szCs w:val="28"/>
        </w:rPr>
        <w:t>Порядок официального опубликования (обнародования) муниципальных нормативных правовых актов муниципального района "Оловяннинский район".</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 xml:space="preserve"> 3.1. Нормативные правовые акты администрации муниципального района, Совета муниципального района, подлежащие опубликованию и размещению на официальном сайте направляются в 3-х </w:t>
      </w:r>
      <w:proofErr w:type="spellStart"/>
      <w:r w:rsidRPr="00312D3B">
        <w:rPr>
          <w:rFonts w:ascii="Times New Roman" w:hAnsi="Times New Roman" w:cs="Times New Roman"/>
          <w:i w:val="0"/>
          <w:sz w:val="28"/>
          <w:szCs w:val="28"/>
        </w:rPr>
        <w:t>дневный</w:t>
      </w:r>
      <w:proofErr w:type="spellEnd"/>
      <w:r w:rsidRPr="00312D3B">
        <w:rPr>
          <w:rFonts w:ascii="Times New Roman" w:hAnsi="Times New Roman" w:cs="Times New Roman"/>
          <w:i w:val="0"/>
          <w:sz w:val="28"/>
          <w:szCs w:val="28"/>
        </w:rPr>
        <w:t xml:space="preserve"> срок авторами (ответственными исполнителями) правового акта в электронном виде уполномоченному должностному лицу администрации муниципального района «Оловяннинский район» для размещения (обнародования) на официальном сайте в сети интернет. Уполномоченным должностным лицом, ответственным за размещение (обнародование) муниципальных нормативных правовых актов на официальном сайте является консультант (системный администратор) администрации муниципального района «Оловяннинский район». Обнародование (размещение) муниципальных нормативных правовых актов на официальном сайте обеспечивается в течение трех дней со дня их поступления консультанту (системному администратору).</w:t>
      </w:r>
    </w:p>
    <w:p w:rsidR="00312D3B" w:rsidRPr="00312D3B" w:rsidRDefault="00312D3B" w:rsidP="00312D3B">
      <w:pPr>
        <w:pStyle w:val="formattext"/>
        <w:shd w:val="clear" w:color="auto" w:fill="FFFFFF"/>
        <w:spacing w:before="0" w:beforeAutospacing="0" w:after="0" w:afterAutospacing="0"/>
        <w:jc w:val="both"/>
        <w:textAlignment w:val="baseline"/>
        <w:rPr>
          <w:spacing w:val="2"/>
          <w:sz w:val="28"/>
          <w:szCs w:val="28"/>
        </w:rPr>
      </w:pPr>
      <w:r w:rsidRPr="00312D3B">
        <w:rPr>
          <w:sz w:val="28"/>
          <w:szCs w:val="28"/>
        </w:rPr>
        <w:tab/>
        <w:t>3.2. </w:t>
      </w:r>
      <w:r w:rsidRPr="00312D3B">
        <w:rPr>
          <w:spacing w:val="2"/>
          <w:sz w:val="28"/>
          <w:szCs w:val="28"/>
        </w:rPr>
        <w:t>Организацию работы по подготовке и направлению в периодическое печатное издание муниципальных правовых актов (соглашений), подлежащих опубликованию в печатном издании, определенном постановлением администрации муниципального района, осуществляет отдел по общим вопросам администрации муниципального района «Оловяннинский район».</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r>
      <w:proofErr w:type="gramStart"/>
      <w:r w:rsidRPr="00312D3B">
        <w:rPr>
          <w:rFonts w:ascii="Times New Roman" w:hAnsi="Times New Roman" w:cs="Times New Roman"/>
          <w:i w:val="0"/>
          <w:sz w:val="28"/>
          <w:szCs w:val="28"/>
        </w:rPr>
        <w:t xml:space="preserve">3.3.Нормативные правовые акты (копии)  администрации муниципального района, Совета муниципального района, подлежащие опубликованию в определенном постановлением администрации муниципального района периодическом печатном издании,  с сопроводительным письмом за подписью </w:t>
      </w:r>
      <w:r w:rsidRPr="00312D3B">
        <w:rPr>
          <w:rFonts w:ascii="Times New Roman" w:hAnsi="Times New Roman" w:cs="Times New Roman"/>
          <w:i w:val="0"/>
          <w:sz w:val="28"/>
          <w:szCs w:val="28"/>
        </w:rPr>
        <w:lastRenderedPageBreak/>
        <w:t>должностного лица администрации муниципального района направляются в печатное средство массовой информации, предназначенном для официального опубликования муниципальных правовых актов в течение десяти дней со дня его издания (принятия) специалистом отдела  по общим вопросам администрации</w:t>
      </w:r>
      <w:proofErr w:type="gramEnd"/>
      <w:r w:rsidRPr="00312D3B">
        <w:rPr>
          <w:rFonts w:ascii="Times New Roman" w:hAnsi="Times New Roman" w:cs="Times New Roman"/>
          <w:i w:val="0"/>
          <w:sz w:val="28"/>
          <w:szCs w:val="28"/>
        </w:rPr>
        <w:t xml:space="preserve"> муниципального района «Оловяннинский район».</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 xml:space="preserve">3.3. Копии муниципальных нормативных правовых актов, принятых органами местного самоуправления муниципального района </w:t>
      </w:r>
      <w:r w:rsidR="00221975">
        <w:rPr>
          <w:rFonts w:ascii="Times New Roman" w:hAnsi="Times New Roman" w:cs="Times New Roman"/>
          <w:i w:val="0"/>
          <w:sz w:val="28"/>
          <w:szCs w:val="28"/>
        </w:rPr>
        <w:t>«</w:t>
      </w:r>
      <w:r w:rsidRPr="00312D3B">
        <w:rPr>
          <w:rFonts w:ascii="Times New Roman" w:hAnsi="Times New Roman" w:cs="Times New Roman"/>
          <w:i w:val="0"/>
          <w:sz w:val="28"/>
          <w:szCs w:val="28"/>
        </w:rPr>
        <w:t>Оловяннинский район</w:t>
      </w:r>
      <w:r w:rsidR="00221975">
        <w:rPr>
          <w:rFonts w:ascii="Times New Roman" w:hAnsi="Times New Roman" w:cs="Times New Roman"/>
          <w:i w:val="0"/>
          <w:sz w:val="28"/>
          <w:szCs w:val="28"/>
        </w:rPr>
        <w:t>»</w:t>
      </w:r>
      <w:r w:rsidRPr="00312D3B">
        <w:rPr>
          <w:rFonts w:ascii="Times New Roman" w:hAnsi="Times New Roman" w:cs="Times New Roman"/>
          <w:i w:val="0"/>
          <w:sz w:val="28"/>
          <w:szCs w:val="28"/>
        </w:rPr>
        <w:t xml:space="preserve"> размещаются на информационных стендах, расположенных в общедоступных местах: в здании Совета муниципального района </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Оловяннинский район</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 xml:space="preserve">, здании администрации муниципального района </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Оловяннинский район</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 xml:space="preserve">, здании Оловяннинской </w:t>
      </w:r>
      <w:proofErr w:type="spellStart"/>
      <w:r w:rsidRPr="00312D3B">
        <w:rPr>
          <w:rFonts w:ascii="Times New Roman" w:hAnsi="Times New Roman" w:cs="Times New Roman"/>
          <w:i w:val="0"/>
          <w:sz w:val="28"/>
          <w:szCs w:val="28"/>
        </w:rPr>
        <w:t>межпоселенческой</w:t>
      </w:r>
      <w:proofErr w:type="spellEnd"/>
      <w:r w:rsidRPr="00312D3B">
        <w:rPr>
          <w:rFonts w:ascii="Times New Roman" w:hAnsi="Times New Roman" w:cs="Times New Roman"/>
          <w:i w:val="0"/>
          <w:sz w:val="28"/>
          <w:szCs w:val="28"/>
        </w:rPr>
        <w:t xml:space="preserve"> центральной библиотеки п. </w:t>
      </w:r>
      <w:proofErr w:type="gramStart"/>
      <w:r w:rsidRPr="00312D3B">
        <w:rPr>
          <w:rFonts w:ascii="Times New Roman" w:hAnsi="Times New Roman" w:cs="Times New Roman"/>
          <w:i w:val="0"/>
          <w:sz w:val="28"/>
          <w:szCs w:val="28"/>
        </w:rPr>
        <w:t>Оловянная</w:t>
      </w:r>
      <w:proofErr w:type="gramEnd"/>
      <w:r w:rsidRPr="00312D3B">
        <w:rPr>
          <w:rFonts w:ascii="Times New Roman" w:hAnsi="Times New Roman" w:cs="Times New Roman"/>
          <w:i w:val="0"/>
          <w:sz w:val="28"/>
          <w:szCs w:val="28"/>
        </w:rPr>
        <w:t>.</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3.3. Должностным лицом, ответственным за размещение копий муниципальных нормативных правовых актов администрации муниципального района «Оловяннинский район» на информационных стендах является уполномоченный специалист отдела по общим вопросам администрации.</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3.4. Должностным лицом, ответственным за размещение копий муниципальных нормативных правовых актов Совета муниципального района на информационных стендах является уполномоченный специалист Совета муниципального района.</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3.5. Ответственные лица размещают копии муниципальных нормативных правовых актов на информационных стендах в день их получения.</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3.6. В случае, если объем подлежащего обнародованию муниципального нормативного правового акта превышает 20 печатных листов формата А</w:t>
      </w:r>
      <w:proofErr w:type="gramStart"/>
      <w:r w:rsidRPr="00312D3B">
        <w:rPr>
          <w:rFonts w:ascii="Times New Roman" w:hAnsi="Times New Roman" w:cs="Times New Roman"/>
          <w:i w:val="0"/>
          <w:sz w:val="28"/>
          <w:szCs w:val="28"/>
        </w:rPr>
        <w:t>4</w:t>
      </w:r>
      <w:proofErr w:type="gramEnd"/>
      <w:r w:rsidRPr="00312D3B">
        <w:rPr>
          <w:rFonts w:ascii="Times New Roman" w:hAnsi="Times New Roman" w:cs="Times New Roman"/>
          <w:i w:val="0"/>
          <w:sz w:val="28"/>
          <w:szCs w:val="28"/>
        </w:rPr>
        <w:t>, допустимо его обнародование путем изготовления брошюр с его текстом и размещения на информационном стенде.</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 xml:space="preserve">3.7. Срок обнародования текстов муниципальных нормативных правовых актов муниципального района </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Оловяннинский район</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 xml:space="preserve"> на информационных стендах в местах официального обнародования составляет не менее десяти календарных дней со дня размещения, если иное не указано в самом муниципальном нормативном правовом акте.</w:t>
      </w:r>
    </w:p>
    <w:p w:rsidR="00312D3B" w:rsidRPr="00312D3B" w:rsidRDefault="00312D3B" w:rsidP="00312D3B">
      <w:pPr>
        <w:pStyle w:val="s1"/>
        <w:shd w:val="clear" w:color="auto" w:fill="FFFFFF"/>
        <w:spacing w:before="0" w:beforeAutospacing="0" w:after="0" w:afterAutospacing="0"/>
        <w:jc w:val="both"/>
        <w:rPr>
          <w:sz w:val="28"/>
          <w:szCs w:val="28"/>
        </w:rPr>
      </w:pPr>
      <w:r w:rsidRPr="00312D3B">
        <w:rPr>
          <w:sz w:val="28"/>
          <w:szCs w:val="28"/>
        </w:rPr>
        <w:tab/>
        <w:t xml:space="preserve">3.8. Не допускается при обнародовании (опубликовании) муниципального нормативного правового акта муниципального района </w:t>
      </w:r>
      <w:r w:rsidR="00CA34EA">
        <w:rPr>
          <w:sz w:val="28"/>
          <w:szCs w:val="28"/>
        </w:rPr>
        <w:t>«</w:t>
      </w:r>
      <w:r w:rsidRPr="00312D3B">
        <w:rPr>
          <w:sz w:val="28"/>
          <w:szCs w:val="28"/>
        </w:rPr>
        <w:t>Оловяннинский район</w:t>
      </w:r>
      <w:r w:rsidR="00CA34EA">
        <w:rPr>
          <w:sz w:val="28"/>
          <w:szCs w:val="28"/>
        </w:rPr>
        <w:t>»</w:t>
      </w:r>
      <w:r w:rsidRPr="00312D3B">
        <w:rPr>
          <w:sz w:val="28"/>
          <w:szCs w:val="28"/>
        </w:rPr>
        <w:t xml:space="preserve"> отступать от официального текста документа и вносить </w:t>
      </w:r>
      <w:proofErr w:type="gramStart"/>
      <w:r w:rsidRPr="00312D3B">
        <w:rPr>
          <w:sz w:val="28"/>
          <w:szCs w:val="28"/>
        </w:rPr>
        <w:t>комментарии средств</w:t>
      </w:r>
      <w:proofErr w:type="gramEnd"/>
      <w:r w:rsidRPr="00312D3B">
        <w:rPr>
          <w:sz w:val="28"/>
          <w:szCs w:val="28"/>
        </w:rPr>
        <w:t xml:space="preserve"> массовой информации.</w:t>
      </w:r>
    </w:p>
    <w:p w:rsidR="00312D3B" w:rsidRPr="00312D3B" w:rsidRDefault="00312D3B" w:rsidP="00312D3B">
      <w:pPr>
        <w:spacing w:after="0" w:line="240" w:lineRule="auto"/>
        <w:jc w:val="both"/>
        <w:rPr>
          <w:rFonts w:ascii="Times New Roman" w:hAnsi="Times New Roman" w:cs="Times New Roman"/>
          <w:i w:val="0"/>
          <w:sz w:val="28"/>
          <w:szCs w:val="28"/>
        </w:rPr>
      </w:pPr>
      <w:r w:rsidRPr="00312D3B">
        <w:rPr>
          <w:rFonts w:ascii="Times New Roman" w:hAnsi="Times New Roman" w:cs="Times New Roman"/>
          <w:i w:val="0"/>
          <w:sz w:val="28"/>
          <w:szCs w:val="28"/>
        </w:rPr>
        <w:tab/>
        <w:t xml:space="preserve">3.9. Обнародованные и опубликованные нормативные правовые акты органов местного самоуправления муниципального района </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Оловяннинский район</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 xml:space="preserve"> имеют юридическую силу на всей территории муниципального района "Оловяннинский район» и обязательны для исполнения всеми гражданами и организациями, расположенными или действующими на территории муниципального района.</w:t>
      </w:r>
    </w:p>
    <w:p w:rsidR="00312D3B" w:rsidRDefault="00312D3B" w:rsidP="00312D3B">
      <w:pPr>
        <w:spacing w:after="0" w:line="240" w:lineRule="auto"/>
        <w:jc w:val="center"/>
        <w:rPr>
          <w:rFonts w:ascii="Times New Roman" w:hAnsi="Times New Roman" w:cs="Times New Roman"/>
          <w:b/>
          <w:i w:val="0"/>
          <w:sz w:val="28"/>
          <w:szCs w:val="28"/>
        </w:rPr>
      </w:pPr>
    </w:p>
    <w:p w:rsidR="00CA34EA" w:rsidRDefault="00CA34EA" w:rsidP="00312D3B">
      <w:pPr>
        <w:spacing w:after="0" w:line="240" w:lineRule="auto"/>
        <w:jc w:val="center"/>
        <w:rPr>
          <w:rFonts w:ascii="Times New Roman" w:hAnsi="Times New Roman" w:cs="Times New Roman"/>
          <w:b/>
          <w:i w:val="0"/>
          <w:sz w:val="28"/>
          <w:szCs w:val="28"/>
        </w:rPr>
      </w:pPr>
    </w:p>
    <w:p w:rsidR="00CA34EA" w:rsidRPr="00312D3B" w:rsidRDefault="00CA34EA" w:rsidP="00312D3B">
      <w:pPr>
        <w:spacing w:after="0" w:line="240" w:lineRule="auto"/>
        <w:jc w:val="center"/>
        <w:rPr>
          <w:rFonts w:ascii="Times New Roman" w:hAnsi="Times New Roman" w:cs="Times New Roman"/>
          <w:b/>
          <w:i w:val="0"/>
          <w:sz w:val="28"/>
          <w:szCs w:val="28"/>
        </w:rPr>
      </w:pPr>
    </w:p>
    <w:p w:rsidR="00312D3B" w:rsidRPr="00312D3B" w:rsidRDefault="00312D3B" w:rsidP="00312D3B">
      <w:pPr>
        <w:spacing w:after="0" w:line="240" w:lineRule="auto"/>
        <w:jc w:val="center"/>
        <w:rPr>
          <w:rFonts w:ascii="Times New Roman" w:hAnsi="Times New Roman" w:cs="Times New Roman"/>
          <w:b/>
          <w:i w:val="0"/>
          <w:sz w:val="28"/>
          <w:szCs w:val="28"/>
        </w:rPr>
      </w:pPr>
      <w:r w:rsidRPr="00312D3B">
        <w:rPr>
          <w:rFonts w:ascii="Times New Roman" w:hAnsi="Times New Roman" w:cs="Times New Roman"/>
          <w:b/>
          <w:i w:val="0"/>
          <w:sz w:val="28"/>
          <w:szCs w:val="28"/>
        </w:rPr>
        <w:lastRenderedPageBreak/>
        <w:t>4.Заключительные положения.</w:t>
      </w:r>
    </w:p>
    <w:p w:rsidR="00312D3B" w:rsidRPr="00312D3B" w:rsidRDefault="00312D3B" w:rsidP="00312D3B">
      <w:pPr>
        <w:pStyle w:val="formattext"/>
        <w:shd w:val="clear" w:color="auto" w:fill="FFFFFF"/>
        <w:spacing w:before="0" w:beforeAutospacing="0" w:after="0" w:afterAutospacing="0"/>
        <w:jc w:val="both"/>
        <w:textAlignment w:val="baseline"/>
        <w:rPr>
          <w:spacing w:val="2"/>
          <w:sz w:val="28"/>
          <w:szCs w:val="28"/>
        </w:rPr>
      </w:pPr>
      <w:r w:rsidRPr="00312D3B">
        <w:rPr>
          <w:spacing w:val="2"/>
          <w:sz w:val="28"/>
          <w:szCs w:val="28"/>
        </w:rPr>
        <w:tab/>
        <w:t xml:space="preserve">4.1. </w:t>
      </w:r>
      <w:proofErr w:type="gramStart"/>
      <w:r w:rsidRPr="00312D3B">
        <w:rPr>
          <w:spacing w:val="2"/>
          <w:sz w:val="28"/>
          <w:szCs w:val="28"/>
        </w:rPr>
        <w:t>В случае выявления процедурных, технических и иных ошибок, допущенных при подготовке и формировании электронного образа (в том числе: несоответствие электронных образов муниципального правового акта (соглашения) копии муниципального правового акта (соглашения), представленной на бумажном носителе), органы местного самоуправления муниципального района «Оловяннинский район», принявшие муниципальный правовой акт (соглашение) принимают согласованные меры по устранению этих ошибок.</w:t>
      </w:r>
      <w:proofErr w:type="gramEnd"/>
    </w:p>
    <w:p w:rsidR="00312D3B" w:rsidRPr="00312D3B" w:rsidRDefault="00312D3B" w:rsidP="00312D3B">
      <w:pPr>
        <w:spacing w:after="0" w:line="240" w:lineRule="auto"/>
        <w:jc w:val="both"/>
        <w:rPr>
          <w:rFonts w:ascii="Times New Roman" w:hAnsi="Times New Roman" w:cs="Times New Roman"/>
          <w:i w:val="0"/>
          <w:spacing w:val="2"/>
          <w:sz w:val="28"/>
          <w:szCs w:val="28"/>
        </w:rPr>
      </w:pPr>
      <w:r w:rsidRPr="00312D3B">
        <w:rPr>
          <w:rFonts w:ascii="Times New Roman" w:hAnsi="Times New Roman" w:cs="Times New Roman"/>
          <w:i w:val="0"/>
          <w:spacing w:val="2"/>
          <w:sz w:val="28"/>
          <w:szCs w:val="28"/>
        </w:rPr>
        <w:tab/>
        <w:t xml:space="preserve">4.2. Опубликованные (размещенные) на </w:t>
      </w:r>
      <w:r w:rsidRPr="00312D3B">
        <w:rPr>
          <w:rFonts w:ascii="Times New Roman" w:hAnsi="Times New Roman" w:cs="Times New Roman"/>
          <w:i w:val="0"/>
          <w:sz w:val="28"/>
          <w:szCs w:val="28"/>
        </w:rPr>
        <w:t xml:space="preserve">официальном сайте администрации муниципального района «Оловяннинский район» в информационно-телекоммуникационной сети </w:t>
      </w:r>
      <w:r w:rsidR="00CA34EA">
        <w:rPr>
          <w:rFonts w:ascii="Times New Roman" w:hAnsi="Times New Roman" w:cs="Times New Roman"/>
          <w:i w:val="0"/>
          <w:sz w:val="28"/>
          <w:szCs w:val="28"/>
        </w:rPr>
        <w:t>«</w:t>
      </w:r>
      <w:r w:rsidRPr="00312D3B">
        <w:rPr>
          <w:rFonts w:ascii="Times New Roman" w:hAnsi="Times New Roman" w:cs="Times New Roman"/>
          <w:i w:val="0"/>
          <w:sz w:val="28"/>
          <w:szCs w:val="28"/>
        </w:rPr>
        <w:t xml:space="preserve">Интернет» по адресу: </w:t>
      </w:r>
      <w:proofErr w:type="spellStart"/>
      <w:r w:rsidRPr="00312D3B">
        <w:rPr>
          <w:rFonts w:ascii="Times New Roman" w:hAnsi="Times New Roman" w:cs="Times New Roman"/>
          <w:i w:val="0"/>
          <w:sz w:val="28"/>
          <w:szCs w:val="28"/>
        </w:rPr>
        <w:t>оловян</w:t>
      </w:r>
      <w:proofErr w:type="gramStart"/>
      <w:r w:rsidRPr="00312D3B">
        <w:rPr>
          <w:rFonts w:ascii="Times New Roman" w:hAnsi="Times New Roman" w:cs="Times New Roman"/>
          <w:i w:val="0"/>
          <w:sz w:val="28"/>
          <w:szCs w:val="28"/>
        </w:rPr>
        <w:t>.з</w:t>
      </w:r>
      <w:proofErr w:type="gramEnd"/>
      <w:r w:rsidRPr="00312D3B">
        <w:rPr>
          <w:rFonts w:ascii="Times New Roman" w:hAnsi="Times New Roman" w:cs="Times New Roman"/>
          <w:i w:val="0"/>
          <w:sz w:val="28"/>
          <w:szCs w:val="28"/>
        </w:rPr>
        <w:t>абайкальский</w:t>
      </w:r>
      <w:proofErr w:type="spellEnd"/>
      <w:r w:rsidRPr="00312D3B">
        <w:rPr>
          <w:rFonts w:ascii="Times New Roman" w:hAnsi="Times New Roman" w:cs="Times New Roman"/>
          <w:i w:val="0"/>
          <w:sz w:val="28"/>
          <w:szCs w:val="28"/>
        </w:rPr>
        <w:t xml:space="preserve"> </w:t>
      </w:r>
      <w:proofErr w:type="spellStart"/>
      <w:r w:rsidRPr="00312D3B">
        <w:rPr>
          <w:rFonts w:ascii="Times New Roman" w:hAnsi="Times New Roman" w:cs="Times New Roman"/>
          <w:i w:val="0"/>
          <w:sz w:val="28"/>
          <w:szCs w:val="28"/>
        </w:rPr>
        <w:t>край.рф</w:t>
      </w:r>
      <w:proofErr w:type="spellEnd"/>
      <w:r w:rsidRPr="00312D3B">
        <w:rPr>
          <w:rFonts w:ascii="Times New Roman" w:hAnsi="Times New Roman" w:cs="Times New Roman"/>
          <w:i w:val="0"/>
          <w:sz w:val="28"/>
          <w:szCs w:val="28"/>
        </w:rPr>
        <w:t xml:space="preserve">. </w:t>
      </w:r>
      <w:r w:rsidRPr="00312D3B">
        <w:rPr>
          <w:rFonts w:ascii="Times New Roman" w:hAnsi="Times New Roman" w:cs="Times New Roman"/>
          <w:i w:val="0"/>
          <w:spacing w:val="2"/>
          <w:sz w:val="28"/>
          <w:szCs w:val="28"/>
        </w:rPr>
        <w:t>муниципальные правовые акты не могут быть подменены или отозваны.</w:t>
      </w:r>
    </w:p>
    <w:p w:rsidR="00312D3B" w:rsidRPr="00312D3B" w:rsidRDefault="00312D3B" w:rsidP="00312D3B">
      <w:pPr>
        <w:spacing w:after="0" w:line="240" w:lineRule="auto"/>
        <w:ind w:firstLine="708"/>
        <w:jc w:val="both"/>
        <w:rPr>
          <w:rFonts w:ascii="Times New Roman" w:hAnsi="Times New Roman" w:cs="Times New Roman"/>
          <w:i w:val="0"/>
          <w:spacing w:val="2"/>
          <w:sz w:val="28"/>
          <w:szCs w:val="28"/>
        </w:rPr>
      </w:pPr>
      <w:r w:rsidRPr="00312D3B">
        <w:rPr>
          <w:rFonts w:ascii="Times New Roman" w:hAnsi="Times New Roman" w:cs="Times New Roman"/>
          <w:i w:val="0"/>
          <w:sz w:val="28"/>
          <w:szCs w:val="28"/>
          <w:shd w:val="clear" w:color="auto" w:fill="FFFFFF"/>
        </w:rPr>
        <w:t>Текст муниципального нормативного правового акта, опубликованный (обнародованный) в соответствии с настоящим Положением, считается официальным документом на всей территории муниципального района «Оловяннинский район» Забайкальского края.</w:t>
      </w:r>
    </w:p>
    <w:p w:rsidR="007E35C0" w:rsidRDefault="00312D3B" w:rsidP="00312D3B">
      <w:pPr>
        <w:pStyle w:val="formattext"/>
        <w:shd w:val="clear" w:color="auto" w:fill="FFFFFF"/>
        <w:spacing w:before="0" w:beforeAutospacing="0" w:after="0" w:afterAutospacing="0"/>
        <w:jc w:val="both"/>
        <w:textAlignment w:val="baseline"/>
        <w:rPr>
          <w:spacing w:val="2"/>
          <w:sz w:val="28"/>
          <w:szCs w:val="28"/>
        </w:rPr>
      </w:pPr>
      <w:r w:rsidRPr="00312D3B">
        <w:rPr>
          <w:spacing w:val="2"/>
          <w:sz w:val="28"/>
          <w:szCs w:val="28"/>
        </w:rPr>
        <w:tab/>
        <w:t xml:space="preserve">4.3. </w:t>
      </w:r>
      <w:proofErr w:type="gramStart"/>
      <w:r w:rsidRPr="00312D3B">
        <w:rPr>
          <w:spacing w:val="2"/>
          <w:sz w:val="28"/>
          <w:szCs w:val="28"/>
        </w:rPr>
        <w:t xml:space="preserve">Ответственность за полноту пакета документов, представленного в отдел по общим вопросам администрации муниципального района и консультанту (системному администратору) и для опубликования (обнародования) в средствах массовой информации, на стендах и на сайте, а также за аутентичность текстов на бумажном и электронном носителях и своевременное их представление, несут должностные лица органа местного самоуправления муниципального района </w:t>
      </w:r>
      <w:r w:rsidR="007E35C0">
        <w:rPr>
          <w:spacing w:val="2"/>
          <w:sz w:val="28"/>
          <w:szCs w:val="28"/>
        </w:rPr>
        <w:t>«</w:t>
      </w:r>
      <w:r w:rsidRPr="00312D3B">
        <w:rPr>
          <w:spacing w:val="2"/>
          <w:sz w:val="28"/>
          <w:szCs w:val="28"/>
        </w:rPr>
        <w:t>Оловяннински</w:t>
      </w:r>
      <w:r w:rsidR="007E35C0">
        <w:rPr>
          <w:spacing w:val="2"/>
          <w:sz w:val="28"/>
          <w:szCs w:val="28"/>
        </w:rPr>
        <w:t>й район»</w:t>
      </w:r>
      <w:r w:rsidRPr="00312D3B">
        <w:rPr>
          <w:spacing w:val="2"/>
          <w:sz w:val="28"/>
          <w:szCs w:val="28"/>
        </w:rPr>
        <w:t>, подготовившие муниципальный правовой акт (соглашение).</w:t>
      </w:r>
      <w:proofErr w:type="gramEnd"/>
    </w:p>
    <w:p w:rsidR="007E35C0" w:rsidRPr="007E35C0" w:rsidRDefault="007E35C0" w:rsidP="007E35C0">
      <w:pPr>
        <w:rPr>
          <w:lang w:eastAsia="ru-RU"/>
        </w:rPr>
      </w:pPr>
    </w:p>
    <w:p w:rsidR="007E35C0" w:rsidRDefault="007E35C0" w:rsidP="007E35C0">
      <w:pPr>
        <w:rPr>
          <w:lang w:eastAsia="ru-RU"/>
        </w:rPr>
      </w:pPr>
    </w:p>
    <w:p w:rsidR="00312D3B" w:rsidRPr="007E35C0" w:rsidRDefault="007E35C0" w:rsidP="007E35C0">
      <w:pPr>
        <w:tabs>
          <w:tab w:val="left" w:pos="4320"/>
        </w:tabs>
        <w:jc w:val="center"/>
        <w:rPr>
          <w:lang w:eastAsia="ru-RU"/>
        </w:rPr>
      </w:pPr>
      <w:r>
        <w:rPr>
          <w:lang w:eastAsia="ru-RU"/>
        </w:rPr>
        <w:t>_____________________________________________</w:t>
      </w:r>
      <w:bookmarkStart w:id="0" w:name="_GoBack"/>
      <w:bookmarkEnd w:id="0"/>
    </w:p>
    <w:sectPr w:rsidR="00312D3B" w:rsidRPr="007E35C0" w:rsidSect="00312D3B">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07" w:rsidRDefault="00CA4307" w:rsidP="00473923">
      <w:pPr>
        <w:spacing w:after="0" w:line="240" w:lineRule="auto"/>
      </w:pPr>
      <w:r>
        <w:separator/>
      </w:r>
    </w:p>
  </w:endnote>
  <w:endnote w:type="continuationSeparator" w:id="0">
    <w:p w:rsidR="00CA4307" w:rsidRDefault="00CA4307" w:rsidP="0047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5305"/>
      <w:docPartObj>
        <w:docPartGallery w:val="Page Numbers (Bottom of Page)"/>
        <w:docPartUnique/>
      </w:docPartObj>
    </w:sdtPr>
    <w:sdtEndPr>
      <w:rPr>
        <w:rFonts w:ascii="Times New Roman" w:hAnsi="Times New Roman" w:cs="Times New Roman"/>
        <w:sz w:val="24"/>
        <w:szCs w:val="24"/>
      </w:rPr>
    </w:sdtEndPr>
    <w:sdtContent>
      <w:p w:rsidR="00D60BC6" w:rsidRPr="00473923" w:rsidRDefault="00D60BC6">
        <w:pPr>
          <w:pStyle w:val="af7"/>
          <w:jc w:val="right"/>
          <w:rPr>
            <w:rFonts w:ascii="Times New Roman" w:hAnsi="Times New Roman" w:cs="Times New Roman"/>
            <w:sz w:val="24"/>
            <w:szCs w:val="24"/>
          </w:rPr>
        </w:pPr>
        <w:r w:rsidRPr="00473923">
          <w:rPr>
            <w:rFonts w:ascii="Times New Roman" w:hAnsi="Times New Roman" w:cs="Times New Roman"/>
            <w:sz w:val="24"/>
            <w:szCs w:val="24"/>
          </w:rPr>
          <w:fldChar w:fldCharType="begin"/>
        </w:r>
        <w:r w:rsidRPr="00473923">
          <w:rPr>
            <w:rFonts w:ascii="Times New Roman" w:hAnsi="Times New Roman" w:cs="Times New Roman"/>
            <w:sz w:val="24"/>
            <w:szCs w:val="24"/>
          </w:rPr>
          <w:instrText>PAGE   \* MERGEFORMAT</w:instrText>
        </w:r>
        <w:r w:rsidRPr="00473923">
          <w:rPr>
            <w:rFonts w:ascii="Times New Roman" w:hAnsi="Times New Roman" w:cs="Times New Roman"/>
            <w:sz w:val="24"/>
            <w:szCs w:val="24"/>
          </w:rPr>
          <w:fldChar w:fldCharType="separate"/>
        </w:r>
        <w:r w:rsidR="007E35C0">
          <w:rPr>
            <w:rFonts w:ascii="Times New Roman" w:hAnsi="Times New Roman" w:cs="Times New Roman"/>
            <w:noProof/>
            <w:sz w:val="24"/>
            <w:szCs w:val="24"/>
          </w:rPr>
          <w:t>2</w:t>
        </w:r>
        <w:r w:rsidRPr="00473923">
          <w:rPr>
            <w:rFonts w:ascii="Times New Roman" w:hAnsi="Times New Roman" w:cs="Times New Roman"/>
            <w:sz w:val="24"/>
            <w:szCs w:val="24"/>
          </w:rPr>
          <w:fldChar w:fldCharType="end"/>
        </w:r>
      </w:p>
    </w:sdtContent>
  </w:sdt>
  <w:p w:rsidR="00D60BC6" w:rsidRDefault="00D60BC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07" w:rsidRDefault="00CA4307" w:rsidP="00473923">
      <w:pPr>
        <w:spacing w:after="0" w:line="240" w:lineRule="auto"/>
      </w:pPr>
      <w:r>
        <w:separator/>
      </w:r>
    </w:p>
  </w:footnote>
  <w:footnote w:type="continuationSeparator" w:id="0">
    <w:p w:rsidR="00CA4307" w:rsidRDefault="00CA4307" w:rsidP="00473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B4920C"/>
    <w:lvl w:ilvl="0">
      <w:start w:val="1"/>
      <w:numFmt w:val="bullet"/>
      <w:pStyle w:val="a"/>
      <w:lvlText w:val=""/>
      <w:lvlJc w:val="left"/>
      <w:pPr>
        <w:tabs>
          <w:tab w:val="num" w:pos="360"/>
        </w:tabs>
        <w:ind w:left="360" w:hanging="360"/>
      </w:pPr>
      <w:rPr>
        <w:rFonts w:ascii="Symbol" w:hAnsi="Symbol" w:hint="default"/>
      </w:rPr>
    </w:lvl>
  </w:abstractNum>
  <w:abstractNum w:abstractNumId="1">
    <w:nsid w:val="00480A81"/>
    <w:multiLevelType w:val="hybridMultilevel"/>
    <w:tmpl w:val="A4F262F4"/>
    <w:lvl w:ilvl="0" w:tplc="12DA719A">
      <w:start w:val="6"/>
      <w:numFmt w:val="upperRoman"/>
      <w:lvlText w:val="%1."/>
      <w:lvlJc w:val="left"/>
      <w:pPr>
        <w:ind w:left="1145"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F38BD"/>
    <w:multiLevelType w:val="hybridMultilevel"/>
    <w:tmpl w:val="11DA46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F7A79"/>
    <w:multiLevelType w:val="hybridMultilevel"/>
    <w:tmpl w:val="912813CA"/>
    <w:lvl w:ilvl="0" w:tplc="601EFC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8147795"/>
    <w:multiLevelType w:val="hybridMultilevel"/>
    <w:tmpl w:val="5818231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448ED"/>
    <w:multiLevelType w:val="hybridMultilevel"/>
    <w:tmpl w:val="BAA8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E288D"/>
    <w:multiLevelType w:val="hybridMultilevel"/>
    <w:tmpl w:val="C5003DD4"/>
    <w:lvl w:ilvl="0" w:tplc="04C2EB5C">
      <w:start w:val="1"/>
      <w:numFmt w:val="decimal"/>
      <w:lvlText w:val="%1."/>
      <w:lvlJc w:val="left"/>
      <w:pPr>
        <w:ind w:left="1352"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20541C"/>
    <w:multiLevelType w:val="hybridMultilevel"/>
    <w:tmpl w:val="78B65DB0"/>
    <w:lvl w:ilvl="0" w:tplc="09685C6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C3411F"/>
    <w:multiLevelType w:val="hybridMultilevel"/>
    <w:tmpl w:val="C28AC7EA"/>
    <w:lvl w:ilvl="0" w:tplc="ED569D82">
      <w:start w:val="2"/>
      <w:numFmt w:val="upperRoman"/>
      <w:lvlText w:val="%1."/>
      <w:lvlJc w:val="left"/>
      <w:pPr>
        <w:ind w:left="369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E24AC"/>
    <w:multiLevelType w:val="hybridMultilevel"/>
    <w:tmpl w:val="25906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ED2B0E"/>
    <w:multiLevelType w:val="hybridMultilevel"/>
    <w:tmpl w:val="D136B8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D06F1C"/>
    <w:multiLevelType w:val="hybridMultilevel"/>
    <w:tmpl w:val="84E8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5A07BCB"/>
    <w:multiLevelType w:val="hybridMultilevel"/>
    <w:tmpl w:val="E6AABD14"/>
    <w:lvl w:ilvl="0" w:tplc="13DA139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4D55869"/>
    <w:multiLevelType w:val="multilevel"/>
    <w:tmpl w:val="383003AC"/>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9"/>
  </w:num>
  <w:num w:numId="5">
    <w:abstractNumId w:val="3"/>
  </w:num>
  <w:num w:numId="6">
    <w:abstractNumId w:val="21"/>
  </w:num>
  <w:num w:numId="7">
    <w:abstractNumId w:val="15"/>
  </w:num>
  <w:num w:numId="8">
    <w:abstractNumId w:val="36"/>
  </w:num>
  <w:num w:numId="9">
    <w:abstractNumId w:val="41"/>
  </w:num>
  <w:num w:numId="10">
    <w:abstractNumId w:val="28"/>
  </w:num>
  <w:num w:numId="11">
    <w:abstractNumId w:val="32"/>
  </w:num>
  <w:num w:numId="12">
    <w:abstractNumId w:val="19"/>
  </w:num>
  <w:num w:numId="13">
    <w:abstractNumId w:val="12"/>
  </w:num>
  <w:num w:numId="14">
    <w:abstractNumId w:val="34"/>
  </w:num>
  <w:num w:numId="15">
    <w:abstractNumId w:val="7"/>
  </w:num>
  <w:num w:numId="16">
    <w:abstractNumId w:val="9"/>
  </w:num>
  <w:num w:numId="17">
    <w:abstractNumId w:val="14"/>
  </w:num>
  <w:num w:numId="18">
    <w:abstractNumId w:val="6"/>
  </w:num>
  <w:num w:numId="19">
    <w:abstractNumId w:val="40"/>
  </w:num>
  <w:num w:numId="20">
    <w:abstractNumId w:val="20"/>
  </w:num>
  <w:num w:numId="21">
    <w:abstractNumId w:val="26"/>
  </w:num>
  <w:num w:numId="22">
    <w:abstractNumId w:val="30"/>
  </w:num>
  <w:num w:numId="23">
    <w:abstractNumId w:val="38"/>
  </w:num>
  <w:num w:numId="24">
    <w:abstractNumId w:val="31"/>
  </w:num>
  <w:num w:numId="25">
    <w:abstractNumId w:val="4"/>
  </w:num>
  <w:num w:numId="26">
    <w:abstractNumId w:val="22"/>
  </w:num>
  <w:num w:numId="27">
    <w:abstractNumId w:val="35"/>
  </w:num>
  <w:num w:numId="28">
    <w:abstractNumId w:val="39"/>
  </w:num>
  <w:num w:numId="29">
    <w:abstractNumId w:val="23"/>
  </w:num>
  <w:num w:numId="30">
    <w:abstractNumId w:val="24"/>
  </w:num>
  <w:num w:numId="31">
    <w:abstractNumId w:val="27"/>
  </w:num>
  <w:num w:numId="32">
    <w:abstractNumId w:val="5"/>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num>
  <w:num w:numId="36">
    <w:abstractNumId w:val="0"/>
  </w:num>
  <w:num w:numId="37">
    <w:abstractNumId w:val="25"/>
  </w:num>
  <w:num w:numId="38">
    <w:abstractNumId w:val="13"/>
  </w:num>
  <w:num w:numId="39">
    <w:abstractNumId w:val="10"/>
  </w:num>
  <w:num w:numId="40">
    <w:abstractNumId w:val="18"/>
  </w:num>
  <w:num w:numId="41">
    <w:abstractNumId w:val="33"/>
  </w:num>
  <w:num w:numId="42">
    <w:abstractNumId w:val="1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01"/>
    <w:rsid w:val="0000024F"/>
    <w:rsid w:val="0000557D"/>
    <w:rsid w:val="00024CB9"/>
    <w:rsid w:val="000251D2"/>
    <w:rsid w:val="00074329"/>
    <w:rsid w:val="000A629F"/>
    <w:rsid w:val="000B0833"/>
    <w:rsid w:val="000B75C0"/>
    <w:rsid w:val="000C330A"/>
    <w:rsid w:val="000C7C94"/>
    <w:rsid w:val="000D5717"/>
    <w:rsid w:val="000D6BE7"/>
    <w:rsid w:val="000E34C0"/>
    <w:rsid w:val="000F5BD7"/>
    <w:rsid w:val="00135B6A"/>
    <w:rsid w:val="00146ED7"/>
    <w:rsid w:val="00180D56"/>
    <w:rsid w:val="00193E7D"/>
    <w:rsid w:val="001B6D09"/>
    <w:rsid w:val="00201BDF"/>
    <w:rsid w:val="00221975"/>
    <w:rsid w:val="00244E94"/>
    <w:rsid w:val="00253037"/>
    <w:rsid w:val="002748FE"/>
    <w:rsid w:val="0029761A"/>
    <w:rsid w:val="002C5813"/>
    <w:rsid w:val="002F25AC"/>
    <w:rsid w:val="002F2F97"/>
    <w:rsid w:val="00312D3B"/>
    <w:rsid w:val="00313DDE"/>
    <w:rsid w:val="003342FA"/>
    <w:rsid w:val="00353A1D"/>
    <w:rsid w:val="003748FD"/>
    <w:rsid w:val="003943EB"/>
    <w:rsid w:val="003A5BE9"/>
    <w:rsid w:val="003C3995"/>
    <w:rsid w:val="003D0374"/>
    <w:rsid w:val="003E1DF6"/>
    <w:rsid w:val="003E2BF3"/>
    <w:rsid w:val="003F5A63"/>
    <w:rsid w:val="00410B98"/>
    <w:rsid w:val="00437703"/>
    <w:rsid w:val="004620BC"/>
    <w:rsid w:val="00473923"/>
    <w:rsid w:val="004870EA"/>
    <w:rsid w:val="004A06E0"/>
    <w:rsid w:val="004C79BA"/>
    <w:rsid w:val="004D48D1"/>
    <w:rsid w:val="004E1B17"/>
    <w:rsid w:val="00504E37"/>
    <w:rsid w:val="005069B1"/>
    <w:rsid w:val="00536EFF"/>
    <w:rsid w:val="00564024"/>
    <w:rsid w:val="005749D5"/>
    <w:rsid w:val="0059627D"/>
    <w:rsid w:val="005B7E51"/>
    <w:rsid w:val="005D155B"/>
    <w:rsid w:val="005E5860"/>
    <w:rsid w:val="005F1F61"/>
    <w:rsid w:val="005F1FA6"/>
    <w:rsid w:val="00640390"/>
    <w:rsid w:val="006518C0"/>
    <w:rsid w:val="00655159"/>
    <w:rsid w:val="00691F30"/>
    <w:rsid w:val="00694190"/>
    <w:rsid w:val="006A57B7"/>
    <w:rsid w:val="006B1EBD"/>
    <w:rsid w:val="006C2541"/>
    <w:rsid w:val="00750A45"/>
    <w:rsid w:val="00750DDF"/>
    <w:rsid w:val="00755453"/>
    <w:rsid w:val="00773E7B"/>
    <w:rsid w:val="007753B1"/>
    <w:rsid w:val="007774EB"/>
    <w:rsid w:val="00780CC4"/>
    <w:rsid w:val="00787ABE"/>
    <w:rsid w:val="007B7D4B"/>
    <w:rsid w:val="007E35C0"/>
    <w:rsid w:val="007F47DA"/>
    <w:rsid w:val="007F4C03"/>
    <w:rsid w:val="00800E5E"/>
    <w:rsid w:val="00862F21"/>
    <w:rsid w:val="008823E4"/>
    <w:rsid w:val="008B5668"/>
    <w:rsid w:val="009017D3"/>
    <w:rsid w:val="00902F65"/>
    <w:rsid w:val="00906A80"/>
    <w:rsid w:val="00911ABD"/>
    <w:rsid w:val="0091421E"/>
    <w:rsid w:val="00915394"/>
    <w:rsid w:val="009237C5"/>
    <w:rsid w:val="0092672B"/>
    <w:rsid w:val="009363F2"/>
    <w:rsid w:val="009467CA"/>
    <w:rsid w:val="00955F29"/>
    <w:rsid w:val="00972B7E"/>
    <w:rsid w:val="00982E7F"/>
    <w:rsid w:val="009906B8"/>
    <w:rsid w:val="009A5933"/>
    <w:rsid w:val="009B210D"/>
    <w:rsid w:val="009C5BB7"/>
    <w:rsid w:val="009E06AE"/>
    <w:rsid w:val="009E36B2"/>
    <w:rsid w:val="009F0120"/>
    <w:rsid w:val="00A509E2"/>
    <w:rsid w:val="00A70FB5"/>
    <w:rsid w:val="00A97726"/>
    <w:rsid w:val="00AB55F2"/>
    <w:rsid w:val="00AF1C6E"/>
    <w:rsid w:val="00AF3379"/>
    <w:rsid w:val="00B1293E"/>
    <w:rsid w:val="00B44B4C"/>
    <w:rsid w:val="00B4506D"/>
    <w:rsid w:val="00B50BA9"/>
    <w:rsid w:val="00B64CFD"/>
    <w:rsid w:val="00B72F69"/>
    <w:rsid w:val="00B7556E"/>
    <w:rsid w:val="00B75F01"/>
    <w:rsid w:val="00B77163"/>
    <w:rsid w:val="00B82791"/>
    <w:rsid w:val="00B85767"/>
    <w:rsid w:val="00B8630A"/>
    <w:rsid w:val="00B9370B"/>
    <w:rsid w:val="00C06114"/>
    <w:rsid w:val="00C15EDB"/>
    <w:rsid w:val="00C20B34"/>
    <w:rsid w:val="00C25685"/>
    <w:rsid w:val="00CA34EA"/>
    <w:rsid w:val="00CA4307"/>
    <w:rsid w:val="00CC2F28"/>
    <w:rsid w:val="00CC6865"/>
    <w:rsid w:val="00CE3167"/>
    <w:rsid w:val="00CE62F6"/>
    <w:rsid w:val="00CF3210"/>
    <w:rsid w:val="00D06437"/>
    <w:rsid w:val="00D07716"/>
    <w:rsid w:val="00D53604"/>
    <w:rsid w:val="00D60BC6"/>
    <w:rsid w:val="00D61784"/>
    <w:rsid w:val="00D76CA0"/>
    <w:rsid w:val="00D94D14"/>
    <w:rsid w:val="00DB725E"/>
    <w:rsid w:val="00DC2AFB"/>
    <w:rsid w:val="00DD0AB3"/>
    <w:rsid w:val="00E04B35"/>
    <w:rsid w:val="00E415B2"/>
    <w:rsid w:val="00E64309"/>
    <w:rsid w:val="00EA2600"/>
    <w:rsid w:val="00EB40A8"/>
    <w:rsid w:val="00EB546B"/>
    <w:rsid w:val="00EC36E6"/>
    <w:rsid w:val="00EF6B96"/>
    <w:rsid w:val="00F322CE"/>
    <w:rsid w:val="00F5006B"/>
    <w:rsid w:val="00F75051"/>
    <w:rsid w:val="00FB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F01"/>
    <w:rPr>
      <w:i/>
      <w:iCs/>
      <w:sz w:val="20"/>
      <w:szCs w:val="20"/>
    </w:rPr>
  </w:style>
  <w:style w:type="paragraph" w:styleId="1">
    <w:name w:val="heading 1"/>
    <w:basedOn w:val="a0"/>
    <w:next w:val="a0"/>
    <w:link w:val="10"/>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0"/>
    <w:next w:val="a0"/>
    <w:link w:val="20"/>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0"/>
    <w:next w:val="a0"/>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0"/>
    <w:next w:val="a0"/>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0"/>
    <w:next w:val="a0"/>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0"/>
    <w:next w:val="a0"/>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0"/>
    <w:next w:val="a0"/>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0"/>
    <w:next w:val="a0"/>
    <w:link w:val="80"/>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0"/>
    <w:next w:val="a0"/>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4">
    <w:name w:val="caption"/>
    <w:basedOn w:val="a0"/>
    <w:next w:val="a0"/>
    <w:unhideWhenUsed/>
    <w:qFormat/>
    <w:rsid w:val="00536EFF"/>
    <w:rPr>
      <w:b/>
      <w:bCs/>
      <w:color w:val="943634"/>
      <w:sz w:val="18"/>
      <w:szCs w:val="18"/>
    </w:rPr>
  </w:style>
  <w:style w:type="paragraph" w:styleId="a5">
    <w:name w:val="Title"/>
    <w:basedOn w:val="a0"/>
    <w:next w:val="a0"/>
    <w:link w:val="a6"/>
    <w:uiPriority w:val="99"/>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6">
    <w:name w:val="Название Знак"/>
    <w:link w:val="a5"/>
    <w:uiPriority w:val="99"/>
    <w:rsid w:val="00536EFF"/>
    <w:rPr>
      <w:rFonts w:ascii="Cambria" w:eastAsia="Times New Roman" w:hAnsi="Cambria" w:cs="Times New Roman"/>
      <w:i/>
      <w:iCs/>
      <w:color w:val="FFFFFF"/>
      <w:spacing w:val="10"/>
      <w:sz w:val="48"/>
      <w:szCs w:val="48"/>
      <w:shd w:val="clear" w:color="auto" w:fill="C0504D"/>
    </w:rPr>
  </w:style>
  <w:style w:type="paragraph" w:styleId="a7">
    <w:name w:val="Subtitle"/>
    <w:basedOn w:val="a0"/>
    <w:next w:val="a0"/>
    <w:link w:val="a8"/>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8">
    <w:name w:val="Подзаголовок Знак"/>
    <w:link w:val="a7"/>
    <w:rsid w:val="00536EFF"/>
    <w:rPr>
      <w:rFonts w:ascii="Cambria" w:eastAsia="Times New Roman" w:hAnsi="Cambria" w:cs="Times New Roman"/>
      <w:i/>
      <w:iCs/>
      <w:color w:val="622423"/>
      <w:sz w:val="24"/>
      <w:szCs w:val="24"/>
    </w:rPr>
  </w:style>
  <w:style w:type="character" w:styleId="a9">
    <w:name w:val="Strong"/>
    <w:uiPriority w:val="22"/>
    <w:qFormat/>
    <w:rsid w:val="00536EFF"/>
    <w:rPr>
      <w:b/>
      <w:bCs/>
      <w:spacing w:val="0"/>
    </w:rPr>
  </w:style>
  <w:style w:type="character" w:styleId="aa">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b">
    <w:name w:val="No Spacing"/>
    <w:basedOn w:val="a0"/>
    <w:uiPriority w:val="99"/>
    <w:qFormat/>
    <w:rsid w:val="00536EFF"/>
    <w:pPr>
      <w:spacing w:after="0" w:line="240" w:lineRule="auto"/>
    </w:pPr>
  </w:style>
  <w:style w:type="paragraph" w:styleId="ac">
    <w:name w:val="List Paragraph"/>
    <w:basedOn w:val="a0"/>
    <w:uiPriority w:val="34"/>
    <w:qFormat/>
    <w:rsid w:val="00536EFF"/>
    <w:pPr>
      <w:ind w:left="720"/>
      <w:contextualSpacing/>
    </w:pPr>
  </w:style>
  <w:style w:type="paragraph" w:styleId="21">
    <w:name w:val="Quote"/>
    <w:basedOn w:val="a0"/>
    <w:next w:val="a0"/>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d">
    <w:name w:val="Intense Quote"/>
    <w:basedOn w:val="a0"/>
    <w:next w:val="a0"/>
    <w:link w:val="ae"/>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536EFF"/>
    <w:rPr>
      <w:rFonts w:ascii="Cambria" w:eastAsia="Times New Roman" w:hAnsi="Cambria" w:cs="Times New Roman"/>
      <w:b/>
      <w:bCs/>
      <w:i/>
      <w:iCs/>
      <w:color w:val="C0504D"/>
      <w:sz w:val="20"/>
      <w:szCs w:val="20"/>
    </w:rPr>
  </w:style>
  <w:style w:type="character" w:styleId="af">
    <w:name w:val="Subtle Emphasis"/>
    <w:uiPriority w:val="19"/>
    <w:qFormat/>
    <w:rsid w:val="00536EFF"/>
    <w:rPr>
      <w:rFonts w:ascii="Cambria" w:eastAsia="Times New Roman" w:hAnsi="Cambria" w:cs="Times New Roman"/>
      <w:i/>
      <w:iCs/>
      <w:color w:val="C0504D"/>
    </w:rPr>
  </w:style>
  <w:style w:type="character" w:styleId="af0">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536EFF"/>
    <w:rPr>
      <w:i/>
      <w:iCs/>
      <w:smallCaps/>
      <w:color w:val="C0504D"/>
      <w:u w:color="C0504D"/>
    </w:rPr>
  </w:style>
  <w:style w:type="character" w:styleId="af2">
    <w:name w:val="Intense Reference"/>
    <w:uiPriority w:val="32"/>
    <w:qFormat/>
    <w:rsid w:val="00536EFF"/>
    <w:rPr>
      <w:b/>
      <w:bCs/>
      <w:i/>
      <w:iCs/>
      <w:smallCaps/>
      <w:color w:val="C0504D"/>
      <w:u w:color="C0504D"/>
    </w:rPr>
  </w:style>
  <w:style w:type="character" w:styleId="af3">
    <w:name w:val="Book Title"/>
    <w:uiPriority w:val="33"/>
    <w:qFormat/>
    <w:rsid w:val="00536EFF"/>
    <w:rPr>
      <w:rFonts w:ascii="Cambria" w:eastAsia="Times New Roman" w:hAnsi="Cambria" w:cs="Times New Roman"/>
      <w:b/>
      <w:bCs/>
      <w:i/>
      <w:iCs/>
      <w:smallCaps/>
      <w:color w:val="943634"/>
      <w:u w:val="single"/>
    </w:rPr>
  </w:style>
  <w:style w:type="paragraph" w:styleId="af4">
    <w:name w:val="TOC Heading"/>
    <w:basedOn w:val="1"/>
    <w:next w:val="a0"/>
    <w:uiPriority w:val="39"/>
    <w:semiHidden/>
    <w:unhideWhenUsed/>
    <w:qFormat/>
    <w:rsid w:val="00536EFF"/>
    <w:pPr>
      <w:outlineLvl w:val="9"/>
    </w:pPr>
    <w:rPr>
      <w:lang w:bidi="en-US"/>
    </w:rPr>
  </w:style>
  <w:style w:type="paragraph" w:styleId="af5">
    <w:name w:val="header"/>
    <w:basedOn w:val="a0"/>
    <w:link w:val="af6"/>
    <w:uiPriority w:val="99"/>
    <w:unhideWhenUsed/>
    <w:rsid w:val="0047392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473923"/>
    <w:rPr>
      <w:i/>
      <w:iCs/>
      <w:sz w:val="20"/>
      <w:szCs w:val="20"/>
    </w:rPr>
  </w:style>
  <w:style w:type="paragraph" w:styleId="af7">
    <w:name w:val="footer"/>
    <w:basedOn w:val="a0"/>
    <w:link w:val="af8"/>
    <w:uiPriority w:val="99"/>
    <w:unhideWhenUsed/>
    <w:rsid w:val="00473923"/>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473923"/>
    <w:rPr>
      <w:i/>
      <w:iCs/>
      <w:sz w:val="20"/>
      <w:szCs w:val="20"/>
    </w:rPr>
  </w:style>
  <w:style w:type="paragraph" w:customStyle="1" w:styleId="ConsPlusNormal">
    <w:name w:val="ConsPlusNormal"/>
    <w:rsid w:val="00EA2600"/>
    <w:pPr>
      <w:autoSpaceDE w:val="0"/>
      <w:autoSpaceDN w:val="0"/>
      <w:adjustRightInd w:val="0"/>
      <w:spacing w:after="0" w:line="240" w:lineRule="auto"/>
    </w:pPr>
    <w:rPr>
      <w:rFonts w:ascii="Times New Roman" w:eastAsia="Calibri" w:hAnsi="Times New Roman" w:cs="Times New Roman"/>
      <w:sz w:val="28"/>
      <w:szCs w:val="28"/>
    </w:rPr>
  </w:style>
  <w:style w:type="paragraph" w:styleId="af9">
    <w:name w:val="Normal (Web)"/>
    <w:basedOn w:val="a0"/>
    <w:uiPriority w:val="99"/>
    <w:rsid w:val="00EA2600"/>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onsPlusNonformat">
    <w:name w:val="ConsPlusNonformat"/>
    <w:uiPriority w:val="99"/>
    <w:rsid w:val="00EA2600"/>
    <w:pPr>
      <w:autoSpaceDE w:val="0"/>
      <w:autoSpaceDN w:val="0"/>
      <w:adjustRightInd w:val="0"/>
      <w:spacing w:after="0" w:line="240" w:lineRule="auto"/>
    </w:pPr>
    <w:rPr>
      <w:rFonts w:ascii="Courier New" w:eastAsia="Calibri" w:hAnsi="Courier New" w:cs="Courier New"/>
      <w:sz w:val="20"/>
      <w:szCs w:val="20"/>
    </w:rPr>
  </w:style>
  <w:style w:type="character" w:styleId="afa">
    <w:name w:val="page number"/>
    <w:basedOn w:val="a1"/>
    <w:uiPriority w:val="99"/>
    <w:rsid w:val="00EA2600"/>
    <w:rPr>
      <w:rFonts w:cs="Times New Roman"/>
    </w:rPr>
  </w:style>
  <w:style w:type="paragraph" w:styleId="afb">
    <w:name w:val="footnote text"/>
    <w:basedOn w:val="a0"/>
    <w:link w:val="afc"/>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c">
    <w:name w:val="Текст сноски Знак"/>
    <w:basedOn w:val="a1"/>
    <w:link w:val="afb"/>
    <w:uiPriority w:val="99"/>
    <w:semiHidden/>
    <w:rsid w:val="00EA2600"/>
    <w:rPr>
      <w:rFonts w:ascii="Times New Roman" w:eastAsia="Times New Roman" w:hAnsi="Times New Roman" w:cs="Times New Roman"/>
      <w:sz w:val="20"/>
      <w:szCs w:val="20"/>
      <w:lang w:eastAsia="ru-RU"/>
    </w:rPr>
  </w:style>
  <w:style w:type="character" w:styleId="afd">
    <w:name w:val="footnote reference"/>
    <w:basedOn w:val="a1"/>
    <w:uiPriority w:val="99"/>
    <w:semiHidden/>
    <w:unhideWhenUsed/>
    <w:rsid w:val="00EA2600"/>
    <w:rPr>
      <w:vertAlign w:val="superscript"/>
    </w:rPr>
  </w:style>
  <w:style w:type="character" w:customStyle="1" w:styleId="blk">
    <w:name w:val="blk"/>
    <w:basedOn w:val="a1"/>
    <w:rsid w:val="00EA2600"/>
  </w:style>
  <w:style w:type="paragraph" w:styleId="afe">
    <w:name w:val="endnote text"/>
    <w:basedOn w:val="a0"/>
    <w:link w:val="aff"/>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f">
    <w:name w:val="Текст концевой сноски Знак"/>
    <w:basedOn w:val="a1"/>
    <w:link w:val="afe"/>
    <w:uiPriority w:val="99"/>
    <w:semiHidden/>
    <w:rsid w:val="00EA2600"/>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EA2600"/>
    <w:rPr>
      <w:vertAlign w:val="superscript"/>
    </w:rPr>
  </w:style>
  <w:style w:type="numbering" w:customStyle="1" w:styleId="11">
    <w:name w:val="Нет списка1"/>
    <w:next w:val="a3"/>
    <w:uiPriority w:val="99"/>
    <w:semiHidden/>
    <w:unhideWhenUsed/>
    <w:rsid w:val="00EA2600"/>
  </w:style>
  <w:style w:type="table" w:styleId="aff1">
    <w:name w:val="Table Grid"/>
    <w:basedOn w:val="a2"/>
    <w:uiPriority w:val="39"/>
    <w:rsid w:val="00EA26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1"/>
    <w:uiPriority w:val="99"/>
    <w:unhideWhenUsed/>
    <w:rsid w:val="00EA2600"/>
    <w:rPr>
      <w:color w:val="0000FF" w:themeColor="hyperlink"/>
      <w:u w:val="single"/>
    </w:rPr>
  </w:style>
  <w:style w:type="numbering" w:customStyle="1" w:styleId="110">
    <w:name w:val="Нет списка11"/>
    <w:next w:val="a3"/>
    <w:uiPriority w:val="99"/>
    <w:semiHidden/>
    <w:unhideWhenUsed/>
    <w:rsid w:val="00EA2600"/>
  </w:style>
  <w:style w:type="table" w:customStyle="1" w:styleId="12">
    <w:name w:val="Сетка таблицы1"/>
    <w:basedOn w:val="a2"/>
    <w:next w:val="aff1"/>
    <w:uiPriority w:val="99"/>
    <w:rsid w:val="00EA2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Indent"/>
    <w:basedOn w:val="a0"/>
    <w:link w:val="aff4"/>
    <w:uiPriority w:val="99"/>
    <w:rsid w:val="00EA2600"/>
    <w:pPr>
      <w:spacing w:after="0" w:line="240" w:lineRule="auto"/>
      <w:ind w:firstLine="708"/>
      <w:jc w:val="center"/>
    </w:pPr>
    <w:rPr>
      <w:rFonts w:ascii="Times New Roman" w:eastAsia="Times New Roman" w:hAnsi="Times New Roman" w:cs="Times New Roman"/>
      <w:i w:val="0"/>
      <w:iCs w:val="0"/>
      <w:sz w:val="28"/>
      <w:szCs w:val="24"/>
      <w:lang w:eastAsia="ru-RU"/>
    </w:rPr>
  </w:style>
  <w:style w:type="character" w:customStyle="1" w:styleId="aff4">
    <w:name w:val="Основной текст с отступом Знак"/>
    <w:basedOn w:val="a1"/>
    <w:link w:val="aff3"/>
    <w:uiPriority w:val="99"/>
    <w:rsid w:val="00EA2600"/>
    <w:rPr>
      <w:rFonts w:ascii="Times New Roman" w:eastAsia="Times New Roman" w:hAnsi="Times New Roman" w:cs="Times New Roman"/>
      <w:sz w:val="28"/>
      <w:szCs w:val="24"/>
      <w:lang w:eastAsia="ru-RU"/>
    </w:rPr>
  </w:style>
  <w:style w:type="paragraph" w:styleId="a">
    <w:name w:val="List Bullet"/>
    <w:basedOn w:val="a0"/>
    <w:uiPriority w:val="99"/>
    <w:unhideWhenUsed/>
    <w:rsid w:val="00EA2600"/>
    <w:pPr>
      <w:numPr>
        <w:numId w:val="36"/>
      </w:numPr>
      <w:spacing w:line="276" w:lineRule="auto"/>
      <w:contextualSpacing/>
    </w:pPr>
    <w:rPr>
      <w:rFonts w:ascii="Calibri" w:eastAsia="Times New Roman" w:hAnsi="Calibri" w:cs="Times New Roman"/>
      <w:i w:val="0"/>
      <w:iCs w:val="0"/>
      <w:sz w:val="22"/>
      <w:szCs w:val="22"/>
      <w:lang w:eastAsia="ru-RU"/>
    </w:rPr>
  </w:style>
  <w:style w:type="paragraph" w:styleId="aff5">
    <w:name w:val="Balloon Text"/>
    <w:basedOn w:val="a0"/>
    <w:link w:val="aff6"/>
    <w:uiPriority w:val="99"/>
    <w:semiHidden/>
    <w:unhideWhenUsed/>
    <w:rsid w:val="00EA2600"/>
    <w:pPr>
      <w:spacing w:after="0" w:line="240" w:lineRule="auto"/>
    </w:pPr>
    <w:rPr>
      <w:rFonts w:ascii="Tahoma" w:eastAsia="Times New Roman" w:hAnsi="Tahoma" w:cs="Tahoma"/>
      <w:i w:val="0"/>
      <w:iCs w:val="0"/>
      <w:sz w:val="16"/>
      <w:szCs w:val="16"/>
      <w:lang w:eastAsia="ru-RU"/>
    </w:rPr>
  </w:style>
  <w:style w:type="character" w:customStyle="1" w:styleId="aff6">
    <w:name w:val="Текст выноски Знак"/>
    <w:basedOn w:val="a1"/>
    <w:link w:val="aff5"/>
    <w:uiPriority w:val="99"/>
    <w:semiHidden/>
    <w:rsid w:val="00EA2600"/>
    <w:rPr>
      <w:rFonts w:ascii="Tahoma" w:eastAsia="Times New Roman" w:hAnsi="Tahoma" w:cs="Tahoma"/>
      <w:sz w:val="16"/>
      <w:szCs w:val="16"/>
      <w:lang w:eastAsia="ru-RU"/>
    </w:rPr>
  </w:style>
  <w:style w:type="character" w:customStyle="1" w:styleId="initial-letter">
    <w:name w:val="initial-letter"/>
    <w:rsid w:val="00EA2600"/>
  </w:style>
  <w:style w:type="character" w:customStyle="1" w:styleId="apple-converted-space">
    <w:name w:val="apple-converted-space"/>
    <w:basedOn w:val="a1"/>
    <w:rsid w:val="00EA2600"/>
  </w:style>
  <w:style w:type="paragraph" w:styleId="23">
    <w:name w:val="Body Text 2"/>
    <w:basedOn w:val="a0"/>
    <w:link w:val="24"/>
    <w:uiPriority w:val="99"/>
    <w:semiHidden/>
    <w:unhideWhenUsed/>
    <w:rsid w:val="00EA2600"/>
    <w:pPr>
      <w:spacing w:after="120" w:line="480" w:lineRule="auto"/>
    </w:pPr>
    <w:rPr>
      <w:rFonts w:ascii="Times New Roman" w:eastAsia="Times New Roman" w:hAnsi="Times New Roman" w:cs="Times New Roman"/>
      <w:i w:val="0"/>
      <w:iCs w:val="0"/>
      <w:sz w:val="24"/>
      <w:szCs w:val="24"/>
      <w:lang w:eastAsia="ru-RU"/>
    </w:rPr>
  </w:style>
  <w:style w:type="character" w:customStyle="1" w:styleId="24">
    <w:name w:val="Основной текст 2 Знак"/>
    <w:basedOn w:val="a1"/>
    <w:link w:val="23"/>
    <w:uiPriority w:val="99"/>
    <w:semiHidden/>
    <w:rsid w:val="00EA2600"/>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EA2600"/>
    <w:rPr>
      <w:b/>
      <w:bCs/>
      <w:color w:val="106BBE"/>
    </w:rPr>
  </w:style>
  <w:style w:type="paragraph" w:customStyle="1" w:styleId="ConsPlusTitle">
    <w:name w:val="ConsPlusTitle"/>
    <w:uiPriority w:val="99"/>
    <w:rsid w:val="00EA26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pt">
    <w:name w:val="Основной текст (2) + 12 pt"/>
    <w:basedOn w:val="a1"/>
    <w:rsid w:val="00E415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1">
    <w:name w:val="s_1"/>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5F01"/>
    <w:rPr>
      <w:i/>
      <w:iCs/>
      <w:sz w:val="20"/>
      <w:szCs w:val="20"/>
    </w:rPr>
  </w:style>
  <w:style w:type="paragraph" w:styleId="1">
    <w:name w:val="heading 1"/>
    <w:basedOn w:val="a0"/>
    <w:next w:val="a0"/>
    <w:link w:val="10"/>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0"/>
    <w:next w:val="a0"/>
    <w:link w:val="20"/>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0"/>
    <w:next w:val="a0"/>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0"/>
    <w:next w:val="a0"/>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0"/>
    <w:next w:val="a0"/>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0"/>
    <w:next w:val="a0"/>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0"/>
    <w:next w:val="a0"/>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0"/>
    <w:next w:val="a0"/>
    <w:link w:val="80"/>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0"/>
    <w:next w:val="a0"/>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4">
    <w:name w:val="caption"/>
    <w:basedOn w:val="a0"/>
    <w:next w:val="a0"/>
    <w:unhideWhenUsed/>
    <w:qFormat/>
    <w:rsid w:val="00536EFF"/>
    <w:rPr>
      <w:b/>
      <w:bCs/>
      <w:color w:val="943634"/>
      <w:sz w:val="18"/>
      <w:szCs w:val="18"/>
    </w:rPr>
  </w:style>
  <w:style w:type="paragraph" w:styleId="a5">
    <w:name w:val="Title"/>
    <w:basedOn w:val="a0"/>
    <w:next w:val="a0"/>
    <w:link w:val="a6"/>
    <w:uiPriority w:val="99"/>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6">
    <w:name w:val="Название Знак"/>
    <w:link w:val="a5"/>
    <w:uiPriority w:val="99"/>
    <w:rsid w:val="00536EFF"/>
    <w:rPr>
      <w:rFonts w:ascii="Cambria" w:eastAsia="Times New Roman" w:hAnsi="Cambria" w:cs="Times New Roman"/>
      <w:i/>
      <w:iCs/>
      <w:color w:val="FFFFFF"/>
      <w:spacing w:val="10"/>
      <w:sz w:val="48"/>
      <w:szCs w:val="48"/>
      <w:shd w:val="clear" w:color="auto" w:fill="C0504D"/>
    </w:rPr>
  </w:style>
  <w:style w:type="paragraph" w:styleId="a7">
    <w:name w:val="Subtitle"/>
    <w:basedOn w:val="a0"/>
    <w:next w:val="a0"/>
    <w:link w:val="a8"/>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8">
    <w:name w:val="Подзаголовок Знак"/>
    <w:link w:val="a7"/>
    <w:rsid w:val="00536EFF"/>
    <w:rPr>
      <w:rFonts w:ascii="Cambria" w:eastAsia="Times New Roman" w:hAnsi="Cambria" w:cs="Times New Roman"/>
      <w:i/>
      <w:iCs/>
      <w:color w:val="622423"/>
      <w:sz w:val="24"/>
      <w:szCs w:val="24"/>
    </w:rPr>
  </w:style>
  <w:style w:type="character" w:styleId="a9">
    <w:name w:val="Strong"/>
    <w:uiPriority w:val="22"/>
    <w:qFormat/>
    <w:rsid w:val="00536EFF"/>
    <w:rPr>
      <w:b/>
      <w:bCs/>
      <w:spacing w:val="0"/>
    </w:rPr>
  </w:style>
  <w:style w:type="character" w:styleId="aa">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b">
    <w:name w:val="No Spacing"/>
    <w:basedOn w:val="a0"/>
    <w:uiPriority w:val="99"/>
    <w:qFormat/>
    <w:rsid w:val="00536EFF"/>
    <w:pPr>
      <w:spacing w:after="0" w:line="240" w:lineRule="auto"/>
    </w:pPr>
  </w:style>
  <w:style w:type="paragraph" w:styleId="ac">
    <w:name w:val="List Paragraph"/>
    <w:basedOn w:val="a0"/>
    <w:uiPriority w:val="34"/>
    <w:qFormat/>
    <w:rsid w:val="00536EFF"/>
    <w:pPr>
      <w:ind w:left="720"/>
      <w:contextualSpacing/>
    </w:pPr>
  </w:style>
  <w:style w:type="paragraph" w:styleId="21">
    <w:name w:val="Quote"/>
    <w:basedOn w:val="a0"/>
    <w:next w:val="a0"/>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d">
    <w:name w:val="Intense Quote"/>
    <w:basedOn w:val="a0"/>
    <w:next w:val="a0"/>
    <w:link w:val="ae"/>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536EFF"/>
    <w:rPr>
      <w:rFonts w:ascii="Cambria" w:eastAsia="Times New Roman" w:hAnsi="Cambria" w:cs="Times New Roman"/>
      <w:b/>
      <w:bCs/>
      <w:i/>
      <w:iCs/>
      <w:color w:val="C0504D"/>
      <w:sz w:val="20"/>
      <w:szCs w:val="20"/>
    </w:rPr>
  </w:style>
  <w:style w:type="character" w:styleId="af">
    <w:name w:val="Subtle Emphasis"/>
    <w:uiPriority w:val="19"/>
    <w:qFormat/>
    <w:rsid w:val="00536EFF"/>
    <w:rPr>
      <w:rFonts w:ascii="Cambria" w:eastAsia="Times New Roman" w:hAnsi="Cambria" w:cs="Times New Roman"/>
      <w:i/>
      <w:iCs/>
      <w:color w:val="C0504D"/>
    </w:rPr>
  </w:style>
  <w:style w:type="character" w:styleId="af0">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536EFF"/>
    <w:rPr>
      <w:i/>
      <w:iCs/>
      <w:smallCaps/>
      <w:color w:val="C0504D"/>
      <w:u w:color="C0504D"/>
    </w:rPr>
  </w:style>
  <w:style w:type="character" w:styleId="af2">
    <w:name w:val="Intense Reference"/>
    <w:uiPriority w:val="32"/>
    <w:qFormat/>
    <w:rsid w:val="00536EFF"/>
    <w:rPr>
      <w:b/>
      <w:bCs/>
      <w:i/>
      <w:iCs/>
      <w:smallCaps/>
      <w:color w:val="C0504D"/>
      <w:u w:color="C0504D"/>
    </w:rPr>
  </w:style>
  <w:style w:type="character" w:styleId="af3">
    <w:name w:val="Book Title"/>
    <w:uiPriority w:val="33"/>
    <w:qFormat/>
    <w:rsid w:val="00536EFF"/>
    <w:rPr>
      <w:rFonts w:ascii="Cambria" w:eastAsia="Times New Roman" w:hAnsi="Cambria" w:cs="Times New Roman"/>
      <w:b/>
      <w:bCs/>
      <w:i/>
      <w:iCs/>
      <w:smallCaps/>
      <w:color w:val="943634"/>
      <w:u w:val="single"/>
    </w:rPr>
  </w:style>
  <w:style w:type="paragraph" w:styleId="af4">
    <w:name w:val="TOC Heading"/>
    <w:basedOn w:val="1"/>
    <w:next w:val="a0"/>
    <w:uiPriority w:val="39"/>
    <w:semiHidden/>
    <w:unhideWhenUsed/>
    <w:qFormat/>
    <w:rsid w:val="00536EFF"/>
    <w:pPr>
      <w:outlineLvl w:val="9"/>
    </w:pPr>
    <w:rPr>
      <w:lang w:bidi="en-US"/>
    </w:rPr>
  </w:style>
  <w:style w:type="paragraph" w:styleId="af5">
    <w:name w:val="header"/>
    <w:basedOn w:val="a0"/>
    <w:link w:val="af6"/>
    <w:uiPriority w:val="99"/>
    <w:unhideWhenUsed/>
    <w:rsid w:val="0047392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473923"/>
    <w:rPr>
      <w:i/>
      <w:iCs/>
      <w:sz w:val="20"/>
      <w:szCs w:val="20"/>
    </w:rPr>
  </w:style>
  <w:style w:type="paragraph" w:styleId="af7">
    <w:name w:val="footer"/>
    <w:basedOn w:val="a0"/>
    <w:link w:val="af8"/>
    <w:uiPriority w:val="99"/>
    <w:unhideWhenUsed/>
    <w:rsid w:val="00473923"/>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473923"/>
    <w:rPr>
      <w:i/>
      <w:iCs/>
      <w:sz w:val="20"/>
      <w:szCs w:val="20"/>
    </w:rPr>
  </w:style>
  <w:style w:type="paragraph" w:customStyle="1" w:styleId="ConsPlusNormal">
    <w:name w:val="ConsPlusNormal"/>
    <w:rsid w:val="00EA2600"/>
    <w:pPr>
      <w:autoSpaceDE w:val="0"/>
      <w:autoSpaceDN w:val="0"/>
      <w:adjustRightInd w:val="0"/>
      <w:spacing w:after="0" w:line="240" w:lineRule="auto"/>
    </w:pPr>
    <w:rPr>
      <w:rFonts w:ascii="Times New Roman" w:eastAsia="Calibri" w:hAnsi="Times New Roman" w:cs="Times New Roman"/>
      <w:sz w:val="28"/>
      <w:szCs w:val="28"/>
    </w:rPr>
  </w:style>
  <w:style w:type="paragraph" w:styleId="af9">
    <w:name w:val="Normal (Web)"/>
    <w:basedOn w:val="a0"/>
    <w:uiPriority w:val="99"/>
    <w:rsid w:val="00EA2600"/>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onsPlusNonformat">
    <w:name w:val="ConsPlusNonformat"/>
    <w:uiPriority w:val="99"/>
    <w:rsid w:val="00EA2600"/>
    <w:pPr>
      <w:autoSpaceDE w:val="0"/>
      <w:autoSpaceDN w:val="0"/>
      <w:adjustRightInd w:val="0"/>
      <w:spacing w:after="0" w:line="240" w:lineRule="auto"/>
    </w:pPr>
    <w:rPr>
      <w:rFonts w:ascii="Courier New" w:eastAsia="Calibri" w:hAnsi="Courier New" w:cs="Courier New"/>
      <w:sz w:val="20"/>
      <w:szCs w:val="20"/>
    </w:rPr>
  </w:style>
  <w:style w:type="character" w:styleId="afa">
    <w:name w:val="page number"/>
    <w:basedOn w:val="a1"/>
    <w:uiPriority w:val="99"/>
    <w:rsid w:val="00EA2600"/>
    <w:rPr>
      <w:rFonts w:cs="Times New Roman"/>
    </w:rPr>
  </w:style>
  <w:style w:type="paragraph" w:styleId="afb">
    <w:name w:val="footnote text"/>
    <w:basedOn w:val="a0"/>
    <w:link w:val="afc"/>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c">
    <w:name w:val="Текст сноски Знак"/>
    <w:basedOn w:val="a1"/>
    <w:link w:val="afb"/>
    <w:uiPriority w:val="99"/>
    <w:semiHidden/>
    <w:rsid w:val="00EA2600"/>
    <w:rPr>
      <w:rFonts w:ascii="Times New Roman" w:eastAsia="Times New Roman" w:hAnsi="Times New Roman" w:cs="Times New Roman"/>
      <w:sz w:val="20"/>
      <w:szCs w:val="20"/>
      <w:lang w:eastAsia="ru-RU"/>
    </w:rPr>
  </w:style>
  <w:style w:type="character" w:styleId="afd">
    <w:name w:val="footnote reference"/>
    <w:basedOn w:val="a1"/>
    <w:uiPriority w:val="99"/>
    <w:semiHidden/>
    <w:unhideWhenUsed/>
    <w:rsid w:val="00EA2600"/>
    <w:rPr>
      <w:vertAlign w:val="superscript"/>
    </w:rPr>
  </w:style>
  <w:style w:type="character" w:customStyle="1" w:styleId="blk">
    <w:name w:val="blk"/>
    <w:basedOn w:val="a1"/>
    <w:rsid w:val="00EA2600"/>
  </w:style>
  <w:style w:type="paragraph" w:styleId="afe">
    <w:name w:val="endnote text"/>
    <w:basedOn w:val="a0"/>
    <w:link w:val="aff"/>
    <w:uiPriority w:val="99"/>
    <w:semiHidden/>
    <w:unhideWhenUsed/>
    <w:rsid w:val="00EA2600"/>
    <w:pPr>
      <w:spacing w:after="0" w:line="240" w:lineRule="auto"/>
    </w:pPr>
    <w:rPr>
      <w:rFonts w:ascii="Times New Roman" w:eastAsia="Times New Roman" w:hAnsi="Times New Roman" w:cs="Times New Roman"/>
      <w:i w:val="0"/>
      <w:iCs w:val="0"/>
      <w:lang w:eastAsia="ru-RU"/>
    </w:rPr>
  </w:style>
  <w:style w:type="character" w:customStyle="1" w:styleId="aff">
    <w:name w:val="Текст концевой сноски Знак"/>
    <w:basedOn w:val="a1"/>
    <w:link w:val="afe"/>
    <w:uiPriority w:val="99"/>
    <w:semiHidden/>
    <w:rsid w:val="00EA2600"/>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EA2600"/>
    <w:rPr>
      <w:vertAlign w:val="superscript"/>
    </w:rPr>
  </w:style>
  <w:style w:type="numbering" w:customStyle="1" w:styleId="11">
    <w:name w:val="Нет списка1"/>
    <w:next w:val="a3"/>
    <w:uiPriority w:val="99"/>
    <w:semiHidden/>
    <w:unhideWhenUsed/>
    <w:rsid w:val="00EA2600"/>
  </w:style>
  <w:style w:type="table" w:styleId="aff1">
    <w:name w:val="Table Grid"/>
    <w:basedOn w:val="a2"/>
    <w:uiPriority w:val="39"/>
    <w:rsid w:val="00EA26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Hyperlink"/>
    <w:basedOn w:val="a1"/>
    <w:uiPriority w:val="99"/>
    <w:unhideWhenUsed/>
    <w:rsid w:val="00EA2600"/>
    <w:rPr>
      <w:color w:val="0000FF" w:themeColor="hyperlink"/>
      <w:u w:val="single"/>
    </w:rPr>
  </w:style>
  <w:style w:type="numbering" w:customStyle="1" w:styleId="110">
    <w:name w:val="Нет списка11"/>
    <w:next w:val="a3"/>
    <w:uiPriority w:val="99"/>
    <w:semiHidden/>
    <w:unhideWhenUsed/>
    <w:rsid w:val="00EA2600"/>
  </w:style>
  <w:style w:type="table" w:customStyle="1" w:styleId="12">
    <w:name w:val="Сетка таблицы1"/>
    <w:basedOn w:val="a2"/>
    <w:next w:val="aff1"/>
    <w:uiPriority w:val="99"/>
    <w:rsid w:val="00EA2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Indent"/>
    <w:basedOn w:val="a0"/>
    <w:link w:val="aff4"/>
    <w:uiPriority w:val="99"/>
    <w:rsid w:val="00EA2600"/>
    <w:pPr>
      <w:spacing w:after="0" w:line="240" w:lineRule="auto"/>
      <w:ind w:firstLine="708"/>
      <w:jc w:val="center"/>
    </w:pPr>
    <w:rPr>
      <w:rFonts w:ascii="Times New Roman" w:eastAsia="Times New Roman" w:hAnsi="Times New Roman" w:cs="Times New Roman"/>
      <w:i w:val="0"/>
      <w:iCs w:val="0"/>
      <w:sz w:val="28"/>
      <w:szCs w:val="24"/>
      <w:lang w:eastAsia="ru-RU"/>
    </w:rPr>
  </w:style>
  <w:style w:type="character" w:customStyle="1" w:styleId="aff4">
    <w:name w:val="Основной текст с отступом Знак"/>
    <w:basedOn w:val="a1"/>
    <w:link w:val="aff3"/>
    <w:uiPriority w:val="99"/>
    <w:rsid w:val="00EA2600"/>
    <w:rPr>
      <w:rFonts w:ascii="Times New Roman" w:eastAsia="Times New Roman" w:hAnsi="Times New Roman" w:cs="Times New Roman"/>
      <w:sz w:val="28"/>
      <w:szCs w:val="24"/>
      <w:lang w:eastAsia="ru-RU"/>
    </w:rPr>
  </w:style>
  <w:style w:type="paragraph" w:styleId="a">
    <w:name w:val="List Bullet"/>
    <w:basedOn w:val="a0"/>
    <w:uiPriority w:val="99"/>
    <w:unhideWhenUsed/>
    <w:rsid w:val="00EA2600"/>
    <w:pPr>
      <w:numPr>
        <w:numId w:val="36"/>
      </w:numPr>
      <w:spacing w:line="276" w:lineRule="auto"/>
      <w:contextualSpacing/>
    </w:pPr>
    <w:rPr>
      <w:rFonts w:ascii="Calibri" w:eastAsia="Times New Roman" w:hAnsi="Calibri" w:cs="Times New Roman"/>
      <w:i w:val="0"/>
      <w:iCs w:val="0"/>
      <w:sz w:val="22"/>
      <w:szCs w:val="22"/>
      <w:lang w:eastAsia="ru-RU"/>
    </w:rPr>
  </w:style>
  <w:style w:type="paragraph" w:styleId="aff5">
    <w:name w:val="Balloon Text"/>
    <w:basedOn w:val="a0"/>
    <w:link w:val="aff6"/>
    <w:uiPriority w:val="99"/>
    <w:semiHidden/>
    <w:unhideWhenUsed/>
    <w:rsid w:val="00EA2600"/>
    <w:pPr>
      <w:spacing w:after="0" w:line="240" w:lineRule="auto"/>
    </w:pPr>
    <w:rPr>
      <w:rFonts w:ascii="Tahoma" w:eastAsia="Times New Roman" w:hAnsi="Tahoma" w:cs="Tahoma"/>
      <w:i w:val="0"/>
      <w:iCs w:val="0"/>
      <w:sz w:val="16"/>
      <w:szCs w:val="16"/>
      <w:lang w:eastAsia="ru-RU"/>
    </w:rPr>
  </w:style>
  <w:style w:type="character" w:customStyle="1" w:styleId="aff6">
    <w:name w:val="Текст выноски Знак"/>
    <w:basedOn w:val="a1"/>
    <w:link w:val="aff5"/>
    <w:uiPriority w:val="99"/>
    <w:semiHidden/>
    <w:rsid w:val="00EA2600"/>
    <w:rPr>
      <w:rFonts w:ascii="Tahoma" w:eastAsia="Times New Roman" w:hAnsi="Tahoma" w:cs="Tahoma"/>
      <w:sz w:val="16"/>
      <w:szCs w:val="16"/>
      <w:lang w:eastAsia="ru-RU"/>
    </w:rPr>
  </w:style>
  <w:style w:type="character" w:customStyle="1" w:styleId="initial-letter">
    <w:name w:val="initial-letter"/>
    <w:rsid w:val="00EA2600"/>
  </w:style>
  <w:style w:type="character" w:customStyle="1" w:styleId="apple-converted-space">
    <w:name w:val="apple-converted-space"/>
    <w:basedOn w:val="a1"/>
    <w:rsid w:val="00EA2600"/>
  </w:style>
  <w:style w:type="paragraph" w:styleId="23">
    <w:name w:val="Body Text 2"/>
    <w:basedOn w:val="a0"/>
    <w:link w:val="24"/>
    <w:uiPriority w:val="99"/>
    <w:semiHidden/>
    <w:unhideWhenUsed/>
    <w:rsid w:val="00EA2600"/>
    <w:pPr>
      <w:spacing w:after="120" w:line="480" w:lineRule="auto"/>
    </w:pPr>
    <w:rPr>
      <w:rFonts w:ascii="Times New Roman" w:eastAsia="Times New Roman" w:hAnsi="Times New Roman" w:cs="Times New Roman"/>
      <w:i w:val="0"/>
      <w:iCs w:val="0"/>
      <w:sz w:val="24"/>
      <w:szCs w:val="24"/>
      <w:lang w:eastAsia="ru-RU"/>
    </w:rPr>
  </w:style>
  <w:style w:type="character" w:customStyle="1" w:styleId="24">
    <w:name w:val="Основной текст 2 Знак"/>
    <w:basedOn w:val="a1"/>
    <w:link w:val="23"/>
    <w:uiPriority w:val="99"/>
    <w:semiHidden/>
    <w:rsid w:val="00EA2600"/>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EA2600"/>
    <w:rPr>
      <w:b/>
      <w:bCs/>
      <w:color w:val="106BBE"/>
    </w:rPr>
  </w:style>
  <w:style w:type="paragraph" w:customStyle="1" w:styleId="ConsPlusTitle">
    <w:name w:val="ConsPlusTitle"/>
    <w:uiPriority w:val="99"/>
    <w:rsid w:val="00EA26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pt">
    <w:name w:val="Основной текст (2) + 12 pt"/>
    <w:basedOn w:val="a1"/>
    <w:rsid w:val="00E415B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1">
    <w:name w:val="s_1"/>
    <w:basedOn w:val="a0"/>
    <w:rsid w:val="00312D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7731-B103-4C1B-BC68-7C27B0DF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2132</Words>
  <Characters>14526</Characters>
  <Application>Microsoft Office Word</Application>
  <DocSecurity>0</DocSecurity>
  <Lines>726</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4</cp:revision>
  <cp:lastPrinted>2019-06-20T02:35:00Z</cp:lastPrinted>
  <dcterms:created xsi:type="dcterms:W3CDTF">2020-03-20T07:03:00Z</dcterms:created>
  <dcterms:modified xsi:type="dcterms:W3CDTF">2020-03-20T07:27:00Z</dcterms:modified>
</cp:coreProperties>
</file>