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DF" w:rsidRDefault="00323382" w:rsidP="00490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МУНИЦИПАЛЬНОГО РАЙОНА «ОЛОВЯННИНСКИЙ РАЙОН»</w:t>
      </w:r>
    </w:p>
    <w:p w:rsidR="00323382" w:rsidRDefault="00323382" w:rsidP="00490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82" w:rsidRDefault="00323382" w:rsidP="00323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382" w:rsidRDefault="00323382" w:rsidP="0032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82" w:rsidRDefault="00490E47" w:rsidP="0032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17» марта </w:t>
      </w:r>
      <w:r w:rsidR="00323382">
        <w:rPr>
          <w:rFonts w:ascii="Times New Roman" w:hAnsi="Times New Roman" w:cs="Times New Roman"/>
          <w:sz w:val="28"/>
          <w:szCs w:val="28"/>
        </w:rPr>
        <w:t xml:space="preserve"> 2020г.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8</w:t>
      </w:r>
    </w:p>
    <w:p w:rsidR="00323382" w:rsidRDefault="00323382" w:rsidP="00323382">
      <w:pPr>
        <w:rPr>
          <w:rFonts w:ascii="Times New Roman" w:hAnsi="Times New Roman" w:cs="Times New Roman"/>
          <w:sz w:val="28"/>
          <w:szCs w:val="28"/>
        </w:rPr>
      </w:pPr>
    </w:p>
    <w:p w:rsidR="00323382" w:rsidRDefault="00434774" w:rsidP="00434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23382" w:rsidRPr="00434774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Pr="00434774">
        <w:rPr>
          <w:rFonts w:ascii="Times New Roman" w:hAnsi="Times New Roman" w:cs="Times New Roman"/>
          <w:b/>
          <w:sz w:val="28"/>
          <w:szCs w:val="28"/>
        </w:rPr>
        <w:t>«Об оплате труда работников, осуществляющих первичный во</w:t>
      </w:r>
      <w:r w:rsidR="00EF3800">
        <w:rPr>
          <w:rFonts w:ascii="Times New Roman" w:hAnsi="Times New Roman" w:cs="Times New Roman"/>
          <w:b/>
          <w:sz w:val="28"/>
          <w:szCs w:val="28"/>
        </w:rPr>
        <w:t>инский учет на территориях, где отсутствуют военные комиссариаты</w:t>
      </w:r>
    </w:p>
    <w:p w:rsidR="00434774" w:rsidRDefault="00434774" w:rsidP="00434774">
      <w:pPr>
        <w:rPr>
          <w:rFonts w:ascii="Times New Roman" w:hAnsi="Times New Roman" w:cs="Times New Roman"/>
          <w:b/>
          <w:sz w:val="28"/>
          <w:szCs w:val="28"/>
        </w:rPr>
      </w:pPr>
    </w:p>
    <w:p w:rsidR="00434774" w:rsidRDefault="00434774" w:rsidP="0043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131-ФЗ от 06.10.2003г.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4774" w:rsidRDefault="00434774" w:rsidP="00434774">
      <w:pPr>
        <w:rPr>
          <w:rFonts w:ascii="Times New Roman" w:hAnsi="Times New Roman" w:cs="Times New Roman"/>
          <w:sz w:val="28"/>
          <w:szCs w:val="28"/>
        </w:rPr>
      </w:pPr>
    </w:p>
    <w:p w:rsidR="00434774" w:rsidRDefault="00434774" w:rsidP="0043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4774" w:rsidRDefault="00434774" w:rsidP="00434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«Об оплате труда работников, осуществляющих первичный воинский учет </w:t>
      </w:r>
      <w:r w:rsidR="00EF3800">
        <w:rPr>
          <w:rFonts w:ascii="Times New Roman" w:hAnsi="Times New Roman" w:cs="Times New Roman"/>
          <w:sz w:val="28"/>
          <w:szCs w:val="28"/>
        </w:rPr>
        <w:t>на территориях, где отсутствуют военные комиссариаты.</w:t>
      </w:r>
    </w:p>
    <w:p w:rsidR="00BA11B3" w:rsidRDefault="00434774" w:rsidP="00434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A11B3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его официального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09" w:rsidRDefault="00BA11B3" w:rsidP="00434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информационно</w:t>
      </w:r>
      <w:r w:rsidR="001F5A09">
        <w:rPr>
          <w:rFonts w:ascii="Times New Roman" w:hAnsi="Times New Roman" w:cs="Times New Roman"/>
          <w:sz w:val="28"/>
          <w:szCs w:val="28"/>
        </w:rPr>
        <w:t>м стенде администрации сельского поселения «</w:t>
      </w:r>
      <w:proofErr w:type="spellStart"/>
      <w:r w:rsidR="001F5A0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1F5A09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 w:rsidR="001F5A0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F5A0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F5A09" w:rsidRPr="001F5A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F5A09" w:rsidRPr="00792E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5A09" w:rsidRPr="00792EB2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1F5A09">
        <w:rPr>
          <w:rFonts w:ascii="Times New Roman" w:hAnsi="Times New Roman" w:cs="Times New Roman"/>
          <w:sz w:val="28"/>
          <w:szCs w:val="28"/>
        </w:rPr>
        <w:t>.</w:t>
      </w:r>
    </w:p>
    <w:p w:rsidR="001F5A09" w:rsidRDefault="001F5A09" w:rsidP="001F5A09">
      <w:pPr>
        <w:rPr>
          <w:rFonts w:ascii="Times New Roman" w:hAnsi="Times New Roman" w:cs="Times New Roman"/>
          <w:sz w:val="28"/>
          <w:szCs w:val="28"/>
        </w:rPr>
      </w:pPr>
    </w:p>
    <w:p w:rsidR="001F5A09" w:rsidRDefault="001F5A09" w:rsidP="001F5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В.И. Веселова </w:t>
      </w:r>
    </w:p>
    <w:p w:rsidR="001F5A09" w:rsidRDefault="001F5A09" w:rsidP="001F5A09">
      <w:pPr>
        <w:rPr>
          <w:rFonts w:ascii="Times New Roman" w:hAnsi="Times New Roman" w:cs="Times New Roman"/>
          <w:sz w:val="28"/>
          <w:szCs w:val="28"/>
        </w:rPr>
      </w:pPr>
    </w:p>
    <w:p w:rsidR="001F5A09" w:rsidRDefault="001F5A09" w:rsidP="001F5A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                                                 к постановлению администрации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</w:t>
      </w:r>
      <w:r w:rsidR="00490E47">
        <w:rPr>
          <w:rFonts w:ascii="Times New Roman" w:hAnsi="Times New Roman" w:cs="Times New Roman"/>
          <w:sz w:val="28"/>
          <w:szCs w:val="28"/>
        </w:rPr>
        <w:t xml:space="preserve">    « 17» марта </w:t>
      </w:r>
      <w:bookmarkStart w:id="0" w:name="_GoBack"/>
      <w:bookmarkEnd w:id="0"/>
      <w:r w:rsidR="00490E47">
        <w:rPr>
          <w:rFonts w:ascii="Times New Roman" w:hAnsi="Times New Roman" w:cs="Times New Roman"/>
          <w:sz w:val="28"/>
          <w:szCs w:val="28"/>
        </w:rPr>
        <w:t xml:space="preserve"> 2020г.  № 8</w:t>
      </w:r>
    </w:p>
    <w:p w:rsidR="001F5A09" w:rsidRDefault="001F5A09" w:rsidP="001F5A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A09" w:rsidRDefault="001F5A09" w:rsidP="001F5A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4774" w:rsidRDefault="001F5A09" w:rsidP="001F5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09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о</w:t>
      </w:r>
      <w:r w:rsidRPr="001F5A09">
        <w:rPr>
          <w:rFonts w:ascii="Times New Roman" w:hAnsi="Times New Roman" w:cs="Times New Roman"/>
          <w:b/>
          <w:sz w:val="28"/>
          <w:szCs w:val="28"/>
        </w:rPr>
        <w:t>б оплате труда работников, осуществляющих первичный воинский учет</w:t>
      </w:r>
      <w:r w:rsidR="00EF3800">
        <w:rPr>
          <w:rFonts w:ascii="Times New Roman" w:hAnsi="Times New Roman" w:cs="Times New Roman"/>
          <w:b/>
          <w:sz w:val="28"/>
          <w:szCs w:val="28"/>
        </w:rPr>
        <w:t>, где отсутствуют военные комиссариаты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DC7" w:rsidRPr="00E45DC7" w:rsidRDefault="00E45DC7" w:rsidP="00E45D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5A09" w:rsidRDefault="001F5A09" w:rsidP="001F5A09">
      <w:pPr>
        <w:rPr>
          <w:rFonts w:ascii="Times New Roman" w:hAnsi="Times New Roman" w:cs="Times New Roman"/>
          <w:sz w:val="28"/>
          <w:szCs w:val="28"/>
        </w:rPr>
      </w:pPr>
    </w:p>
    <w:p w:rsidR="001F5A09" w:rsidRDefault="00EF3800" w:rsidP="00EF3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E41395">
        <w:rPr>
          <w:rFonts w:ascii="Times New Roman" w:hAnsi="Times New Roman" w:cs="Times New Roman"/>
          <w:sz w:val="28"/>
          <w:szCs w:val="28"/>
        </w:rPr>
        <w:t>вление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РФ от 29.04.2006г. № 258  «О субвенциях на осуществление полномочий по первичному воинскому учету на территориях, где отсутствуют военные комиссариаты, статья 53 Федерально</w:t>
      </w:r>
      <w:r w:rsidR="00E45DC7">
        <w:rPr>
          <w:rFonts w:ascii="Times New Roman" w:hAnsi="Times New Roman" w:cs="Times New Roman"/>
          <w:sz w:val="28"/>
          <w:szCs w:val="28"/>
        </w:rPr>
        <w:t>го закона от 06.10.2003г.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E41395" w:rsidRDefault="00E41395" w:rsidP="00EF3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регулирует порядок оплаты труда военно-учетных работников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осуществляющих полномочия по первичному воинскому  учету на территориях, где отсутствуют военные комиссариаты.</w:t>
      </w:r>
    </w:p>
    <w:p w:rsidR="00E41395" w:rsidRDefault="00E41395" w:rsidP="00EF3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военно-учетного работника формируется на календарный год исходя из объема субвенций из федерального бюджета, передаваемых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41395" w:rsidRDefault="00E41395" w:rsidP="00EF3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надбавок устанавливается в пределах выделенных средств на оплату труда.</w:t>
      </w:r>
      <w:r w:rsidR="00E4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C7" w:rsidRDefault="00E45DC7" w:rsidP="00E45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DC7" w:rsidRDefault="00E45DC7" w:rsidP="00E45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C7">
        <w:rPr>
          <w:rFonts w:ascii="Times New Roman" w:hAnsi="Times New Roman" w:cs="Times New Roman"/>
          <w:b/>
          <w:sz w:val="28"/>
          <w:szCs w:val="28"/>
        </w:rPr>
        <w:t>2. Порядок и условия оплаты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DC7" w:rsidRDefault="00E45DC7" w:rsidP="00E45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5DC7">
        <w:rPr>
          <w:rFonts w:ascii="Times New Roman" w:hAnsi="Times New Roman" w:cs="Times New Roman"/>
          <w:sz w:val="28"/>
          <w:szCs w:val="28"/>
        </w:rPr>
        <w:t>. Оплата труда специалиста,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воинский учет на территориях, где отсутствуют военные комиссариаты, производятся в соответствии с настоящим Положением и состоит из месячного должностного оклада (далее - должностной оклад), ежемесячных и иных дополнительных выплат.</w:t>
      </w:r>
      <w:r w:rsidR="00DB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08" w:rsidRDefault="00DB1316" w:rsidP="00E45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должностной оклад  1573 рубля                                                                                                                               - особый режим работы (сложность и напряженность) 60%    </w:t>
      </w:r>
    </w:p>
    <w:p w:rsidR="00681508" w:rsidRDefault="00681508" w:rsidP="00E45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Премирование работника производится в целях усиления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Премирование работника производится за фактически отработанное время (включая период нахождения в ежегодном оплачиваемом отпуске.</w:t>
      </w:r>
      <w:proofErr w:type="gramEnd"/>
    </w:p>
    <w:p w:rsidR="00DB1316" w:rsidRPr="00681508" w:rsidRDefault="00681508" w:rsidP="006815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3.Отпуск военно-учетного работника</w:t>
      </w:r>
    </w:p>
    <w:p w:rsidR="00E45DC7" w:rsidRDefault="00E45DC7" w:rsidP="00E45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08">
        <w:rPr>
          <w:rFonts w:ascii="Times New Roman" w:hAnsi="Times New Roman" w:cs="Times New Roman"/>
          <w:sz w:val="28"/>
          <w:szCs w:val="28"/>
        </w:rPr>
        <w:t>1. Военно-учетному работнику предоставляется ежегодный оплачиваемый отпуск продолжительностью 28 календарных дней</w:t>
      </w:r>
      <w:r w:rsidR="000134D4">
        <w:rPr>
          <w:rFonts w:ascii="Times New Roman" w:hAnsi="Times New Roman" w:cs="Times New Roman"/>
          <w:sz w:val="28"/>
          <w:szCs w:val="28"/>
        </w:rPr>
        <w:t xml:space="preserve">, работающих в районах  крайнего севера и </w:t>
      </w:r>
      <w:proofErr w:type="spellStart"/>
      <w:r w:rsidR="000134D4">
        <w:rPr>
          <w:rFonts w:ascii="Times New Roman" w:hAnsi="Times New Roman" w:cs="Times New Roman"/>
          <w:sz w:val="28"/>
          <w:szCs w:val="28"/>
        </w:rPr>
        <w:t>приравненых</w:t>
      </w:r>
      <w:proofErr w:type="spellEnd"/>
      <w:r w:rsidR="000134D4">
        <w:rPr>
          <w:rFonts w:ascii="Times New Roman" w:hAnsi="Times New Roman" w:cs="Times New Roman"/>
          <w:sz w:val="28"/>
          <w:szCs w:val="28"/>
        </w:rPr>
        <w:t xml:space="preserve"> к ним районам, ежегодный оплачиваемый отпуск увеличивается в соответствии с действующим законодательством – 8 календарных дней.                                  </w:t>
      </w:r>
      <w:r w:rsidR="006815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34D4">
        <w:rPr>
          <w:rFonts w:ascii="Times New Roman" w:hAnsi="Times New Roman" w:cs="Times New Roman"/>
          <w:sz w:val="28"/>
          <w:szCs w:val="28"/>
        </w:rPr>
        <w:t xml:space="preserve">            2. На время отпуска</w:t>
      </w:r>
      <w:r w:rsidR="00681508">
        <w:rPr>
          <w:rFonts w:ascii="Times New Roman" w:hAnsi="Times New Roman" w:cs="Times New Roman"/>
          <w:sz w:val="28"/>
          <w:szCs w:val="28"/>
        </w:rPr>
        <w:t>, болезни и других причин отсутствия ВУР его обязанности вменяются специалисту администрации сельского поселения «</w:t>
      </w:r>
      <w:proofErr w:type="spellStart"/>
      <w:r w:rsidR="0068150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81508">
        <w:rPr>
          <w:rFonts w:ascii="Times New Roman" w:hAnsi="Times New Roman" w:cs="Times New Roman"/>
          <w:sz w:val="28"/>
          <w:szCs w:val="28"/>
        </w:rPr>
        <w:t xml:space="preserve">» на безвозмездной основе. </w:t>
      </w:r>
    </w:p>
    <w:p w:rsidR="00CA4D69" w:rsidRPr="00E45DC7" w:rsidRDefault="00CA4D69" w:rsidP="00E45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15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CA4D69" w:rsidRPr="00E4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A8" w:rsidRDefault="005557A8" w:rsidP="00E45DC7">
      <w:pPr>
        <w:spacing w:after="0" w:line="240" w:lineRule="auto"/>
      </w:pPr>
      <w:r>
        <w:separator/>
      </w:r>
    </w:p>
  </w:endnote>
  <w:endnote w:type="continuationSeparator" w:id="0">
    <w:p w:rsidR="005557A8" w:rsidRDefault="005557A8" w:rsidP="00E4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A8" w:rsidRDefault="005557A8" w:rsidP="00E45DC7">
      <w:pPr>
        <w:spacing w:after="0" w:line="240" w:lineRule="auto"/>
      </w:pPr>
      <w:r>
        <w:separator/>
      </w:r>
    </w:p>
  </w:footnote>
  <w:footnote w:type="continuationSeparator" w:id="0">
    <w:p w:rsidR="005557A8" w:rsidRDefault="005557A8" w:rsidP="00E4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22F"/>
    <w:multiLevelType w:val="hybridMultilevel"/>
    <w:tmpl w:val="C8DC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C2D18"/>
    <w:multiLevelType w:val="hybridMultilevel"/>
    <w:tmpl w:val="24BC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82"/>
    <w:rsid w:val="000134D4"/>
    <w:rsid w:val="001F5A09"/>
    <w:rsid w:val="00323382"/>
    <w:rsid w:val="003479EA"/>
    <w:rsid w:val="00434774"/>
    <w:rsid w:val="00462971"/>
    <w:rsid w:val="00490E47"/>
    <w:rsid w:val="005557A8"/>
    <w:rsid w:val="00681508"/>
    <w:rsid w:val="008651EF"/>
    <w:rsid w:val="00B55A29"/>
    <w:rsid w:val="00BA11B3"/>
    <w:rsid w:val="00C004DF"/>
    <w:rsid w:val="00CA4D69"/>
    <w:rsid w:val="00DB1316"/>
    <w:rsid w:val="00E41395"/>
    <w:rsid w:val="00E45DC7"/>
    <w:rsid w:val="00E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A0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DC7"/>
  </w:style>
  <w:style w:type="paragraph" w:styleId="a7">
    <w:name w:val="footer"/>
    <w:basedOn w:val="a"/>
    <w:link w:val="a8"/>
    <w:uiPriority w:val="99"/>
    <w:unhideWhenUsed/>
    <w:rsid w:val="00E4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A0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DC7"/>
  </w:style>
  <w:style w:type="paragraph" w:styleId="a7">
    <w:name w:val="footer"/>
    <w:basedOn w:val="a"/>
    <w:link w:val="a8"/>
    <w:uiPriority w:val="99"/>
    <w:unhideWhenUsed/>
    <w:rsid w:val="00E4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27A3-1A28-4B7A-83C4-EE0F6DBB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7</cp:revision>
  <cp:lastPrinted>2020-03-17T08:01:00Z</cp:lastPrinted>
  <dcterms:created xsi:type="dcterms:W3CDTF">2020-02-04T05:57:00Z</dcterms:created>
  <dcterms:modified xsi:type="dcterms:W3CDTF">2020-03-17T08:03:00Z</dcterms:modified>
</cp:coreProperties>
</file>