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0B" w:rsidRDefault="0044150B" w:rsidP="00441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</w:p>
    <w:p w:rsidR="0044150B" w:rsidRDefault="0044150B" w:rsidP="00441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50B" w:rsidRDefault="0044150B" w:rsidP="00441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150B" w:rsidRDefault="0044150B" w:rsidP="004415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</w:p>
    <w:p w:rsidR="0044150B" w:rsidRDefault="0044150B" w:rsidP="00441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50B" w:rsidRDefault="0044150B" w:rsidP="0044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02</w:t>
      </w:r>
    </w:p>
    <w:p w:rsidR="0044150B" w:rsidRDefault="0044150B" w:rsidP="0044150B">
      <w:pPr>
        <w:rPr>
          <w:rFonts w:ascii="Times New Roman" w:hAnsi="Times New Roman" w:cs="Times New Roman"/>
          <w:sz w:val="28"/>
          <w:szCs w:val="28"/>
        </w:rPr>
      </w:pPr>
    </w:p>
    <w:p w:rsidR="0044150B" w:rsidRDefault="0044150B" w:rsidP="00441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неотложных мероприятий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 п Со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4150B" w:rsidRDefault="0044150B" w:rsidP="00441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50B" w:rsidRDefault="0044150B" w:rsidP="0044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подпунктом «м» пункта 1 статьи 11 Федерального закона от 21 декабря 1994 года № 68 –ФЗ «О защите населения и территорий от чрезвычайных ситуаций природного и техногенного характера», на основании постановления Губернатора Забайкальского края от 10.04.2020 № 33 «О введении режима повышенной готовности на территории Забайкальского края и комплексе ограниченных и иных мероприятий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44150B" w:rsidRDefault="0044150B" w:rsidP="00441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150B" w:rsidRDefault="0044150B" w:rsidP="00441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неотложных мероприятий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4150B" w:rsidRDefault="0044150B" w:rsidP="00441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регламент безопасной деятельности организации, в том числе обеспечения санитарно- гигиенической безопасности, в целях противодействия распространению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44150B" w:rsidRDefault="0044150B" w:rsidP="00441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4150B" w:rsidRDefault="0044150B" w:rsidP="00441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с</w:t>
      </w:r>
      <w:r w:rsidR="00850F53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="00850F53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850F53">
        <w:rPr>
          <w:rFonts w:ascii="Times New Roman" w:hAnsi="Times New Roman" w:cs="Times New Roman"/>
          <w:sz w:val="28"/>
          <w:szCs w:val="28"/>
        </w:rPr>
        <w:t xml:space="preserve">», разместить на информационном сайте муниципального района «Оловяннинский район» </w:t>
      </w:r>
      <w:r w:rsidR="00850F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50F53">
        <w:rPr>
          <w:rFonts w:ascii="Times New Roman" w:hAnsi="Times New Roman" w:cs="Times New Roman"/>
          <w:sz w:val="28"/>
          <w:szCs w:val="28"/>
        </w:rPr>
        <w:t>.оловянн.забайкальскийкрай.рф</w:t>
      </w:r>
      <w:bookmarkStart w:id="0" w:name="_GoBack"/>
      <w:bookmarkEnd w:id="0"/>
    </w:p>
    <w:p w:rsidR="0044150B" w:rsidRDefault="0044150B" w:rsidP="0044150B">
      <w:pPr>
        <w:rPr>
          <w:rFonts w:ascii="Times New Roman" w:hAnsi="Times New Roman" w:cs="Times New Roman"/>
          <w:sz w:val="28"/>
          <w:szCs w:val="28"/>
        </w:rPr>
      </w:pPr>
    </w:p>
    <w:p w:rsidR="0044150B" w:rsidRPr="00F13227" w:rsidRDefault="0044150B" w:rsidP="00441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50B" w:rsidRPr="00983CF9" w:rsidRDefault="0044150B" w:rsidP="00441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50B" w:rsidRPr="0070212A" w:rsidRDefault="0044150B" w:rsidP="00441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E6B" w:rsidRDefault="00A95793" w:rsidP="00A95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ПРИЛОЖЕНИЕ</w:t>
      </w:r>
    </w:p>
    <w:p w:rsidR="00A95793" w:rsidRDefault="00A95793" w:rsidP="00A95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A95793" w:rsidRDefault="00A95793" w:rsidP="00A95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95793" w:rsidRDefault="00A95793" w:rsidP="00A95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17 апреля 2020 года № 02</w:t>
      </w:r>
    </w:p>
    <w:p w:rsidR="00A95793" w:rsidRDefault="00A95793" w:rsidP="00A95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793" w:rsidRDefault="00A95793" w:rsidP="00A95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793" w:rsidRDefault="00A95793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95793" w:rsidRDefault="00A95793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Неотложных мероприятий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95793" w:rsidRDefault="00A95793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87"/>
      </w:tblGrid>
      <w:tr w:rsidR="00A95793" w:rsidTr="00A95793">
        <w:tc>
          <w:tcPr>
            <w:tcW w:w="988" w:type="dxa"/>
          </w:tcPr>
          <w:p w:rsidR="00A95793" w:rsidRDefault="00A95793" w:rsidP="00A9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95793" w:rsidRDefault="00A95793" w:rsidP="00A9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мероприятия</w:t>
            </w:r>
          </w:p>
        </w:tc>
        <w:tc>
          <w:tcPr>
            <w:tcW w:w="2687" w:type="dxa"/>
          </w:tcPr>
          <w:p w:rsidR="00A95793" w:rsidRDefault="00A95793" w:rsidP="00A9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95793" w:rsidTr="00A95793">
        <w:tc>
          <w:tcPr>
            <w:tcW w:w="988" w:type="dxa"/>
          </w:tcPr>
          <w:p w:rsidR="00A95793" w:rsidRDefault="003625B2" w:rsidP="00A9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95793" w:rsidRDefault="003625B2" w:rsidP="0036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ежедневную обработку с кратностью каждые 2 часа рабочих помещений дезинфицирующими средствами, в том числе дверных ручек, выключателей контактных поверхностей (столов и стульев сотрудников, оргтехники).</w:t>
            </w:r>
          </w:p>
        </w:tc>
        <w:tc>
          <w:tcPr>
            <w:tcW w:w="2687" w:type="dxa"/>
          </w:tcPr>
          <w:p w:rsidR="00A95793" w:rsidRDefault="003625B2" w:rsidP="0036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</w:tr>
      <w:tr w:rsidR="00A95793" w:rsidTr="00A95793">
        <w:tc>
          <w:tcPr>
            <w:tcW w:w="988" w:type="dxa"/>
          </w:tcPr>
          <w:p w:rsidR="00A95793" w:rsidRDefault="003625B2" w:rsidP="00A9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95793" w:rsidRDefault="003625B2" w:rsidP="00362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регулярное проветривание с кратностью каждые 2 часа рабочих помещений.</w:t>
            </w:r>
          </w:p>
        </w:tc>
        <w:tc>
          <w:tcPr>
            <w:tcW w:w="2687" w:type="dxa"/>
          </w:tcPr>
          <w:p w:rsidR="00A95793" w:rsidRDefault="005D2A65" w:rsidP="005D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25B2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  <w:p w:rsidR="0087085F" w:rsidRDefault="0087085F" w:rsidP="005D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D2A65" w:rsidRDefault="005D2A65" w:rsidP="005D2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B2" w:rsidTr="009E07AB">
        <w:tc>
          <w:tcPr>
            <w:tcW w:w="988" w:type="dxa"/>
          </w:tcPr>
          <w:p w:rsidR="003625B2" w:rsidRDefault="003625B2" w:rsidP="009E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625B2" w:rsidRDefault="003625B2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каждом кабинете по одному сотруднику</w:t>
            </w:r>
          </w:p>
        </w:tc>
        <w:tc>
          <w:tcPr>
            <w:tcW w:w="2687" w:type="dxa"/>
          </w:tcPr>
          <w:p w:rsidR="003625B2" w:rsidRDefault="003625B2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3625B2" w:rsidTr="009E07AB">
        <w:tc>
          <w:tcPr>
            <w:tcW w:w="988" w:type="dxa"/>
          </w:tcPr>
          <w:p w:rsidR="003625B2" w:rsidRDefault="003625B2" w:rsidP="009E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625B2" w:rsidRDefault="003625B2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Изменить график работы сотрудников с 9.00часов до 16.00 часов без перерыва на обед</w:t>
            </w:r>
          </w:p>
        </w:tc>
        <w:tc>
          <w:tcPr>
            <w:tcW w:w="2687" w:type="dxa"/>
          </w:tcPr>
          <w:p w:rsidR="003625B2" w:rsidRDefault="003625B2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3625B2" w:rsidTr="009E07AB">
        <w:tc>
          <w:tcPr>
            <w:tcW w:w="988" w:type="dxa"/>
          </w:tcPr>
          <w:p w:rsidR="003625B2" w:rsidRDefault="003625B2" w:rsidP="009E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625B2" w:rsidRDefault="005D2A65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измерение температуры сотрудников</w:t>
            </w:r>
          </w:p>
        </w:tc>
        <w:tc>
          <w:tcPr>
            <w:tcW w:w="2687" w:type="dxa"/>
          </w:tcPr>
          <w:p w:rsidR="003625B2" w:rsidRDefault="0087085F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2A65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  <w:p w:rsidR="0087085F" w:rsidRDefault="0087085F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5D2A65" w:rsidTr="009E07AB">
        <w:tc>
          <w:tcPr>
            <w:tcW w:w="988" w:type="dxa"/>
          </w:tcPr>
          <w:p w:rsidR="005D2A65" w:rsidRDefault="005D2A65" w:rsidP="009E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5D2A65" w:rsidRDefault="005D2A65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Обязать отстраненного сотрудника вызвать врача и по итогам проинформировать своего непосредственного руководителя о результатах.</w:t>
            </w:r>
          </w:p>
        </w:tc>
        <w:tc>
          <w:tcPr>
            <w:tcW w:w="2687" w:type="dxa"/>
          </w:tcPr>
          <w:p w:rsidR="005D2A65" w:rsidRDefault="0087085F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2A65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  <w:p w:rsidR="0087085F" w:rsidRDefault="0087085F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5D2A65" w:rsidTr="009E07AB">
        <w:tc>
          <w:tcPr>
            <w:tcW w:w="988" w:type="dxa"/>
          </w:tcPr>
          <w:p w:rsidR="005D2A65" w:rsidRDefault="005D2A65" w:rsidP="009E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5D2A65" w:rsidRDefault="005D2A65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ведение учета всех сотрудников с выявленными симптомами простудных заболеваний.</w:t>
            </w:r>
          </w:p>
        </w:tc>
        <w:tc>
          <w:tcPr>
            <w:tcW w:w="2687" w:type="dxa"/>
          </w:tcPr>
          <w:p w:rsidR="005D2A65" w:rsidRDefault="0087085F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2A65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  <w:p w:rsidR="0087085F" w:rsidRDefault="0087085F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7085F" w:rsidRDefault="0087085F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A65" w:rsidTr="009E07AB">
        <w:tc>
          <w:tcPr>
            <w:tcW w:w="988" w:type="dxa"/>
          </w:tcPr>
          <w:p w:rsidR="005D2A65" w:rsidRDefault="005D2A65" w:rsidP="009E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5D2A65" w:rsidRDefault="005D2A65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2687" w:type="dxa"/>
          </w:tcPr>
          <w:p w:rsidR="005D2A65" w:rsidRDefault="0087085F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2A65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  <w:p w:rsidR="0087085F" w:rsidRDefault="0087085F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87085F" w:rsidRDefault="0087085F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A65" w:rsidTr="009E07AB">
        <w:tc>
          <w:tcPr>
            <w:tcW w:w="988" w:type="dxa"/>
          </w:tcPr>
          <w:p w:rsidR="005D2A65" w:rsidRDefault="005D2A65" w:rsidP="009E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</w:tcPr>
          <w:p w:rsidR="005D2A65" w:rsidRDefault="005D2A65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сократить количество проводимых совещаний, запретить культурно- массовые и спортивные мероприятия.</w:t>
            </w:r>
          </w:p>
        </w:tc>
        <w:tc>
          <w:tcPr>
            <w:tcW w:w="2687" w:type="dxa"/>
          </w:tcPr>
          <w:p w:rsidR="005D2A65" w:rsidRDefault="005D2A65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3625B2" w:rsidRPr="00A95793" w:rsidRDefault="003625B2" w:rsidP="0036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87"/>
      </w:tblGrid>
      <w:tr w:rsidR="0087085F" w:rsidTr="009E07AB">
        <w:tc>
          <w:tcPr>
            <w:tcW w:w="988" w:type="dxa"/>
          </w:tcPr>
          <w:p w:rsidR="0087085F" w:rsidRDefault="0087085F" w:rsidP="009E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87085F" w:rsidRDefault="0087085F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ограничить личный прием граждан.</w:t>
            </w:r>
          </w:p>
        </w:tc>
        <w:tc>
          <w:tcPr>
            <w:tcW w:w="2687" w:type="dxa"/>
          </w:tcPr>
          <w:p w:rsidR="0087085F" w:rsidRDefault="0087085F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7085F" w:rsidTr="009E07AB">
        <w:tc>
          <w:tcPr>
            <w:tcW w:w="988" w:type="dxa"/>
          </w:tcPr>
          <w:p w:rsidR="0087085F" w:rsidRDefault="0087085F" w:rsidP="009E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87085F" w:rsidRDefault="0087085F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об особом режиме посещения, способах получения информации по интересующим вопросам без посещения</w:t>
            </w:r>
            <w:r w:rsidR="004C78E6">
              <w:rPr>
                <w:rFonts w:ascii="Times New Roman" w:hAnsi="Times New Roman" w:cs="Times New Roman"/>
                <w:sz w:val="28"/>
                <w:szCs w:val="28"/>
              </w:rPr>
              <w:t>, т.е. в сети «Интернет».</w:t>
            </w:r>
          </w:p>
        </w:tc>
        <w:tc>
          <w:tcPr>
            <w:tcW w:w="2687" w:type="dxa"/>
          </w:tcPr>
          <w:p w:rsidR="0087085F" w:rsidRDefault="0087085F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7085F" w:rsidTr="009E07AB">
        <w:tc>
          <w:tcPr>
            <w:tcW w:w="988" w:type="dxa"/>
          </w:tcPr>
          <w:p w:rsidR="0087085F" w:rsidRDefault="004C78E6" w:rsidP="009E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70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87085F" w:rsidRDefault="004C78E6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зоне приема граждан разместить стенды (памятки) по мерам профилактики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  <w:tc>
          <w:tcPr>
            <w:tcW w:w="2687" w:type="dxa"/>
          </w:tcPr>
          <w:p w:rsidR="0087085F" w:rsidRDefault="0087085F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7085F" w:rsidTr="009E07AB">
        <w:tc>
          <w:tcPr>
            <w:tcW w:w="988" w:type="dxa"/>
          </w:tcPr>
          <w:p w:rsidR="0087085F" w:rsidRDefault="004C78E6" w:rsidP="009E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87085F" w:rsidRDefault="004C78E6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время нахождения посетителей в помещениях</w:t>
            </w:r>
            <w:r w:rsidR="00CF5482">
              <w:rPr>
                <w:rFonts w:ascii="Times New Roman" w:hAnsi="Times New Roman" w:cs="Times New Roman"/>
                <w:sz w:val="28"/>
                <w:szCs w:val="28"/>
              </w:rPr>
              <w:t xml:space="preserve"> для прие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не более 15 минут.</w:t>
            </w:r>
          </w:p>
        </w:tc>
        <w:tc>
          <w:tcPr>
            <w:tcW w:w="2687" w:type="dxa"/>
          </w:tcPr>
          <w:p w:rsidR="0087085F" w:rsidRDefault="004C78E6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87085F" w:rsidTr="009E07AB">
        <w:tc>
          <w:tcPr>
            <w:tcW w:w="988" w:type="dxa"/>
          </w:tcPr>
          <w:p w:rsidR="0087085F" w:rsidRDefault="004C78E6" w:rsidP="009E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70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87085F" w:rsidRPr="00CF5482" w:rsidRDefault="00CF5482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ежедневный мониторинг ситуации, связанной с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(2019-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рамках информационного поля.</w:t>
            </w:r>
          </w:p>
        </w:tc>
        <w:tc>
          <w:tcPr>
            <w:tcW w:w="2687" w:type="dxa"/>
          </w:tcPr>
          <w:p w:rsidR="0087085F" w:rsidRDefault="0087085F" w:rsidP="009E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F5482" w:rsidTr="00311777">
        <w:tc>
          <w:tcPr>
            <w:tcW w:w="988" w:type="dxa"/>
          </w:tcPr>
          <w:p w:rsidR="00CF5482" w:rsidRDefault="00CF5482" w:rsidP="0031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F5482" w:rsidRPr="00CF5482" w:rsidRDefault="00CF5482" w:rsidP="003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информационных сообщений на официальном сайте в информационно- телекоммуникационной сети «Интернет» о принимаемых мерах в связи с эпидемиологической обстановкой.</w:t>
            </w:r>
          </w:p>
        </w:tc>
        <w:tc>
          <w:tcPr>
            <w:tcW w:w="2687" w:type="dxa"/>
          </w:tcPr>
          <w:p w:rsidR="00CF5482" w:rsidRDefault="00CF5482" w:rsidP="003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F5482" w:rsidTr="00311777">
        <w:tc>
          <w:tcPr>
            <w:tcW w:w="988" w:type="dxa"/>
          </w:tcPr>
          <w:p w:rsidR="00CF5482" w:rsidRDefault="00CF5482" w:rsidP="0031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F5482" w:rsidRPr="00CF5482" w:rsidRDefault="001B72C8" w:rsidP="003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 организовать закупку средств профилактики: бесконтактных измерителей температуры, индивидуальных дезинфицирующих средств, масок.</w:t>
            </w:r>
          </w:p>
        </w:tc>
        <w:tc>
          <w:tcPr>
            <w:tcW w:w="2687" w:type="dxa"/>
          </w:tcPr>
          <w:p w:rsidR="00CF5482" w:rsidRDefault="00CF5482" w:rsidP="003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CF5482" w:rsidTr="00311777">
        <w:tc>
          <w:tcPr>
            <w:tcW w:w="988" w:type="dxa"/>
          </w:tcPr>
          <w:p w:rsidR="00CF5482" w:rsidRDefault="00CF5482" w:rsidP="0031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F5482" w:rsidRPr="00CF5482" w:rsidRDefault="001B72C8" w:rsidP="003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гигиены.</w:t>
            </w:r>
          </w:p>
        </w:tc>
        <w:tc>
          <w:tcPr>
            <w:tcW w:w="2687" w:type="dxa"/>
          </w:tcPr>
          <w:p w:rsidR="00CF5482" w:rsidRDefault="001B72C8" w:rsidP="0031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CF548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</w:p>
        </w:tc>
      </w:tr>
    </w:tbl>
    <w:p w:rsidR="00A95793" w:rsidRDefault="00A95793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C8" w:rsidRDefault="001B72C8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C8" w:rsidRDefault="001B72C8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C8" w:rsidRDefault="001B72C8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C8" w:rsidRDefault="001B72C8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C8" w:rsidRDefault="001B72C8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C8" w:rsidRDefault="001B72C8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C8" w:rsidRDefault="001B72C8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C8" w:rsidRDefault="001B72C8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C8" w:rsidRDefault="001B72C8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C8" w:rsidRDefault="001B72C8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C8" w:rsidRDefault="001B72C8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C8" w:rsidRDefault="001B72C8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C8" w:rsidRDefault="001B72C8" w:rsidP="001B72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№ 2</w:t>
      </w:r>
    </w:p>
    <w:p w:rsidR="001B72C8" w:rsidRDefault="001B72C8" w:rsidP="001B72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комплексу ограничительных и иных</w:t>
      </w:r>
    </w:p>
    <w:p w:rsidR="001B72C8" w:rsidRDefault="001B72C8" w:rsidP="001B72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мероприятий по предотвращению угрозы</w:t>
      </w:r>
    </w:p>
    <w:p w:rsidR="001B72C8" w:rsidRDefault="001B72C8" w:rsidP="001B72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распространения на территории</w:t>
      </w:r>
    </w:p>
    <w:p w:rsidR="001B72C8" w:rsidRDefault="001B72C8" w:rsidP="001B72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B72C8" w:rsidRDefault="001B72C8" w:rsidP="001B72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B72C8" w:rsidRDefault="001B72C8" w:rsidP="001B72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2C8" w:rsidRDefault="001B72C8" w:rsidP="001B72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2C8" w:rsidRDefault="001B72C8" w:rsidP="001B72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2C8" w:rsidRDefault="001B72C8" w:rsidP="001B7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1B72C8" w:rsidRDefault="00210C7A" w:rsidP="001B7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B72C8">
        <w:rPr>
          <w:rFonts w:ascii="Times New Roman" w:hAnsi="Times New Roman" w:cs="Times New Roman"/>
          <w:sz w:val="28"/>
          <w:szCs w:val="28"/>
        </w:rPr>
        <w:t>езопасной деятельности организации сельского поселения «</w:t>
      </w:r>
      <w:proofErr w:type="spellStart"/>
      <w:r w:rsidR="001B72C8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1B72C8">
        <w:rPr>
          <w:rFonts w:ascii="Times New Roman" w:hAnsi="Times New Roman" w:cs="Times New Roman"/>
          <w:sz w:val="28"/>
          <w:szCs w:val="28"/>
        </w:rPr>
        <w:t xml:space="preserve">», в том числе обеспечения </w:t>
      </w:r>
      <w:proofErr w:type="spellStart"/>
      <w:r w:rsidR="001B72C8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1B72C8">
        <w:rPr>
          <w:rFonts w:ascii="Times New Roman" w:hAnsi="Times New Roman" w:cs="Times New Roman"/>
          <w:sz w:val="28"/>
          <w:szCs w:val="28"/>
        </w:rPr>
        <w:t xml:space="preserve"> – гигиенической безопасности, в целях противодействия распрост</w:t>
      </w:r>
      <w:r>
        <w:rPr>
          <w:rFonts w:ascii="Times New Roman" w:hAnsi="Times New Roman" w:cs="Times New Roman"/>
          <w:sz w:val="28"/>
          <w:szCs w:val="28"/>
        </w:rPr>
        <w:t xml:space="preserve">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210C7A" w:rsidRDefault="00210C7A" w:rsidP="001B7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C7A" w:rsidRDefault="00210C7A" w:rsidP="001B7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10C7A" w:rsidRDefault="00210C7A" w:rsidP="001B72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C7A" w:rsidRDefault="00210C7A" w:rsidP="00210C7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принимает локальные правовые акты, устана</w:t>
      </w:r>
      <w:r w:rsidR="00B55AC6">
        <w:rPr>
          <w:rFonts w:ascii="Times New Roman" w:hAnsi="Times New Roman" w:cs="Times New Roman"/>
          <w:sz w:val="28"/>
          <w:szCs w:val="28"/>
        </w:rPr>
        <w:t>вливающие:</w:t>
      </w:r>
    </w:p>
    <w:p w:rsidR="00B55AC6" w:rsidRDefault="00B55AC6" w:rsidP="00B55A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 перечень работников, непосредственно участвующих в технологических и иных процессах, которые необходимы для обеспечения функционирования организации, и не подлежащих переводу на дистанционный режим работы:</w:t>
      </w:r>
    </w:p>
    <w:p w:rsidR="00B55AC6" w:rsidRDefault="00B55AC6" w:rsidP="00B55A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 перечень работников, подлежащих переводу на дистанционный режим работы;</w:t>
      </w:r>
    </w:p>
    <w:p w:rsidR="00B55AC6" w:rsidRDefault="00B55AC6" w:rsidP="00B55A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 перечень работников, в отношении которых сохраняется заработная плата в нерабочие дни, установленные Указом Президента Российской Федерации.</w:t>
      </w:r>
    </w:p>
    <w:p w:rsidR="00B55AC6" w:rsidRDefault="00B55AC6" w:rsidP="00B55A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разрабатывает и размещает в соответствующих местах правила личной гигиены, входа и выхода из помещений, регламент уборки.</w:t>
      </w:r>
    </w:p>
    <w:p w:rsidR="00B55AC6" w:rsidRDefault="00B55AC6" w:rsidP="00B55A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обеспечивает работников запасом одноразовых масок, дезинфицирующими средствами, в том числе салфетками, кожными антисептиками для обработки рук.</w:t>
      </w:r>
    </w:p>
    <w:p w:rsidR="00B55AC6" w:rsidRDefault="00B55AC6" w:rsidP="00B55A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обеспечивает:</w:t>
      </w:r>
    </w:p>
    <w:p w:rsidR="00B55AC6" w:rsidRDefault="00B55AC6" w:rsidP="00B55A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Ежедневный визуальный осмотр и опрос работников на предмет наличия симптомов острых </w:t>
      </w:r>
      <w:r w:rsidR="00C4285F">
        <w:rPr>
          <w:rFonts w:ascii="Times New Roman" w:hAnsi="Times New Roman" w:cs="Times New Roman"/>
          <w:sz w:val="28"/>
          <w:szCs w:val="28"/>
        </w:rPr>
        <w:t>респираторных вирусных инфекций (ОРВИ);</w:t>
      </w:r>
    </w:p>
    <w:p w:rsidR="00C4285F" w:rsidRDefault="00C4285F" w:rsidP="00B55A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температуры тела работников перед началом работы с регистрацией в соответствующем журнале, с обязательным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отстранением от нахождения на рабочем месте лиц с повышенной температурой тела (37,1 и выше) и с признаками инфекционного заболевания;</w:t>
      </w:r>
    </w:p>
    <w:p w:rsidR="00C4285F" w:rsidRDefault="00C4285F" w:rsidP="00B55A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вызова работником врача для оказания первичной медицинской помощи заболевшему на дому;</w:t>
      </w:r>
    </w:p>
    <w:p w:rsidR="00C4285F" w:rsidRDefault="00C4285F" w:rsidP="00B55A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работе после выздоровления только при наличии справки медицинской организации о выздоровлении;</w:t>
      </w:r>
    </w:p>
    <w:p w:rsidR="00C4285F" w:rsidRDefault="00C4285F" w:rsidP="00B55A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соблюдения изоляции работников на дому на установленный срок (14 дней) при возвращении их из стран и субъектов Российской Федерации, где зарегистрированы случаи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4285F">
        <w:rPr>
          <w:rFonts w:ascii="Times New Roman" w:hAnsi="Times New Roman" w:cs="Times New Roman"/>
          <w:sz w:val="28"/>
          <w:szCs w:val="28"/>
        </w:rPr>
        <w:t xml:space="preserve"> – 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85F" w:rsidRDefault="00C4285F" w:rsidP="00B55A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Системную работу по информированию работников о рисках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428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мерах индивидуальной профилактики, необходимости своевременного обращения за медицинской помощью при появлении первых симптомов ОРВИ;</w:t>
      </w:r>
    </w:p>
    <w:p w:rsidR="00C4285F" w:rsidRDefault="00A019FA" w:rsidP="00B55A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сменной работе максимальное разобщение работников разных смен;</w:t>
      </w:r>
    </w:p>
    <w:p w:rsidR="00A019FA" w:rsidRDefault="00A019FA" w:rsidP="00B55A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работниками социального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(1,5 метра), в том числе путем нанесения специальной разметки и установления специального режима допуска и нахождения в помещениях организации;</w:t>
      </w:r>
    </w:p>
    <w:p w:rsidR="00A019FA" w:rsidRDefault="00A019FA" w:rsidP="00B55A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работниками при работе с посетителями одноразовых масок (исходя из продолжительности рабочей смены и смены масок не реже 1 раза в 3 часа);</w:t>
      </w:r>
    </w:p>
    <w:p w:rsidR="00A019FA" w:rsidRDefault="00A019FA" w:rsidP="00B55A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исключение, перевод в дистанционный режим проведения совещаний и иных массовых мероприятий;</w:t>
      </w:r>
    </w:p>
    <w:p w:rsidR="00A019FA" w:rsidRDefault="00A019FA" w:rsidP="00B55A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ограничение направления работников в командировки;</w:t>
      </w:r>
    </w:p>
    <w:p w:rsidR="00A019FA" w:rsidRDefault="00A019FA" w:rsidP="00B55A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работников при планировании отпусков о необходимости воздержаться от посещения стран, субъектов Российской Федерации, где регистрируются случаи заболевания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19);</w:t>
      </w:r>
    </w:p>
    <w:p w:rsidR="00A019FA" w:rsidRDefault="00A019FA" w:rsidP="00B55A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при использовании одноразовой технологической одежды за утилизацией ее надлежащим образом (повторное использование одноразовой технологической одежды запрещено);</w:t>
      </w:r>
    </w:p>
    <w:p w:rsidR="00A019FA" w:rsidRDefault="00D36473" w:rsidP="00B55A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контакта с посетителями оснащение рабочих мест устройствами, предохраняющими работников от прямой капельной инфекции (экранирование);</w:t>
      </w:r>
    </w:p>
    <w:p w:rsidR="00D36473" w:rsidRDefault="00D36473" w:rsidP="00B55A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организации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случай выявления лиц с признаками инфекционного заболевания (маски, респираторы);</w:t>
      </w:r>
    </w:p>
    <w:p w:rsidR="00D36473" w:rsidRDefault="00D36473" w:rsidP="00B55A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вахтовым методом (дополнительно к изложенному выше);</w:t>
      </w:r>
    </w:p>
    <w:p w:rsidR="00D36473" w:rsidRDefault="00D36473" w:rsidP="00D3647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одномоментный прием и заселение прибывших на работу;</w:t>
      </w:r>
    </w:p>
    <w:p w:rsidR="00D36473" w:rsidRDefault="00D36473" w:rsidP="00D3647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6A52">
        <w:rPr>
          <w:rFonts w:ascii="Times New Roman" w:hAnsi="Times New Roman" w:cs="Times New Roman"/>
          <w:sz w:val="28"/>
          <w:szCs w:val="28"/>
        </w:rPr>
        <w:t>б) транспортир</w:t>
      </w:r>
      <w:r>
        <w:rPr>
          <w:rFonts w:ascii="Times New Roman" w:hAnsi="Times New Roman" w:cs="Times New Roman"/>
          <w:sz w:val="28"/>
          <w:szCs w:val="28"/>
        </w:rPr>
        <w:t xml:space="preserve">ование прибывших до места работы и изоляции в условиях, исключающих риски инфицирования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19;</w:t>
      </w:r>
    </w:p>
    <w:p w:rsidR="00D36473" w:rsidRDefault="00D36473" w:rsidP="00D3647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</w:t>
      </w:r>
      <w:r w:rsidR="002D6A52">
        <w:rPr>
          <w:rFonts w:ascii="Times New Roman" w:hAnsi="Times New Roman" w:cs="Times New Roman"/>
          <w:sz w:val="28"/>
          <w:szCs w:val="28"/>
        </w:rPr>
        <w:t>нахождение прибывших работников в режиме изоляции в течение 14 дней с момента прибытия;</w:t>
      </w:r>
    </w:p>
    <w:p w:rsidR="002D6A52" w:rsidRDefault="002D6A52" w:rsidP="00D3647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обеспечение прибывших средствами личной гигиены.</w:t>
      </w:r>
    </w:p>
    <w:p w:rsidR="002D6A52" w:rsidRDefault="002D6A52" w:rsidP="00D3647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D6A52" w:rsidRDefault="002D6A52" w:rsidP="002D6A52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Санитарная обработка помещений</w:t>
      </w:r>
    </w:p>
    <w:p w:rsidR="002D6A52" w:rsidRDefault="002D6A52" w:rsidP="002D6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Санитарная обработка включает в себя: проведение влажной уборки помещений с использованием дезинфицирующих средств, проветривание и обеззараживание воздуха, дезинфекцию столовой и кухонной посуды, мытье рук с мылом или обработку их кожными антисептиками.</w:t>
      </w:r>
    </w:p>
    <w:p w:rsidR="002D6A52" w:rsidRDefault="002D6A52" w:rsidP="002D6A5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влажной уборки помещений:</w:t>
      </w:r>
    </w:p>
    <w:p w:rsidR="002D6A52" w:rsidRDefault="002D6A52" w:rsidP="002D6A5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Влажная уборка помещений с применением дезинфицирующих средств проводится перед началом работы, в ходе рабочей смены и по окончании рабочей смены. Не рекомендуется сухая уборка помещений;</w:t>
      </w:r>
    </w:p>
    <w:p w:rsidR="002D6A52" w:rsidRDefault="002D6A52" w:rsidP="002D6A5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Обеззараживанию подлежат все поверхности, оборудование и инвентарь производственных помещений, обеденных залов, санузлов. Используются способ протирания ветошью, смоченной дезинфицирующим раствором или способ орошения путем распыления дезинфицирующего раствора;</w:t>
      </w:r>
    </w:p>
    <w:p w:rsidR="002D6A52" w:rsidRDefault="003C2AC1" w:rsidP="002D6A5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дезинфекции дверных ручек, выключателей, поручней, перил, контактных поверхностей, мест общего пользования (комнаты приема пищи, отдыха, туалетные комнаты) – с кратностью обработки каждые 2 часа;</w:t>
      </w:r>
    </w:p>
    <w:p w:rsidR="003C2AC1" w:rsidRDefault="003C2AC1" w:rsidP="002D6A5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дезинфекции используются следующие средства:</w:t>
      </w:r>
    </w:p>
    <w:p w:rsidR="003C2AC1" w:rsidRDefault="003C2AC1" w:rsidP="003C2AC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гипохлорит кальция (натрия) в концентрации не менее 0,5% по активному хлору;</w:t>
      </w:r>
    </w:p>
    <w:p w:rsidR="003C2AC1" w:rsidRDefault="003C2AC1" w:rsidP="003C2AC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средства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дихлорантина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- 0,05% по активному хлору;</w:t>
      </w:r>
    </w:p>
    <w:p w:rsidR="003C2AC1" w:rsidRDefault="003C2AC1" w:rsidP="003C2AC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поверхностей небольшой площади – этиловый спирт 70%;</w:t>
      </w:r>
    </w:p>
    <w:p w:rsidR="003C2AC1" w:rsidRDefault="003C2AC1" w:rsidP="003C2AC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для гигиенической обработки рук –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парфюмерно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косметическая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продукция (жидкости, лосьоны, гели, одноразовые влажные салфетки) с аналогичным содержанием спиртов;</w:t>
      </w:r>
    </w:p>
    <w:p w:rsidR="0077025E" w:rsidRDefault="0077025E" w:rsidP="00770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5) при отсутствии дезинфицирующих средств, указанных в подпункте 4 настоящего пункта, используются отбеливатели для белья: хлорные и кислородные. При указании на этикетке отбеливателей способа приготовления раствора отбеливателя для дезинфекции, следует использовать указанный способ, иначе для приготовления</w:t>
      </w:r>
      <w:r w:rsidR="009B1916">
        <w:rPr>
          <w:rFonts w:ascii="Times New Roman" w:hAnsi="Times New Roman" w:cs="Times New Roman"/>
          <w:sz w:val="28"/>
          <w:szCs w:val="28"/>
        </w:rPr>
        <w:t xml:space="preserve">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перемешать, работая в перчатках, не допуская попадания в глаза;</w:t>
      </w:r>
    </w:p>
    <w:p w:rsidR="009B1916" w:rsidRDefault="009B1916" w:rsidP="00770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6) продезинфицированные поверхности через 5-10 минут нужно протереть ветошью, смоченной чистой водой;</w:t>
      </w:r>
    </w:p>
    <w:p w:rsidR="009B1916" w:rsidRDefault="009B1916" w:rsidP="00770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7) 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используются средства индивидуальной защиты (далее – СИЗ) органов дыхания с изолирующей лицевой частью.</w:t>
      </w:r>
    </w:p>
    <w:p w:rsidR="009B1916" w:rsidRDefault="009B1916" w:rsidP="00770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Проветривание и обеззараживание воздуха:</w:t>
      </w:r>
    </w:p>
    <w:p w:rsidR="009B1916" w:rsidRDefault="009B1916" w:rsidP="00770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рекомендуется обеспечить регулярное (каждые 2 часа) проветривание рабочих помещений;</w:t>
      </w:r>
    </w:p>
    <w:p w:rsidR="00FC16D3" w:rsidRDefault="009B1916" w:rsidP="00770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в помещениях, где могут одновременно находиться несколько работников</w:t>
      </w:r>
      <w:r w:rsidR="00FC16D3">
        <w:rPr>
          <w:rFonts w:ascii="Times New Roman" w:hAnsi="Times New Roman" w:cs="Times New Roman"/>
          <w:sz w:val="28"/>
          <w:szCs w:val="28"/>
        </w:rPr>
        <w:t>, необходимо принять меры по обеспечению помещений оборудованием для обеззараживания воздуха;</w:t>
      </w:r>
    </w:p>
    <w:p w:rsidR="00FC16D3" w:rsidRDefault="00FC16D3" w:rsidP="00770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излучения, различных видов фильтров в соответствии с действующими методическими документами;</w:t>
      </w:r>
    </w:p>
    <w:p w:rsidR="009B1916" w:rsidRDefault="00FC16D3" w:rsidP="00770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воздух в отсутствие работников рекомендуется обрабатывать с использованием бактерицидных облучателей и (или) других устройств для обеззараживания воздуха и (или) поверхностей.</w:t>
      </w:r>
      <w:r w:rsidR="009B1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D3" w:rsidRDefault="00FC16D3" w:rsidP="00770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6D3" w:rsidRDefault="00FC16D3" w:rsidP="00FC1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действий в случае подозрения заболевания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инфекцией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 – 19)</w:t>
      </w:r>
    </w:p>
    <w:p w:rsidR="00FC16D3" w:rsidRDefault="00FC16D3" w:rsidP="00FC1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6D3" w:rsidRDefault="00FC16D3" w:rsidP="00FC16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появлении подозрения на заболевание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C16D3">
        <w:rPr>
          <w:rFonts w:ascii="Times New Roman" w:hAnsi="Times New Roman" w:cs="Times New Roman"/>
          <w:sz w:val="28"/>
          <w:szCs w:val="28"/>
        </w:rPr>
        <w:t xml:space="preserve">- 19) </w:t>
      </w:r>
      <w:r w:rsidR="00E636F0">
        <w:rPr>
          <w:rFonts w:ascii="Times New Roman" w:hAnsi="Times New Roman" w:cs="Times New Roman"/>
          <w:sz w:val="28"/>
          <w:szCs w:val="28"/>
        </w:rPr>
        <w:t>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E636F0" w:rsidRDefault="00E636F0" w:rsidP="00FC16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обеспечить проведение заключительной дезинфекции помещений силами специализированной организации.</w:t>
      </w:r>
    </w:p>
    <w:p w:rsidR="00E636F0" w:rsidRDefault="00E636F0" w:rsidP="00FC16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подтверждении у работника заражения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работодателю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данный список, о необходимости соблюдения режима самоизоляции.</w:t>
      </w:r>
    </w:p>
    <w:p w:rsidR="00E636F0" w:rsidRDefault="006E76F8" w:rsidP="00FC16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6F0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</w:t>
      </w:r>
      <w:proofErr w:type="spellStart"/>
      <w:r w:rsidR="00E636F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636F0">
        <w:rPr>
          <w:rFonts w:ascii="Times New Roman" w:hAnsi="Times New Roman" w:cs="Times New Roman"/>
          <w:sz w:val="28"/>
          <w:szCs w:val="28"/>
        </w:rPr>
        <w:t xml:space="preserve"> инфекцией в связи с исполнением им трудовых функций.</w:t>
      </w:r>
    </w:p>
    <w:p w:rsidR="00E636F0" w:rsidRDefault="00E636F0" w:rsidP="00E63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6F0" w:rsidRDefault="00E636F0" w:rsidP="00E63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Прочие</w:t>
      </w:r>
      <w:r w:rsidR="006E76F8">
        <w:rPr>
          <w:rFonts w:ascii="Times New Roman" w:hAnsi="Times New Roman" w:cs="Times New Roman"/>
          <w:b/>
          <w:sz w:val="28"/>
          <w:szCs w:val="28"/>
        </w:rPr>
        <w:t xml:space="preserve"> мероприятия, необходимые для обеспечения санитарно- гигиенической безопасности</w:t>
      </w:r>
    </w:p>
    <w:p w:rsidR="006E76F8" w:rsidRDefault="006E76F8" w:rsidP="00E63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F8" w:rsidRDefault="006E76F8" w:rsidP="006E76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Рекомендуется, по возможности, включить использование в служебных помещениях систем кондиционирования и технических систем вентиляции.</w:t>
      </w:r>
    </w:p>
    <w:p w:rsidR="006E76F8" w:rsidRDefault="00850F53" w:rsidP="006E76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Рекомендуется, по возможности, принять меры по организации транспортировки работников до места работы и обратно домой с целью минимизации пользования общественным транспортом.</w:t>
      </w:r>
    </w:p>
    <w:p w:rsidR="00850F53" w:rsidRPr="006E76F8" w:rsidRDefault="00850F53" w:rsidP="006E76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организацию границ выделенной зоны на территории организации, функционирующей для выгрузки и погрузки товаров, сырья и материалов, которые необходимы для обеспечения функционирования организации.</w:t>
      </w:r>
    </w:p>
    <w:p w:rsidR="003C2AC1" w:rsidRPr="0077025E" w:rsidRDefault="0077025E" w:rsidP="00770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4285F" w:rsidRPr="00B55AC6" w:rsidRDefault="00C4285F" w:rsidP="00C4285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B72C8" w:rsidRDefault="001B72C8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72C8" w:rsidRPr="00A95793" w:rsidRDefault="001B72C8" w:rsidP="00A9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B72C8" w:rsidRPr="00A9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8FA"/>
    <w:multiLevelType w:val="hybridMultilevel"/>
    <w:tmpl w:val="FA46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56E0"/>
    <w:multiLevelType w:val="hybridMultilevel"/>
    <w:tmpl w:val="F292796C"/>
    <w:lvl w:ilvl="0" w:tplc="ADBA3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0531C"/>
    <w:multiLevelType w:val="hybridMultilevel"/>
    <w:tmpl w:val="8AEAAA12"/>
    <w:lvl w:ilvl="0" w:tplc="31003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67B86"/>
    <w:multiLevelType w:val="hybridMultilevel"/>
    <w:tmpl w:val="CF4A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90E2D"/>
    <w:multiLevelType w:val="hybridMultilevel"/>
    <w:tmpl w:val="3B9C1B56"/>
    <w:lvl w:ilvl="0" w:tplc="24647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8B"/>
    <w:rsid w:val="001B72C8"/>
    <w:rsid w:val="00210C7A"/>
    <w:rsid w:val="00245A8B"/>
    <w:rsid w:val="002D6A52"/>
    <w:rsid w:val="003625B2"/>
    <w:rsid w:val="003C2AC1"/>
    <w:rsid w:val="0044150B"/>
    <w:rsid w:val="004C78E6"/>
    <w:rsid w:val="005D2A65"/>
    <w:rsid w:val="006E76F8"/>
    <w:rsid w:val="0077025E"/>
    <w:rsid w:val="00850F53"/>
    <w:rsid w:val="0087085F"/>
    <w:rsid w:val="009B1916"/>
    <w:rsid w:val="00A019FA"/>
    <w:rsid w:val="00A95793"/>
    <w:rsid w:val="00B55AC6"/>
    <w:rsid w:val="00C4285F"/>
    <w:rsid w:val="00CF5482"/>
    <w:rsid w:val="00D36473"/>
    <w:rsid w:val="00E636F0"/>
    <w:rsid w:val="00FC16D3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3109-B680-4B7F-8181-A6298C27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0B"/>
    <w:pPr>
      <w:ind w:left="720"/>
      <w:contextualSpacing/>
    </w:pPr>
  </w:style>
  <w:style w:type="table" w:styleId="a4">
    <w:name w:val="Table Grid"/>
    <w:basedOn w:val="a1"/>
    <w:uiPriority w:val="39"/>
    <w:rsid w:val="00A9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6</cp:revision>
  <dcterms:created xsi:type="dcterms:W3CDTF">2020-04-22T05:49:00Z</dcterms:created>
  <dcterms:modified xsi:type="dcterms:W3CDTF">2020-04-23T06:37:00Z</dcterms:modified>
</cp:coreProperties>
</file>