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5" w:rsidRDefault="00800265" w:rsidP="00800265">
      <w:pPr>
        <w:ind w:left="6372" w:firstLine="708"/>
        <w:jc w:val="center"/>
        <w:rPr>
          <w:b/>
          <w:sz w:val="28"/>
          <w:szCs w:val="28"/>
        </w:rPr>
      </w:pPr>
    </w:p>
    <w:p w:rsidR="00800265" w:rsidRDefault="00800265" w:rsidP="008002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800265" w:rsidRDefault="00800265" w:rsidP="00800265">
      <w:pPr>
        <w:ind w:firstLine="708"/>
        <w:jc w:val="center"/>
        <w:rPr>
          <w:b/>
          <w:sz w:val="28"/>
          <w:szCs w:val="28"/>
        </w:rPr>
      </w:pPr>
    </w:p>
    <w:p w:rsidR="00800265" w:rsidRDefault="00800265" w:rsidP="00800265">
      <w:pPr>
        <w:ind w:firstLine="708"/>
        <w:jc w:val="right"/>
        <w:rPr>
          <w:sz w:val="28"/>
          <w:szCs w:val="28"/>
        </w:rPr>
      </w:pPr>
    </w:p>
    <w:p w:rsidR="00800265" w:rsidRDefault="00800265" w:rsidP="00800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0265" w:rsidRDefault="00800265" w:rsidP="00800265">
      <w:pPr>
        <w:jc w:val="center"/>
        <w:rPr>
          <w:bCs/>
          <w:sz w:val="28"/>
          <w:szCs w:val="28"/>
        </w:rPr>
      </w:pPr>
    </w:p>
    <w:p w:rsidR="00800265" w:rsidRDefault="00800265" w:rsidP="008002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800265" w:rsidRDefault="00800265" w:rsidP="00800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«23  » июня 2020 года                                    </w:t>
      </w:r>
      <w:r w:rsidR="0099016F">
        <w:rPr>
          <w:sz w:val="28"/>
          <w:szCs w:val="28"/>
        </w:rPr>
        <w:t xml:space="preserve">                            № 35</w:t>
      </w:r>
      <w:bookmarkStart w:id="0" w:name="_GoBack"/>
      <w:bookmarkEnd w:id="0"/>
    </w:p>
    <w:p w:rsidR="00800265" w:rsidRDefault="00800265" w:rsidP="00800265">
      <w:pPr>
        <w:jc w:val="center"/>
        <w:rPr>
          <w:b/>
          <w:sz w:val="28"/>
          <w:szCs w:val="28"/>
        </w:rPr>
      </w:pPr>
    </w:p>
    <w:p w:rsidR="00800265" w:rsidRDefault="00800265" w:rsidP="00800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 сельского поселения «Тургинское» муниципального района «Оловяннинский район»</w:t>
      </w:r>
    </w:p>
    <w:p w:rsidR="00800265" w:rsidRDefault="00800265" w:rsidP="00800265">
      <w:pPr>
        <w:jc w:val="center"/>
        <w:rPr>
          <w:b/>
          <w:sz w:val="28"/>
          <w:szCs w:val="28"/>
        </w:rPr>
      </w:pPr>
    </w:p>
    <w:p w:rsidR="00800265" w:rsidRDefault="00800265" w:rsidP="0080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10 Федерального закона от 12.06.2002 г. № 67-ФЗ «Об основных гарантиях избирательных прав и права на участие в референдуме граждан Российской Федерации», п. 2 ст. 23 Федерального закона от 06.10.2003 г. № 131-ФЗ «Об общих принципах организации местного самоуправления в Российской Федерации» ст. 13 Закона Забайкальского края от 06.07.2010 г. № 385-ЗЗК «О муниципальных выборах </w:t>
      </w:r>
      <w:r w:rsidR="00DA5374">
        <w:rPr>
          <w:sz w:val="28"/>
          <w:szCs w:val="28"/>
        </w:rPr>
        <w:t>в Забайкальском крае», с Уставом сельского поселения «Тургинское»,</w:t>
      </w:r>
      <w:r>
        <w:rPr>
          <w:sz w:val="28"/>
          <w:szCs w:val="28"/>
        </w:rPr>
        <w:t xml:space="preserve"> Совет сельского поселения «Тургинское»</w:t>
      </w:r>
    </w:p>
    <w:p w:rsidR="00800265" w:rsidRDefault="00800265" w:rsidP="00DA5374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0265" w:rsidRDefault="00DA5374" w:rsidP="0080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</w:t>
      </w:r>
      <w:r w:rsidR="00FC7A08">
        <w:rPr>
          <w:sz w:val="28"/>
          <w:szCs w:val="28"/>
        </w:rPr>
        <w:t xml:space="preserve">13 сентября </w:t>
      </w:r>
      <w:r>
        <w:rPr>
          <w:sz w:val="28"/>
          <w:szCs w:val="28"/>
        </w:rPr>
        <w:t>выборы депутатов сельского поселения «Тургинское»;</w:t>
      </w:r>
    </w:p>
    <w:p w:rsidR="00800265" w:rsidRDefault="00DA5374" w:rsidP="00DA53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00265" w:rsidRPr="00DA5374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на  официальном сайте администрации муниципального района «Оловяннинский район» </w:t>
      </w:r>
      <w:hyperlink r:id="rId6" w:history="1">
        <w:r w:rsidRPr="00581C90">
          <w:rPr>
            <w:rStyle w:val="a4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обнародовать путем размещения на информационном стенде администрации сельского поселения «Тургинское»;</w:t>
      </w:r>
    </w:p>
    <w:p w:rsidR="00DA5374" w:rsidRDefault="00DA5374" w:rsidP="00DA53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сельского поселения «Тургинское» и избирательную комиссию Забайкальского края.</w:t>
      </w:r>
    </w:p>
    <w:p w:rsidR="00DA5374" w:rsidRDefault="00DA5374" w:rsidP="00DA5374">
      <w:pPr>
        <w:pStyle w:val="a3"/>
        <w:ind w:left="825"/>
        <w:jc w:val="both"/>
        <w:rPr>
          <w:sz w:val="28"/>
          <w:szCs w:val="28"/>
        </w:rPr>
      </w:pPr>
    </w:p>
    <w:p w:rsidR="00DA5374" w:rsidRPr="00DA5374" w:rsidRDefault="00DA5374" w:rsidP="00DA5374">
      <w:pPr>
        <w:pStyle w:val="a3"/>
        <w:ind w:left="825"/>
        <w:jc w:val="both"/>
        <w:rPr>
          <w:sz w:val="28"/>
          <w:szCs w:val="28"/>
        </w:rPr>
      </w:pPr>
    </w:p>
    <w:p w:rsidR="00800265" w:rsidRDefault="00800265" w:rsidP="00800265">
      <w:pPr>
        <w:rPr>
          <w:sz w:val="28"/>
          <w:szCs w:val="28"/>
          <w:u w:val="single"/>
        </w:rPr>
      </w:pPr>
    </w:p>
    <w:p w:rsidR="00800265" w:rsidRDefault="00800265" w:rsidP="00800265">
      <w:pPr>
        <w:rPr>
          <w:sz w:val="28"/>
          <w:szCs w:val="28"/>
          <w:u w:val="single"/>
        </w:rPr>
      </w:pPr>
    </w:p>
    <w:p w:rsidR="00800265" w:rsidRDefault="00800265" w:rsidP="0080026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800265" w:rsidRDefault="00800265" w:rsidP="00800265">
      <w:pPr>
        <w:rPr>
          <w:sz w:val="28"/>
          <w:szCs w:val="28"/>
          <w:u w:val="single"/>
        </w:rPr>
      </w:pPr>
    </w:p>
    <w:p w:rsidR="00800265" w:rsidRDefault="00800265" w:rsidP="00800265">
      <w:pPr>
        <w:rPr>
          <w:sz w:val="28"/>
          <w:szCs w:val="28"/>
          <w:u w:val="single"/>
        </w:rPr>
      </w:pPr>
    </w:p>
    <w:p w:rsidR="00800265" w:rsidRDefault="00800265" w:rsidP="00800265"/>
    <w:p w:rsidR="00800265" w:rsidRDefault="00800265" w:rsidP="00800265"/>
    <w:p w:rsidR="008433EF" w:rsidRDefault="008433EF"/>
    <w:sectPr w:rsidR="008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6DA"/>
    <w:multiLevelType w:val="hybridMultilevel"/>
    <w:tmpl w:val="9216BF00"/>
    <w:lvl w:ilvl="0" w:tplc="7B14146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58"/>
    <w:rsid w:val="002D7B58"/>
    <w:rsid w:val="00800265"/>
    <w:rsid w:val="008433EF"/>
    <w:rsid w:val="0099016F"/>
    <w:rsid w:val="00DA5374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cp:lastPrinted>2020-06-23T02:34:00Z</cp:lastPrinted>
  <dcterms:created xsi:type="dcterms:W3CDTF">2020-06-23T00:09:00Z</dcterms:created>
  <dcterms:modified xsi:type="dcterms:W3CDTF">2020-06-23T02:35:00Z</dcterms:modified>
</cp:coreProperties>
</file>