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16" w:rsidRDefault="006A2616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645B" w:rsidRDefault="000D645B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0D645B" w:rsidRDefault="000D645B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0D645B" w:rsidRPr="007957C7" w:rsidRDefault="000D645B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645B" w:rsidRPr="007957C7" w:rsidRDefault="000D645B" w:rsidP="000D645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D645B" w:rsidRDefault="000D645B" w:rsidP="000D64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6A2616" w:rsidRDefault="006A2616" w:rsidP="000D64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45B" w:rsidRPr="007957C7" w:rsidRDefault="000D645B" w:rsidP="006A26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A2616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6A2616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3745D4">
        <w:rPr>
          <w:rFonts w:ascii="Times New Roman" w:hAnsi="Times New Roman"/>
          <w:b/>
          <w:sz w:val="28"/>
          <w:szCs w:val="28"/>
        </w:rPr>
        <w:t xml:space="preserve"> года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745D4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A2616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№</w:t>
      </w:r>
      <w:r w:rsidR="006A261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2125" w:rsidRPr="000B2125" w:rsidRDefault="002407EE" w:rsidP="000D645B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B7CC4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0B2125"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Об утверждении порядка исполнения</w:t>
      </w:r>
    </w:p>
    <w:p w:rsidR="000B2125" w:rsidRPr="000B2125" w:rsidRDefault="000B2125" w:rsidP="000D645B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0D645B">
        <w:rPr>
          <w:rStyle w:val="a4"/>
          <w:rFonts w:ascii="Times New Roman" w:hAnsi="Times New Roman" w:cs="Times New Roman"/>
          <w:color w:val="000000"/>
          <w:sz w:val="28"/>
          <w:szCs w:val="28"/>
        </w:rPr>
        <w:t>сельс</w:t>
      </w: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кого поселения</w:t>
      </w:r>
    </w:p>
    <w:p w:rsidR="000B2125" w:rsidRDefault="000B2125" w:rsidP="000D645B">
      <w:pPr>
        <w:spacing w:after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0D645B">
        <w:rPr>
          <w:rStyle w:val="a4"/>
          <w:rFonts w:ascii="Times New Roman" w:hAnsi="Times New Roman" w:cs="Times New Roman"/>
          <w:color w:val="000000"/>
          <w:sz w:val="28"/>
          <w:szCs w:val="28"/>
        </w:rPr>
        <w:t>Улан-Цацыкское</w:t>
      </w:r>
      <w:r w:rsidRPr="000B2125">
        <w:rPr>
          <w:rStyle w:val="a4"/>
          <w:rFonts w:ascii="Times New Roman" w:hAnsi="Times New Roman" w:cs="Times New Roman"/>
          <w:color w:val="000000"/>
          <w:sz w:val="28"/>
          <w:szCs w:val="28"/>
        </w:rPr>
        <w:t>» по расходам</w:t>
      </w:r>
      <w:r w:rsidR="000D645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99D">
        <w:rPr>
          <w:rFonts w:ascii="Times New Roman" w:hAnsi="Times New Roman"/>
          <w:b/>
          <w:bCs/>
          <w:spacing w:val="-6"/>
          <w:sz w:val="28"/>
          <w:szCs w:val="28"/>
        </w:rPr>
        <w:t>и источникам</w:t>
      </w:r>
    </w:p>
    <w:p w:rsidR="006376FD" w:rsidRPr="005B7CC4" w:rsidRDefault="000D645B" w:rsidP="000D645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финансирования дефицита</w:t>
      </w:r>
      <w:r w:rsidR="000B2125" w:rsidRPr="00B7799D">
        <w:rPr>
          <w:rFonts w:ascii="Times New Roman" w:hAnsi="Times New Roman"/>
          <w:b/>
          <w:bCs/>
          <w:spacing w:val="-6"/>
          <w:sz w:val="28"/>
          <w:szCs w:val="28"/>
        </w:rPr>
        <w:t xml:space="preserve"> бюджет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5B7CC4" w:rsidRPr="005B7CC4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76FD" w:rsidRDefault="006376FD" w:rsidP="006376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7461F" w:rsidRPr="00961D91" w:rsidRDefault="0094601D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1D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положений статей 219 и 219.2 Бюджетного кодекса Российской Федерации,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D645B">
        <w:rPr>
          <w:rFonts w:ascii="Times New Roman" w:hAnsi="Times New Roman" w:cs="Times New Roman"/>
          <w:sz w:val="28"/>
          <w:szCs w:val="28"/>
        </w:rPr>
        <w:t>сельского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0D645B">
        <w:rPr>
          <w:rFonts w:ascii="Times New Roman" w:hAnsi="Times New Roman" w:cs="Times New Roman"/>
          <w:sz w:val="28"/>
          <w:szCs w:val="28"/>
        </w:rPr>
        <w:t>Улан-Цацык</w:t>
      </w:r>
      <w:r w:rsidR="00A205D0" w:rsidRPr="00961D91">
        <w:rPr>
          <w:rFonts w:ascii="Times New Roman" w:hAnsi="Times New Roman" w:cs="Times New Roman"/>
          <w:sz w:val="28"/>
          <w:szCs w:val="28"/>
        </w:rPr>
        <w:t>ское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0D645B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</w:p>
    <w:p w:rsidR="0094601D" w:rsidRDefault="00BF6347" w:rsidP="009460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</w:p>
    <w:p w:rsidR="000B2125" w:rsidRPr="000B2125" w:rsidRDefault="000B2125" w:rsidP="000B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«Порядок исполнения бюджета </w:t>
      </w:r>
      <w:r w:rsidR="000D645B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Pr="000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расходам», согласно приложения №1 к настоящему постановлению.</w:t>
      </w:r>
    </w:p>
    <w:p w:rsidR="0094601D" w:rsidRDefault="000B2125" w:rsidP="000B21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601D" w:rsidRP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«Порядок исполнения бюджета </w:t>
      </w:r>
      <w:r w:rsidR="000D645B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94601D" w:rsidRP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</w:t>
      </w:r>
      <w:r w:rsidR="000D64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94601D" w:rsidRP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</w:t>
      </w:r>
      <w:r w:rsidR="0094601D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№2 к настоящему постановлению.</w:t>
      </w:r>
    </w:p>
    <w:p w:rsidR="000D645B" w:rsidRPr="000D645B" w:rsidRDefault="000D645B" w:rsidP="000D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Pr="009C5F15">
        <w:rPr>
          <w:rFonts w:ascii="Times New Roman" w:hAnsi="Times New Roman"/>
          <w:sz w:val="24"/>
          <w:szCs w:val="24"/>
        </w:rPr>
        <w:t xml:space="preserve">   </w:t>
      </w:r>
      <w:r w:rsidRPr="000D645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8" w:history="1">
        <w:r w:rsidRPr="000D645B">
          <w:rPr>
            <w:rStyle w:val="a5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Pr="000D645B">
        <w:rPr>
          <w:rFonts w:ascii="Times New Roman" w:hAnsi="Times New Roman" w:cs="Times New Roman"/>
          <w:sz w:val="28"/>
          <w:szCs w:val="28"/>
        </w:rPr>
        <w:t xml:space="preserve"> край.рф.</w:t>
      </w:r>
    </w:p>
    <w:p w:rsidR="000D645B" w:rsidRPr="000D645B" w:rsidRDefault="000D645B" w:rsidP="000D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64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7858" w:rsidRDefault="000B2125" w:rsidP="00717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7858"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C1BAC" w:rsidRDefault="007C1BAC" w:rsidP="0096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45B" w:rsidRPr="00961D91" w:rsidRDefault="000D645B" w:rsidP="0096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45B" w:rsidRDefault="000D645B" w:rsidP="000D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D645B" w:rsidRDefault="000D645B" w:rsidP="000D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«Улан-Цацыкское»                                                               С.Ж.Цыренжапов.</w:t>
      </w: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2616" w:rsidRDefault="006A2616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07EE" w:rsidRDefault="002407EE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0B2125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12204A" w:rsidRPr="0012204A" w:rsidRDefault="0012204A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становлению</w:t>
      </w:r>
    </w:p>
    <w:p w:rsidR="0012204A" w:rsidRPr="0012204A" w:rsidRDefault="0012204A" w:rsidP="002407EE">
      <w:pPr>
        <w:pStyle w:val="ConsPlusNormal"/>
        <w:ind w:left="6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D645B">
        <w:rPr>
          <w:rFonts w:ascii="Times New Roman" w:hAnsi="Times New Roman" w:cs="Times New Roman"/>
          <w:color w:val="000000"/>
          <w:sz w:val="24"/>
          <w:szCs w:val="24"/>
        </w:rPr>
        <w:t>сель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ского поселения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D645B">
        <w:rPr>
          <w:rFonts w:ascii="Times New Roman" w:hAnsi="Times New Roman" w:cs="Times New Roman"/>
          <w:color w:val="000000"/>
          <w:sz w:val="24"/>
          <w:szCs w:val="24"/>
        </w:rPr>
        <w:t>Улан-Цацык</w:t>
      </w:r>
      <w:r>
        <w:rPr>
          <w:rFonts w:ascii="Times New Roman" w:hAnsi="Times New Roman" w:cs="Times New Roman"/>
          <w:color w:val="000000"/>
          <w:sz w:val="24"/>
          <w:szCs w:val="24"/>
        </w:rPr>
        <w:t>ское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4A" w:rsidRDefault="0012204A" w:rsidP="002407EE">
      <w:pPr>
        <w:pStyle w:val="ConsPlusNormal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 w:rsidR="000D645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7674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D645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76744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942F10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bookmarkStart w:id="0" w:name="_GoBack"/>
      <w:bookmarkEnd w:id="0"/>
      <w:r w:rsidR="0077674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76744" w:rsidRPr="0012204A" w:rsidRDefault="00776744" w:rsidP="002407EE">
      <w:pPr>
        <w:pStyle w:val="ConsPlusNormal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204A" w:rsidRPr="000F1A6E" w:rsidRDefault="0012204A" w:rsidP="0012204A">
      <w:pPr>
        <w:pStyle w:val="ConsPlusNormal"/>
        <w:ind w:left="6120"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2125" w:rsidRPr="006C4CD6" w:rsidRDefault="000B2125" w:rsidP="000B2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4CD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D645B" w:rsidRDefault="000B2125" w:rsidP="000B2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4CD6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0D645B">
        <w:rPr>
          <w:rFonts w:ascii="Times New Roman" w:hAnsi="Times New Roman"/>
          <w:b/>
          <w:sz w:val="28"/>
          <w:szCs w:val="28"/>
        </w:rPr>
        <w:t>СЕЛЬ</w:t>
      </w:r>
      <w:r w:rsidRPr="006C4CD6">
        <w:rPr>
          <w:rFonts w:ascii="Times New Roman" w:hAnsi="Times New Roman"/>
          <w:b/>
          <w:sz w:val="28"/>
          <w:szCs w:val="28"/>
        </w:rPr>
        <w:t xml:space="preserve">СКОГО ПОСЕЛЕНИЯ  </w:t>
      </w:r>
    </w:p>
    <w:p w:rsidR="000B2125" w:rsidRPr="006C4CD6" w:rsidRDefault="000B2125" w:rsidP="000B21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b/>
          <w:sz w:val="28"/>
          <w:szCs w:val="28"/>
        </w:rPr>
        <w:t>«</w:t>
      </w:r>
      <w:r w:rsidR="000D645B">
        <w:rPr>
          <w:rFonts w:ascii="Times New Roman" w:hAnsi="Times New Roman"/>
          <w:b/>
          <w:sz w:val="28"/>
          <w:szCs w:val="28"/>
        </w:rPr>
        <w:t>УЛАН-ЦАЦЫК</w:t>
      </w:r>
      <w:r w:rsidRPr="006C4CD6">
        <w:rPr>
          <w:rFonts w:ascii="Times New Roman" w:hAnsi="Times New Roman"/>
          <w:b/>
          <w:sz w:val="28"/>
          <w:szCs w:val="28"/>
        </w:rPr>
        <w:t xml:space="preserve">СКОЕ» ПО РАСХОДАМ   </w:t>
      </w:r>
    </w:p>
    <w:p w:rsidR="000B2125" w:rsidRPr="006C4CD6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color w:val="000000"/>
          <w:sz w:val="28"/>
          <w:szCs w:val="28"/>
        </w:rPr>
        <w:t xml:space="preserve">1. Настоящий порядок </w:t>
      </w:r>
      <w:r w:rsidRPr="006C4CD6">
        <w:rPr>
          <w:rFonts w:ascii="Times New Roman" w:hAnsi="Times New Roman"/>
          <w:kern w:val="2"/>
          <w:sz w:val="28"/>
          <w:szCs w:val="28"/>
        </w:rPr>
        <w:t xml:space="preserve">определяет правила исполнения бюджета </w:t>
      </w:r>
      <w:r w:rsidR="000D645B">
        <w:rPr>
          <w:rFonts w:ascii="Times New Roman" w:hAnsi="Times New Roman" w:cs="Times New Roman"/>
          <w:sz w:val="28"/>
          <w:szCs w:val="28"/>
        </w:rPr>
        <w:t>сельского</w:t>
      </w:r>
      <w:r w:rsidR="000D645B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645B">
        <w:rPr>
          <w:rFonts w:ascii="Times New Roman" w:hAnsi="Times New Roman" w:cs="Times New Roman"/>
          <w:sz w:val="28"/>
          <w:szCs w:val="28"/>
        </w:rPr>
        <w:t>«Улан-Цацык</w:t>
      </w:r>
      <w:r w:rsidR="000D645B" w:rsidRPr="00961D91">
        <w:rPr>
          <w:rFonts w:ascii="Times New Roman" w:hAnsi="Times New Roman" w:cs="Times New Roman"/>
          <w:sz w:val="28"/>
          <w:szCs w:val="28"/>
        </w:rPr>
        <w:t>ское</w:t>
      </w:r>
      <w:r w:rsidR="000D645B">
        <w:rPr>
          <w:rFonts w:ascii="Times New Roman" w:hAnsi="Times New Roman" w:cs="Times New Roman"/>
          <w:sz w:val="28"/>
          <w:szCs w:val="28"/>
        </w:rPr>
        <w:t>»</w:t>
      </w:r>
      <w:r w:rsidRPr="006C4CD6">
        <w:rPr>
          <w:rFonts w:ascii="Times New Roman" w:hAnsi="Times New Roman"/>
          <w:kern w:val="2"/>
          <w:sz w:val="28"/>
          <w:szCs w:val="28"/>
        </w:rPr>
        <w:t xml:space="preserve"> по расходам.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2. Исполнение бюджета </w:t>
      </w:r>
      <w:r w:rsidR="000D645B">
        <w:rPr>
          <w:rFonts w:ascii="Times New Roman" w:hAnsi="Times New Roman" w:cs="Times New Roman"/>
          <w:sz w:val="28"/>
          <w:szCs w:val="28"/>
        </w:rPr>
        <w:t>сельского</w:t>
      </w:r>
      <w:r w:rsidR="000D645B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645B">
        <w:rPr>
          <w:rFonts w:ascii="Times New Roman" w:hAnsi="Times New Roman" w:cs="Times New Roman"/>
          <w:sz w:val="28"/>
          <w:szCs w:val="28"/>
        </w:rPr>
        <w:t>«Улан-Цацык</w:t>
      </w:r>
      <w:r w:rsidR="000D645B" w:rsidRPr="00961D91">
        <w:rPr>
          <w:rFonts w:ascii="Times New Roman" w:hAnsi="Times New Roman" w:cs="Times New Roman"/>
          <w:sz w:val="28"/>
          <w:szCs w:val="28"/>
        </w:rPr>
        <w:t>ское</w:t>
      </w:r>
      <w:r w:rsidR="000D645B">
        <w:rPr>
          <w:rFonts w:ascii="Times New Roman" w:hAnsi="Times New Roman" w:cs="Times New Roman"/>
          <w:sz w:val="28"/>
          <w:szCs w:val="28"/>
        </w:rPr>
        <w:t>»</w:t>
      </w:r>
      <w:r w:rsidRPr="006C4CD6">
        <w:rPr>
          <w:rFonts w:ascii="Times New Roman" w:hAnsi="Times New Roman"/>
          <w:sz w:val="28"/>
          <w:szCs w:val="28"/>
        </w:rPr>
        <w:t xml:space="preserve"> по расходам осуществляется в соответствии с требованиями Бюджетного кодекса Российской Федерации и настоящим порядком.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E84AD9">
        <w:rPr>
          <w:rFonts w:ascii="Times New Roman" w:hAnsi="Times New Roman" w:cs="Times New Roman"/>
          <w:sz w:val="28"/>
          <w:szCs w:val="28"/>
        </w:rPr>
        <w:t>сельского</w:t>
      </w:r>
      <w:r w:rsidR="00E84AD9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4AD9">
        <w:rPr>
          <w:rFonts w:ascii="Times New Roman" w:hAnsi="Times New Roman" w:cs="Times New Roman"/>
          <w:sz w:val="28"/>
          <w:szCs w:val="28"/>
        </w:rPr>
        <w:t>«Улан-Цацык</w:t>
      </w:r>
      <w:r w:rsidR="00E84AD9" w:rsidRPr="00961D91">
        <w:rPr>
          <w:rFonts w:ascii="Times New Roman" w:hAnsi="Times New Roman" w:cs="Times New Roman"/>
          <w:sz w:val="28"/>
          <w:szCs w:val="28"/>
        </w:rPr>
        <w:t>ское</w:t>
      </w:r>
      <w:r w:rsidR="00E84AD9">
        <w:rPr>
          <w:rFonts w:ascii="Times New Roman" w:hAnsi="Times New Roman" w:cs="Times New Roman"/>
          <w:sz w:val="28"/>
          <w:szCs w:val="28"/>
        </w:rPr>
        <w:t>»</w:t>
      </w:r>
      <w:r w:rsidRPr="006C4CD6">
        <w:rPr>
          <w:rFonts w:ascii="Times New Roman" w:hAnsi="Times New Roman"/>
          <w:kern w:val="2"/>
          <w:sz w:val="28"/>
          <w:szCs w:val="28"/>
        </w:rPr>
        <w:t xml:space="preserve"> по расходам осуществляется главным распорядителем</w:t>
      </w:r>
      <w:r>
        <w:rPr>
          <w:rFonts w:ascii="Times New Roman" w:hAnsi="Times New Roman"/>
          <w:kern w:val="2"/>
          <w:sz w:val="28"/>
          <w:szCs w:val="28"/>
        </w:rPr>
        <w:t xml:space="preserve"> (получателем)</w:t>
      </w:r>
      <w:r w:rsidRPr="006C4CD6">
        <w:rPr>
          <w:rFonts w:ascii="Times New Roman" w:hAnsi="Times New Roman"/>
          <w:kern w:val="2"/>
          <w:sz w:val="28"/>
          <w:szCs w:val="28"/>
        </w:rPr>
        <w:t xml:space="preserve"> средств местного бюджета.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3. </w:t>
      </w:r>
      <w:r w:rsidRPr="00747A26">
        <w:rPr>
          <w:rFonts w:ascii="Times New Roman" w:hAnsi="Times New Roman"/>
          <w:color w:val="000000"/>
          <w:sz w:val="28"/>
          <w:szCs w:val="28"/>
        </w:rPr>
        <w:t>Главный распорядитель (получатель)</w:t>
      </w:r>
      <w:r w:rsidRPr="006C4CD6">
        <w:rPr>
          <w:rFonts w:ascii="Times New Roman" w:hAnsi="Times New Roman"/>
          <w:sz w:val="28"/>
          <w:szCs w:val="28"/>
        </w:rPr>
        <w:t xml:space="preserve">администрации </w:t>
      </w:r>
      <w:r w:rsidR="00E84AD9">
        <w:rPr>
          <w:rFonts w:ascii="Times New Roman" w:hAnsi="Times New Roman" w:cs="Times New Roman"/>
          <w:sz w:val="28"/>
          <w:szCs w:val="28"/>
        </w:rPr>
        <w:t>сельского</w:t>
      </w:r>
      <w:r w:rsidR="00E84AD9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4AD9">
        <w:rPr>
          <w:rFonts w:ascii="Times New Roman" w:hAnsi="Times New Roman" w:cs="Times New Roman"/>
          <w:sz w:val="28"/>
          <w:szCs w:val="28"/>
        </w:rPr>
        <w:t>«Улан-Цацык</w:t>
      </w:r>
      <w:r w:rsidR="00E84AD9" w:rsidRPr="00961D91">
        <w:rPr>
          <w:rFonts w:ascii="Times New Roman" w:hAnsi="Times New Roman" w:cs="Times New Roman"/>
          <w:sz w:val="28"/>
          <w:szCs w:val="28"/>
        </w:rPr>
        <w:t>ское</w:t>
      </w:r>
      <w:r w:rsidR="00E84AD9">
        <w:rPr>
          <w:rFonts w:ascii="Times New Roman" w:hAnsi="Times New Roman" w:cs="Times New Roman"/>
          <w:sz w:val="28"/>
          <w:szCs w:val="28"/>
        </w:rPr>
        <w:t>»</w:t>
      </w:r>
      <w:r w:rsidRPr="006C4CD6">
        <w:rPr>
          <w:rFonts w:ascii="Times New Roman" w:hAnsi="Times New Roman"/>
          <w:sz w:val="28"/>
          <w:szCs w:val="28"/>
        </w:rPr>
        <w:t xml:space="preserve"> организует исполнение бюджета </w:t>
      </w:r>
      <w:r w:rsidR="00E84AD9">
        <w:rPr>
          <w:rFonts w:ascii="Times New Roman" w:hAnsi="Times New Roman" w:cs="Times New Roman"/>
          <w:sz w:val="28"/>
          <w:szCs w:val="28"/>
        </w:rPr>
        <w:t>сельского</w:t>
      </w:r>
      <w:r w:rsidR="00E84AD9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4AD9">
        <w:rPr>
          <w:rFonts w:ascii="Times New Roman" w:hAnsi="Times New Roman" w:cs="Times New Roman"/>
          <w:sz w:val="28"/>
          <w:szCs w:val="28"/>
        </w:rPr>
        <w:t>«Улан-Цацык</w:t>
      </w:r>
      <w:r w:rsidR="00E84AD9" w:rsidRPr="00961D91">
        <w:rPr>
          <w:rFonts w:ascii="Times New Roman" w:hAnsi="Times New Roman" w:cs="Times New Roman"/>
          <w:sz w:val="28"/>
          <w:szCs w:val="28"/>
        </w:rPr>
        <w:t>ское</w:t>
      </w:r>
      <w:r w:rsidR="00E84AD9">
        <w:rPr>
          <w:rFonts w:ascii="Times New Roman" w:hAnsi="Times New Roman" w:cs="Times New Roman"/>
          <w:sz w:val="28"/>
          <w:szCs w:val="28"/>
        </w:rPr>
        <w:t>»</w:t>
      </w:r>
      <w:r w:rsidRPr="006C4CD6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и кассовым планом.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4. Кассовое обслуживание исполнения бюджета </w:t>
      </w:r>
      <w:r w:rsidR="00E84AD9">
        <w:rPr>
          <w:rFonts w:ascii="Times New Roman" w:hAnsi="Times New Roman" w:cs="Times New Roman"/>
          <w:sz w:val="28"/>
          <w:szCs w:val="28"/>
        </w:rPr>
        <w:t>сельского</w:t>
      </w:r>
      <w:r w:rsidR="00E84AD9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4AD9">
        <w:rPr>
          <w:rFonts w:ascii="Times New Roman" w:hAnsi="Times New Roman" w:cs="Times New Roman"/>
          <w:sz w:val="28"/>
          <w:szCs w:val="28"/>
        </w:rPr>
        <w:t>«Улан-Цацык</w:t>
      </w:r>
      <w:r w:rsidR="00E84AD9" w:rsidRPr="00961D91">
        <w:rPr>
          <w:rFonts w:ascii="Times New Roman" w:hAnsi="Times New Roman" w:cs="Times New Roman"/>
          <w:sz w:val="28"/>
          <w:szCs w:val="28"/>
        </w:rPr>
        <w:t>ское</w:t>
      </w:r>
      <w:r w:rsidR="00E84AD9">
        <w:rPr>
          <w:rFonts w:ascii="Times New Roman" w:hAnsi="Times New Roman" w:cs="Times New Roman"/>
          <w:sz w:val="28"/>
          <w:szCs w:val="28"/>
        </w:rPr>
        <w:t>»</w:t>
      </w:r>
      <w:r w:rsidRPr="006C4CD6">
        <w:rPr>
          <w:rFonts w:ascii="Times New Roman" w:hAnsi="Times New Roman"/>
          <w:sz w:val="28"/>
          <w:szCs w:val="28"/>
        </w:rPr>
        <w:t xml:space="preserve"> по расходам осуществляется Управлением Федерального казначейства по Забайкальскому краю с открытием и ведением лицевых счетов по учету операций со средствами местного бюджета  главного </w:t>
      </w:r>
      <w:r w:rsidRPr="006C4CD6">
        <w:rPr>
          <w:rFonts w:ascii="Times New Roman" w:hAnsi="Times New Roman"/>
          <w:kern w:val="2"/>
          <w:sz w:val="28"/>
          <w:szCs w:val="28"/>
        </w:rPr>
        <w:t>распорядителя</w:t>
      </w:r>
      <w:r>
        <w:rPr>
          <w:rFonts w:ascii="Times New Roman" w:hAnsi="Times New Roman"/>
          <w:kern w:val="2"/>
          <w:sz w:val="28"/>
          <w:szCs w:val="28"/>
        </w:rPr>
        <w:t xml:space="preserve"> (получателя) </w:t>
      </w:r>
      <w:r w:rsidRPr="006C4CD6">
        <w:rPr>
          <w:rFonts w:ascii="Times New Roman" w:hAnsi="Times New Roman"/>
          <w:kern w:val="2"/>
          <w:sz w:val="28"/>
          <w:szCs w:val="28"/>
        </w:rPr>
        <w:t>средств</w:t>
      </w:r>
      <w:r w:rsidRPr="006C4CD6">
        <w:rPr>
          <w:rFonts w:ascii="Times New Roman" w:hAnsi="Times New Roman"/>
          <w:sz w:val="28"/>
          <w:szCs w:val="28"/>
        </w:rPr>
        <w:t xml:space="preserve">  местного бюджета.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5.  Информационный обмен между Управлением Федерального казначейства по Забайкальскому краю при исполнении бюджета </w:t>
      </w:r>
      <w:r w:rsidR="00E84AD9">
        <w:rPr>
          <w:rFonts w:ascii="Times New Roman" w:hAnsi="Times New Roman" w:cs="Times New Roman"/>
          <w:sz w:val="28"/>
          <w:szCs w:val="28"/>
        </w:rPr>
        <w:t>сельского</w:t>
      </w:r>
      <w:r w:rsidR="00E84AD9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4AD9">
        <w:rPr>
          <w:rFonts w:ascii="Times New Roman" w:hAnsi="Times New Roman" w:cs="Times New Roman"/>
          <w:sz w:val="28"/>
          <w:szCs w:val="28"/>
        </w:rPr>
        <w:t>«Улан-Цацык</w:t>
      </w:r>
      <w:r w:rsidR="00E84AD9" w:rsidRPr="00961D91">
        <w:rPr>
          <w:rFonts w:ascii="Times New Roman" w:hAnsi="Times New Roman" w:cs="Times New Roman"/>
          <w:sz w:val="28"/>
          <w:szCs w:val="28"/>
        </w:rPr>
        <w:t>ское</w:t>
      </w:r>
      <w:r w:rsidR="00E84AD9">
        <w:rPr>
          <w:rFonts w:ascii="Times New Roman" w:hAnsi="Times New Roman" w:cs="Times New Roman"/>
          <w:sz w:val="28"/>
          <w:szCs w:val="28"/>
        </w:rPr>
        <w:t>»</w:t>
      </w:r>
      <w:r w:rsidRPr="006C4CD6">
        <w:rPr>
          <w:rFonts w:ascii="Times New Roman" w:hAnsi="Times New Roman"/>
          <w:sz w:val="28"/>
          <w:szCs w:val="28"/>
        </w:rPr>
        <w:t xml:space="preserve"> по расходам осуществляется в электронном виде с использованием ПК «СУФД» и электронной цифровой подписи (далее – ЭЦП).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 xml:space="preserve">6. Исполнение бюджета </w:t>
      </w:r>
      <w:r w:rsidR="00E84AD9">
        <w:rPr>
          <w:rFonts w:ascii="Times New Roman" w:hAnsi="Times New Roman" w:cs="Times New Roman"/>
          <w:sz w:val="28"/>
          <w:szCs w:val="28"/>
        </w:rPr>
        <w:t>сельского</w:t>
      </w:r>
      <w:r w:rsidR="00E84AD9" w:rsidRPr="00961D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4AD9">
        <w:rPr>
          <w:rFonts w:ascii="Times New Roman" w:hAnsi="Times New Roman" w:cs="Times New Roman"/>
          <w:sz w:val="28"/>
          <w:szCs w:val="28"/>
        </w:rPr>
        <w:t>«Улан-Цацык</w:t>
      </w:r>
      <w:r w:rsidR="00E84AD9" w:rsidRPr="00961D91">
        <w:rPr>
          <w:rFonts w:ascii="Times New Roman" w:hAnsi="Times New Roman" w:cs="Times New Roman"/>
          <w:sz w:val="28"/>
          <w:szCs w:val="28"/>
        </w:rPr>
        <w:t>ское</w:t>
      </w:r>
      <w:r w:rsidR="00E84AD9">
        <w:rPr>
          <w:rFonts w:ascii="Times New Roman" w:hAnsi="Times New Roman" w:cs="Times New Roman"/>
          <w:sz w:val="28"/>
          <w:szCs w:val="28"/>
        </w:rPr>
        <w:t>»</w:t>
      </w:r>
      <w:r w:rsidRPr="006C4CD6">
        <w:rPr>
          <w:rFonts w:ascii="Times New Roman" w:hAnsi="Times New Roman"/>
          <w:sz w:val="28"/>
          <w:szCs w:val="28"/>
        </w:rPr>
        <w:t xml:space="preserve"> по расходам предусматривает: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принятие и учет бюджетных и денежных обязательств;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0B2125" w:rsidRPr="006C4CD6" w:rsidRDefault="000B2125" w:rsidP="000B21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C4CD6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0B2125" w:rsidRPr="006C4CD6" w:rsidRDefault="000B2125" w:rsidP="000B21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D6">
        <w:rPr>
          <w:rFonts w:ascii="Times New Roman" w:hAnsi="Times New Roman"/>
          <w:color w:val="1B5369"/>
          <w:sz w:val="28"/>
          <w:szCs w:val="28"/>
        </w:rPr>
        <w:t> </w:t>
      </w:r>
      <w:r w:rsidRPr="006C4CD6">
        <w:rPr>
          <w:rFonts w:ascii="Times New Roman" w:hAnsi="Times New Roman"/>
          <w:color w:val="000000"/>
          <w:sz w:val="28"/>
          <w:szCs w:val="28"/>
        </w:rPr>
        <w:t>Исполнение бюджета по расходам  (за исключением денежных обязательств по публичным нормативным обязательствам) осуществляется на основе бюджетной росписи и  в пределах  лимитов бюджетных обязательств по соответствующим кодам классификации расходов местного бюджета.</w:t>
      </w:r>
    </w:p>
    <w:p w:rsidR="000B2125" w:rsidRPr="006C4CD6" w:rsidRDefault="000B2125" w:rsidP="000B2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CD6">
        <w:rPr>
          <w:rFonts w:ascii="Times New Roman" w:hAnsi="Times New Roman"/>
          <w:color w:val="000000"/>
          <w:sz w:val="28"/>
          <w:szCs w:val="28"/>
        </w:rPr>
        <w:t xml:space="preserve"> Денежные обязательства по публичным нормативным обязательствам исполняются  в пределах доведенных   бюджетных ассигнований.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6C4CD6">
        <w:rPr>
          <w:color w:val="000000"/>
          <w:sz w:val="28"/>
          <w:szCs w:val="28"/>
        </w:rPr>
        <w:t xml:space="preserve"> Принятие и учет  бюджетных и денежных обязательств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 xml:space="preserve"> Главный распорядитель</w:t>
      </w:r>
      <w:r>
        <w:rPr>
          <w:color w:val="000000"/>
          <w:sz w:val="28"/>
          <w:szCs w:val="28"/>
        </w:rPr>
        <w:t xml:space="preserve"> (получатель)</w:t>
      </w:r>
      <w:r w:rsidRPr="006C4CD6">
        <w:rPr>
          <w:color w:val="000000"/>
          <w:sz w:val="28"/>
          <w:szCs w:val="28"/>
        </w:rPr>
        <w:t xml:space="preserve">, принимает бюджетные обязательства путем заключения муниципальных контрактов, иных договоров с </w:t>
      </w:r>
      <w:r w:rsidRPr="006C4CD6">
        <w:rPr>
          <w:color w:val="000000"/>
          <w:sz w:val="28"/>
          <w:szCs w:val="28"/>
        </w:rPr>
        <w:lastRenderedPageBreak/>
        <w:t>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A2616" w:rsidRDefault="006A2616" w:rsidP="000B2125">
      <w:pPr>
        <w:pStyle w:val="tex2s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B2125" w:rsidRPr="006C4CD6" w:rsidRDefault="000B2125" w:rsidP="000B2125">
      <w:pPr>
        <w:pStyle w:val="tex2s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C4CD6">
        <w:rPr>
          <w:sz w:val="28"/>
          <w:szCs w:val="28"/>
        </w:rPr>
        <w:t>Подтверждение денежных обязательств</w:t>
      </w:r>
    </w:p>
    <w:p w:rsidR="000B2125" w:rsidRPr="006C4CD6" w:rsidRDefault="000B2125" w:rsidP="000B2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6C4CD6">
        <w:rPr>
          <w:color w:val="000000"/>
          <w:sz w:val="28"/>
          <w:szCs w:val="28"/>
        </w:rPr>
        <w:t>Главный распорядитель</w:t>
      </w:r>
      <w:r>
        <w:rPr>
          <w:color w:val="000000"/>
          <w:sz w:val="28"/>
          <w:szCs w:val="28"/>
        </w:rPr>
        <w:t xml:space="preserve"> (получатель)</w:t>
      </w:r>
      <w:r w:rsidRPr="006C4CD6">
        <w:rPr>
          <w:color w:val="000000"/>
          <w:sz w:val="28"/>
          <w:szCs w:val="28"/>
        </w:rPr>
        <w:t xml:space="preserve">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0B2125" w:rsidRPr="006C4CD6" w:rsidRDefault="000B2125" w:rsidP="000B2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Подтверждение денежных обязательств по публичным нормативным обязательствам осуществляется главным распорядителем</w:t>
      </w:r>
      <w:r>
        <w:rPr>
          <w:color w:val="000000"/>
          <w:sz w:val="28"/>
          <w:szCs w:val="28"/>
        </w:rPr>
        <w:t xml:space="preserve"> (получателем)</w:t>
      </w:r>
      <w:r w:rsidRPr="006C4CD6">
        <w:rPr>
          <w:color w:val="000000"/>
          <w:sz w:val="28"/>
          <w:szCs w:val="28"/>
        </w:rPr>
        <w:t xml:space="preserve"> в пределах, доведенных до них бюджетных ассигнований.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6C4CD6">
        <w:rPr>
          <w:sz w:val="28"/>
          <w:szCs w:val="28"/>
        </w:rPr>
        <w:t>Санкционирование оплаты денежных обязательств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CD6">
        <w:rPr>
          <w:sz w:val="28"/>
          <w:szCs w:val="28"/>
        </w:rPr>
        <w:t>Санкционирование оплаты денежных обязательств осуществляется в форме совершения надписи (акцепта) после проверки наличия документов.</w:t>
      </w:r>
    </w:p>
    <w:p w:rsidR="000B2125" w:rsidRPr="006C4CD6" w:rsidRDefault="000B2125" w:rsidP="000B2125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sz w:val="28"/>
          <w:szCs w:val="28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условиями данного государственного (муниципального) контракта.</w:t>
      </w:r>
    </w:p>
    <w:p w:rsidR="000B2125" w:rsidRPr="006C4CD6" w:rsidRDefault="000B2125" w:rsidP="000B2125">
      <w:pPr>
        <w:pStyle w:val="consnonforma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6.4. Подтверждение исполнения денежных обязательств</w:t>
      </w:r>
    </w:p>
    <w:p w:rsidR="000B2125" w:rsidRPr="00461651" w:rsidRDefault="000B2125" w:rsidP="000B21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4CD6">
        <w:rPr>
          <w:color w:val="000000"/>
          <w:sz w:val="28"/>
          <w:szCs w:val="28"/>
        </w:rPr>
        <w:t>6.4.1. Подтверждение исполнения денежных обязательств по расходам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Федерации.</w:t>
      </w:r>
    </w:p>
    <w:p w:rsidR="000B2125" w:rsidRDefault="000B2125" w:rsidP="000B21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Default="000B2125" w:rsidP="000B21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2125" w:rsidRPr="000B2125" w:rsidRDefault="00E84AD9" w:rsidP="000B2125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</w:t>
      </w:r>
    </w:p>
    <w:p w:rsidR="000B2125" w:rsidRPr="000B2125" w:rsidRDefault="000B2125" w:rsidP="000B2125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>к постановлению</w:t>
      </w:r>
    </w:p>
    <w:p w:rsidR="000B2125" w:rsidRDefault="000B2125" w:rsidP="000B2125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 xml:space="preserve">администрации </w:t>
      </w:r>
      <w:r w:rsidR="00E84AD9">
        <w:rPr>
          <w:b w:val="0"/>
          <w:sz w:val="24"/>
          <w:szCs w:val="24"/>
        </w:rPr>
        <w:t>сель</w:t>
      </w:r>
      <w:r w:rsidRPr="000B2125">
        <w:rPr>
          <w:b w:val="0"/>
          <w:sz w:val="24"/>
          <w:szCs w:val="24"/>
        </w:rPr>
        <w:t>ского</w:t>
      </w:r>
    </w:p>
    <w:p w:rsidR="000B2125" w:rsidRPr="000B2125" w:rsidRDefault="000B2125" w:rsidP="000B2125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>поселения «</w:t>
      </w:r>
      <w:r w:rsidR="00E84AD9">
        <w:rPr>
          <w:b w:val="0"/>
          <w:sz w:val="24"/>
          <w:szCs w:val="24"/>
        </w:rPr>
        <w:t>Улан-Цацык</w:t>
      </w:r>
      <w:r w:rsidRPr="000B2125">
        <w:rPr>
          <w:b w:val="0"/>
          <w:sz w:val="24"/>
          <w:szCs w:val="24"/>
        </w:rPr>
        <w:t>ское»</w:t>
      </w:r>
    </w:p>
    <w:p w:rsidR="0012204A" w:rsidRPr="000B2125" w:rsidRDefault="000B2125" w:rsidP="000B2125">
      <w:pPr>
        <w:pStyle w:val="ConsPlusTitle"/>
        <w:jc w:val="right"/>
        <w:rPr>
          <w:b w:val="0"/>
          <w:sz w:val="24"/>
          <w:szCs w:val="24"/>
        </w:rPr>
      </w:pPr>
      <w:r w:rsidRPr="000B2125">
        <w:rPr>
          <w:b w:val="0"/>
          <w:sz w:val="24"/>
          <w:szCs w:val="24"/>
        </w:rPr>
        <w:t xml:space="preserve">   от</w:t>
      </w:r>
      <w:r w:rsidR="00E84AD9">
        <w:rPr>
          <w:b w:val="0"/>
          <w:sz w:val="24"/>
          <w:szCs w:val="24"/>
        </w:rPr>
        <w:t xml:space="preserve"> «</w:t>
      </w:r>
      <w:r w:rsidR="00776744">
        <w:rPr>
          <w:b w:val="0"/>
          <w:sz w:val="24"/>
          <w:szCs w:val="24"/>
        </w:rPr>
        <w:t>24</w:t>
      </w:r>
      <w:r w:rsidR="00E84AD9">
        <w:rPr>
          <w:b w:val="0"/>
          <w:sz w:val="24"/>
          <w:szCs w:val="24"/>
        </w:rPr>
        <w:t xml:space="preserve">» </w:t>
      </w:r>
      <w:r w:rsidR="00776744">
        <w:rPr>
          <w:b w:val="0"/>
          <w:sz w:val="24"/>
          <w:szCs w:val="24"/>
        </w:rPr>
        <w:t>июля</w:t>
      </w:r>
      <w:r w:rsidR="00942F10">
        <w:rPr>
          <w:b w:val="0"/>
          <w:sz w:val="24"/>
          <w:szCs w:val="24"/>
        </w:rPr>
        <w:t xml:space="preserve"> 2020</w:t>
      </w:r>
      <w:r w:rsidRPr="000B2125">
        <w:rPr>
          <w:b w:val="0"/>
          <w:sz w:val="24"/>
          <w:szCs w:val="24"/>
        </w:rPr>
        <w:t xml:space="preserve"> №</w:t>
      </w:r>
      <w:r w:rsidR="00776744">
        <w:rPr>
          <w:b w:val="0"/>
          <w:sz w:val="24"/>
          <w:szCs w:val="24"/>
        </w:rPr>
        <w:t>3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94601D" w:rsidRPr="0094601D" w:rsidRDefault="0094601D" w:rsidP="0094601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ПОРЯДОК ИСПОЛНЕНИЯ БЮДЖЕТА </w:t>
      </w:r>
      <w:r w:rsidR="00CA188A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СЕЛЬ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СКОГО ПОСЕЛЕНИЯ «</w:t>
      </w:r>
      <w:r w:rsidR="00CA188A">
        <w:rPr>
          <w:rFonts w:ascii="Times New Roman" w:hAnsi="Times New Roman" w:cs="Times New Roman"/>
          <w:b/>
          <w:bCs/>
          <w:spacing w:val="-6"/>
          <w:sz w:val="28"/>
          <w:szCs w:val="28"/>
        </w:rPr>
        <w:t>УЛАН-ЦАЦЫК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СКОЕ»</w:t>
      </w:r>
      <w:r w:rsidRPr="0094601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ПО ИСТОЧНИКАМ</w:t>
      </w:r>
      <w:r w:rsidR="00CA188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4601D">
        <w:rPr>
          <w:rFonts w:ascii="Times New Roman" w:hAnsi="Times New Roman" w:cs="Times New Roman"/>
          <w:b/>
          <w:bCs/>
          <w:spacing w:val="-6"/>
          <w:sz w:val="28"/>
          <w:szCs w:val="28"/>
        </w:rPr>
        <w:t>ФИНАНСИРОВАНИЯ ДЕФИЦИТА БЮДЖЕТ</w:t>
      </w:r>
      <w:r w:rsidR="00CA188A"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1. Настоящий Порядок устанавливает порядок исполнения местных бюджетов по источникам </w:t>
      </w:r>
      <w:r w:rsidR="00831C28">
        <w:rPr>
          <w:rFonts w:ascii="Times New Roman" w:hAnsi="Times New Roman" w:cs="Times New Roman"/>
          <w:spacing w:val="-6"/>
          <w:sz w:val="28"/>
          <w:szCs w:val="28"/>
        </w:rPr>
        <w:t>финансирования дефицита бюджета</w:t>
      </w: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за исключением операций по управлению остатками средств на единых счетах бюджетов.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2. В целях реализации настоящего Порядка под местным бюджетом понимается бюджет </w:t>
      </w:r>
      <w:r w:rsidR="00831C28">
        <w:rPr>
          <w:rFonts w:ascii="Times New Roman" w:hAnsi="Times New Roman" w:cs="Times New Roman"/>
          <w:spacing w:val="-6"/>
          <w:sz w:val="28"/>
          <w:szCs w:val="28"/>
        </w:rPr>
        <w:t>сель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поселения (далее – бюджет).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3. Исполнение бюджета по источникам </w:t>
      </w:r>
      <w:r w:rsidR="00831C28">
        <w:rPr>
          <w:rFonts w:ascii="Times New Roman" w:hAnsi="Times New Roman" w:cs="Times New Roman"/>
          <w:spacing w:val="-6"/>
          <w:sz w:val="28"/>
          <w:szCs w:val="28"/>
        </w:rPr>
        <w:t>финансирования дефицита бюджета</w:t>
      </w: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главными администраторами, администраторами источников </w:t>
      </w:r>
      <w:r w:rsidR="00831C28">
        <w:rPr>
          <w:rFonts w:ascii="Times New Roman" w:hAnsi="Times New Roman" w:cs="Times New Roman"/>
          <w:spacing w:val="-6"/>
          <w:sz w:val="28"/>
          <w:szCs w:val="28"/>
        </w:rPr>
        <w:t>финансирования дефицита бюджета</w:t>
      </w: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 (далее - соответственно главные администраторы, администраторы) в соответствии с бюджетными полномочиями, установленными </w:t>
      </w:r>
      <w:hyperlink r:id="rId9" w:history="1">
        <w:r w:rsidRPr="0094601D">
          <w:rPr>
            <w:rFonts w:ascii="Times New Roman" w:hAnsi="Times New Roman" w:cs="Times New Roman"/>
            <w:spacing w:val="-6"/>
            <w:sz w:val="28"/>
            <w:szCs w:val="28"/>
          </w:rPr>
          <w:t>статьей 160.2</w:t>
        </w:r>
      </w:hyperlink>
      <w:r w:rsidRPr="0094601D">
        <w:rPr>
          <w:rFonts w:ascii="Times New Roman" w:hAnsi="Times New Roman" w:cs="Times New Roman"/>
          <w:spacing w:val="-6"/>
          <w:sz w:val="28"/>
          <w:szCs w:val="28"/>
        </w:rPr>
        <w:t>. Бюджетного кодекса Российской Федерации.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4. Принятие бюджетных обязательств по источникам финансирования дефицита бюджета осуществляется главным администратором (администратором) на основании документов, указанных в </w:t>
      </w:r>
      <w:hyperlink r:id="rId10" w:anchor="Par12" w:history="1">
        <w:r w:rsidRPr="0094601D">
          <w:rPr>
            <w:rFonts w:ascii="Times New Roman" w:hAnsi="Times New Roman" w:cs="Times New Roman"/>
            <w:spacing w:val="-6"/>
            <w:sz w:val="28"/>
            <w:szCs w:val="28"/>
          </w:rPr>
          <w:t>пункте </w:t>
        </w:r>
      </w:hyperlink>
      <w:r w:rsidRPr="0094601D">
        <w:rPr>
          <w:rFonts w:ascii="Times New Roman" w:hAnsi="Times New Roman" w:cs="Times New Roman"/>
          <w:spacing w:val="-6"/>
          <w:sz w:val="28"/>
          <w:szCs w:val="28"/>
        </w:rPr>
        <w:t>5 настоящего Порядка, с учетом программы муниципальных внутренних заимствований муниципальных образований.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5. Основаниями для принятия бюджетных обязательств по источникам финансирования дефицита бюджета являются следующие документы: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1) по бюджетным кредитам, привлеченным из местного бюджета, 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2) по кредитам, привлеченным от кредитных организаций, - муниципальные контракты;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3) по муниципальным ценным бумагам муниципальных образований  - решения об эмиссии выпусков (дополнительных выпусков) муниципальных ценных бумаг, муниципальные контракты (договоры) с профессиональными участниками рынка ценных бумаг;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4) по бюджетным кредитам, предоставляемым из  бюджета, - договоры о предоставлении бюджетных кредитов муниципальным образованиям, соглашения о реструктуризации обязательств (задолженности) по бюджетным кредитам;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5) по муниципальным гарантиям (по которым предусмотрено возникновение права регрессного требования гаранта к принципалу)  - договоры о предоставлении муниципальных гарантий и иные документы, предусматривающие исполнение обязательств по предоставленной муниципальной гарантии.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6. Подтверждение денежных обязательств по источникам финансирования дефицита бюджета осуществляется путем подготовки главным администратором (администратором) платежных документов, необходимых для санкционирования их оплаты.</w:t>
      </w:r>
    </w:p>
    <w:p w:rsidR="006A2616" w:rsidRDefault="006A2616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Для оплаты денежных обязательств по источникам финансирования дефицита бюджета главными администраторами (администраторами) в соответствии с документами, указанными в </w:t>
      </w:r>
      <w:hyperlink r:id="rId11" w:anchor="Par12" w:history="1">
        <w:r w:rsidRPr="0094601D">
          <w:rPr>
            <w:rFonts w:ascii="Times New Roman" w:hAnsi="Times New Roman" w:cs="Times New Roman"/>
            <w:spacing w:val="-6"/>
            <w:sz w:val="28"/>
            <w:szCs w:val="28"/>
          </w:rPr>
          <w:t>пункте 5</w:t>
        </w:r>
      </w:hyperlink>
      <w:r w:rsidRPr="0094601D">
        <w:rPr>
          <w:rFonts w:ascii="Times New Roman" w:hAnsi="Times New Roman" w:cs="Times New Roman"/>
          <w:spacing w:val="-6"/>
          <w:sz w:val="28"/>
          <w:szCs w:val="28"/>
        </w:rPr>
        <w:t> настоящего Порядка, в УФК представляется оформленная в порядке, установленном Федеральным казначейством, Заявка на кассовый расход (код по КФД 0531801).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7.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 xml:space="preserve">8.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</w:t>
      </w:r>
      <w:r w:rsidR="00FB05E9">
        <w:rPr>
          <w:rFonts w:ascii="Times New Roman" w:hAnsi="Times New Roman" w:cs="Times New Roman"/>
          <w:spacing w:val="-6"/>
          <w:sz w:val="28"/>
          <w:szCs w:val="28"/>
        </w:rPr>
        <w:t>финансирования дефицита бюджета</w:t>
      </w:r>
      <w:r w:rsidRPr="0094601D">
        <w:rPr>
          <w:rFonts w:ascii="Times New Roman" w:hAnsi="Times New Roman" w:cs="Times New Roman"/>
          <w:spacing w:val="-6"/>
          <w:sz w:val="28"/>
          <w:szCs w:val="28"/>
        </w:rPr>
        <w:t>, утверждаемым Финансовым управлением.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9.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документов, подтверждающих списание денежных средств с единого счета бюджета.</w:t>
      </w:r>
    </w:p>
    <w:p w:rsidR="0094601D" w:rsidRPr="0094601D" w:rsidRDefault="0094601D" w:rsidP="0094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1D">
        <w:rPr>
          <w:rFonts w:ascii="Times New Roman" w:hAnsi="Times New Roman" w:cs="Times New Roman"/>
          <w:spacing w:val="-6"/>
          <w:sz w:val="28"/>
          <w:szCs w:val="28"/>
        </w:rPr>
        <w:t>10. Главные администраторы отражают операции по источникам финансирования дефицита бюджета в отчете об исполнении бюджета.</w:t>
      </w:r>
    </w:p>
    <w:p w:rsidR="00717858" w:rsidRPr="00717858" w:rsidRDefault="00717858" w:rsidP="0071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A4" w:rsidRPr="00717858" w:rsidRDefault="002407EE" w:rsidP="00416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E86CA4" w:rsidRPr="00717858" w:rsidSect="006A2616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B4" w:rsidRDefault="00C454B4" w:rsidP="001A5A1B">
      <w:pPr>
        <w:spacing w:after="0" w:line="240" w:lineRule="auto"/>
      </w:pPr>
      <w:r>
        <w:separator/>
      </w:r>
    </w:p>
  </w:endnote>
  <w:endnote w:type="continuationSeparator" w:id="1">
    <w:p w:rsidR="00C454B4" w:rsidRDefault="00C454B4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B4" w:rsidRDefault="00C454B4" w:rsidP="001A5A1B">
      <w:pPr>
        <w:spacing w:after="0" w:line="240" w:lineRule="auto"/>
      </w:pPr>
      <w:r>
        <w:separator/>
      </w:r>
    </w:p>
  </w:footnote>
  <w:footnote w:type="continuationSeparator" w:id="1">
    <w:p w:rsidR="00C454B4" w:rsidRDefault="00C454B4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62F3"/>
    <w:multiLevelType w:val="multilevel"/>
    <w:tmpl w:val="27F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BE6158"/>
    <w:multiLevelType w:val="multilevel"/>
    <w:tmpl w:val="DDA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132E8"/>
    <w:multiLevelType w:val="hybridMultilevel"/>
    <w:tmpl w:val="FBF8EB24"/>
    <w:lvl w:ilvl="0" w:tplc="DA326B90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6FD"/>
    <w:rsid w:val="00014675"/>
    <w:rsid w:val="0006747D"/>
    <w:rsid w:val="0008182E"/>
    <w:rsid w:val="000A1B94"/>
    <w:rsid w:val="000B2125"/>
    <w:rsid w:val="000D645B"/>
    <w:rsid w:val="000E519C"/>
    <w:rsid w:val="0012204A"/>
    <w:rsid w:val="00122DFA"/>
    <w:rsid w:val="00180DC7"/>
    <w:rsid w:val="00187C4C"/>
    <w:rsid w:val="001A5A1B"/>
    <w:rsid w:val="001C17BC"/>
    <w:rsid w:val="001D5D67"/>
    <w:rsid w:val="002407EE"/>
    <w:rsid w:val="00262E81"/>
    <w:rsid w:val="00283231"/>
    <w:rsid w:val="00296CD5"/>
    <w:rsid w:val="002B3B2B"/>
    <w:rsid w:val="002E7FB2"/>
    <w:rsid w:val="002F53F1"/>
    <w:rsid w:val="00304A12"/>
    <w:rsid w:val="00310119"/>
    <w:rsid w:val="003476EC"/>
    <w:rsid w:val="00350424"/>
    <w:rsid w:val="0037461F"/>
    <w:rsid w:val="0038317A"/>
    <w:rsid w:val="00392C39"/>
    <w:rsid w:val="003C7A6B"/>
    <w:rsid w:val="003D4426"/>
    <w:rsid w:val="003E7308"/>
    <w:rsid w:val="00416CFF"/>
    <w:rsid w:val="00433AA0"/>
    <w:rsid w:val="004456EB"/>
    <w:rsid w:val="00451CE2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3C4E"/>
    <w:rsid w:val="005967DE"/>
    <w:rsid w:val="005B7CC4"/>
    <w:rsid w:val="005F0B59"/>
    <w:rsid w:val="006376FD"/>
    <w:rsid w:val="006379DE"/>
    <w:rsid w:val="00650A9D"/>
    <w:rsid w:val="00683911"/>
    <w:rsid w:val="006A2616"/>
    <w:rsid w:val="006D39BE"/>
    <w:rsid w:val="0071228F"/>
    <w:rsid w:val="00717858"/>
    <w:rsid w:val="0073054C"/>
    <w:rsid w:val="007316D1"/>
    <w:rsid w:val="00775DF9"/>
    <w:rsid w:val="00776744"/>
    <w:rsid w:val="00785AAF"/>
    <w:rsid w:val="007A565E"/>
    <w:rsid w:val="007B7133"/>
    <w:rsid w:val="007C1BAC"/>
    <w:rsid w:val="007C5C3F"/>
    <w:rsid w:val="007F1430"/>
    <w:rsid w:val="00831C28"/>
    <w:rsid w:val="00856839"/>
    <w:rsid w:val="00872072"/>
    <w:rsid w:val="008979D4"/>
    <w:rsid w:val="008B4E21"/>
    <w:rsid w:val="008E014B"/>
    <w:rsid w:val="008F2F5F"/>
    <w:rsid w:val="00942F10"/>
    <w:rsid w:val="0094601D"/>
    <w:rsid w:val="00961D91"/>
    <w:rsid w:val="00961DCC"/>
    <w:rsid w:val="0096336B"/>
    <w:rsid w:val="009C194F"/>
    <w:rsid w:val="009C30F5"/>
    <w:rsid w:val="009E1131"/>
    <w:rsid w:val="00A0271C"/>
    <w:rsid w:val="00A06DBB"/>
    <w:rsid w:val="00A205D0"/>
    <w:rsid w:val="00A50BD2"/>
    <w:rsid w:val="00A773FC"/>
    <w:rsid w:val="00AA4691"/>
    <w:rsid w:val="00AE6807"/>
    <w:rsid w:val="00AE796E"/>
    <w:rsid w:val="00B15EAC"/>
    <w:rsid w:val="00B547DE"/>
    <w:rsid w:val="00B8226E"/>
    <w:rsid w:val="00B9490F"/>
    <w:rsid w:val="00B975AB"/>
    <w:rsid w:val="00BA68B0"/>
    <w:rsid w:val="00BD616C"/>
    <w:rsid w:val="00BF6347"/>
    <w:rsid w:val="00BF7588"/>
    <w:rsid w:val="00C12C61"/>
    <w:rsid w:val="00C261AA"/>
    <w:rsid w:val="00C42B82"/>
    <w:rsid w:val="00C454B4"/>
    <w:rsid w:val="00C534AC"/>
    <w:rsid w:val="00CA188A"/>
    <w:rsid w:val="00CA6581"/>
    <w:rsid w:val="00CB1B6D"/>
    <w:rsid w:val="00CE5AC1"/>
    <w:rsid w:val="00D03364"/>
    <w:rsid w:val="00D20956"/>
    <w:rsid w:val="00D534B0"/>
    <w:rsid w:val="00D53786"/>
    <w:rsid w:val="00D7002E"/>
    <w:rsid w:val="00D7350C"/>
    <w:rsid w:val="00DD3794"/>
    <w:rsid w:val="00DF407C"/>
    <w:rsid w:val="00DF6599"/>
    <w:rsid w:val="00E05DF3"/>
    <w:rsid w:val="00E83506"/>
    <w:rsid w:val="00E84AD9"/>
    <w:rsid w:val="00E85CD7"/>
    <w:rsid w:val="00E86CA4"/>
    <w:rsid w:val="00E9579E"/>
    <w:rsid w:val="00EB3471"/>
    <w:rsid w:val="00ED6E1E"/>
    <w:rsid w:val="00EE06AB"/>
    <w:rsid w:val="00EE2941"/>
    <w:rsid w:val="00F247EA"/>
    <w:rsid w:val="00F72CEA"/>
    <w:rsid w:val="00F75A95"/>
    <w:rsid w:val="00FB05E9"/>
    <w:rsid w:val="00FD6FF3"/>
    <w:rsid w:val="00FE313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semiHidden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  <w:style w:type="paragraph" w:styleId="af">
    <w:name w:val="Block Text"/>
    <w:basedOn w:val="a"/>
    <w:uiPriority w:val="99"/>
    <w:semiHidden/>
    <w:rsid w:val="005B7CC4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0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0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0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niki-37.ru/economika/finansy_byudzhet/byudzhet_rayona/65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dniki-37.ru/economika/finansy_byudzhet/byudzhet_rayona/659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243499A938C88DE27FEA40E17A0A2E177AA6400856E088116534D4B7A874240DC1ADD4D14956e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327D-9332-45EE-9E3C-C50C88DF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Галсан</cp:lastModifiedBy>
  <cp:revision>58</cp:revision>
  <cp:lastPrinted>2020-05-06T00:56:00Z</cp:lastPrinted>
  <dcterms:created xsi:type="dcterms:W3CDTF">2016-12-20T19:56:00Z</dcterms:created>
  <dcterms:modified xsi:type="dcterms:W3CDTF">2020-07-24T02:27:00Z</dcterms:modified>
</cp:coreProperties>
</file>