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B5" w:rsidRDefault="006C5CB5" w:rsidP="006C5CB5">
      <w:pPr>
        <w:jc w:val="both"/>
        <w:rPr>
          <w:b/>
        </w:rPr>
      </w:pPr>
    </w:p>
    <w:p w:rsidR="006C5CB5" w:rsidRDefault="006C5CB5" w:rsidP="006C5CB5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9pt;width:75.15pt;height:81pt;z-index:251659264;mso-position-horizontal:left" fillcolor="window">
            <v:imagedata r:id="rId5" o:title=""/>
            <w10:wrap type="square" side="right"/>
          </v:shape>
          <o:OLEObject Type="Embed" ProgID="Word.Picture.8" ShapeID="_x0000_s1026" DrawAspect="Content" ObjectID="_1587815089" r:id="rId6"/>
        </w:pict>
      </w:r>
      <w:r>
        <w:rPr>
          <w:b/>
        </w:rPr>
        <w:t xml:space="preserve">      </w:t>
      </w:r>
    </w:p>
    <w:p w:rsidR="006C5CB5" w:rsidRDefault="006C5CB5" w:rsidP="006C5CB5">
      <w:r>
        <w:rPr>
          <w:b/>
        </w:rPr>
        <w:t xml:space="preserve">      </w:t>
      </w:r>
      <w:r>
        <w:t xml:space="preserve">АМУРСКАЯ БАССЕЙНОВАЯ </w:t>
      </w:r>
    </w:p>
    <w:p w:rsidR="006C5CB5" w:rsidRDefault="006C5CB5" w:rsidP="006C5CB5">
      <w:r>
        <w:t xml:space="preserve">      ПРИРОДООХРАННАЯ ПРОКУРАТУРА</w:t>
      </w:r>
      <w:r>
        <w:br w:type="textWrapping" w:clear="all"/>
      </w:r>
    </w:p>
    <w:p w:rsidR="006C5CB5" w:rsidRDefault="006C5CB5" w:rsidP="006C5CB5">
      <w:pPr>
        <w:jc w:val="both"/>
        <w:rPr>
          <w:b/>
        </w:rPr>
      </w:pPr>
    </w:p>
    <w:p w:rsidR="006C5CB5" w:rsidRDefault="006C5CB5" w:rsidP="006C5CB5">
      <w:pPr>
        <w:jc w:val="both"/>
        <w:rPr>
          <w:b/>
        </w:rPr>
      </w:pPr>
      <w:r>
        <w:rPr>
          <w:b/>
        </w:rPr>
        <w:t>ПРЕСС-РЕЛИЗ</w:t>
      </w:r>
    </w:p>
    <w:p w:rsidR="006C5CB5" w:rsidRDefault="006C5CB5" w:rsidP="006C5CB5">
      <w:pPr>
        <w:spacing w:before="120"/>
        <w:jc w:val="both"/>
        <w:rPr>
          <w:b/>
        </w:rPr>
      </w:pPr>
    </w:p>
    <w:p w:rsidR="006C5CB5" w:rsidRDefault="006C5CB5" w:rsidP="006C5CB5">
      <w:pPr>
        <w:spacing w:before="120"/>
        <w:jc w:val="both"/>
        <w:rPr>
          <w:b/>
        </w:rPr>
      </w:pPr>
      <w:r>
        <w:rPr>
          <w:b/>
        </w:rPr>
        <w:t xml:space="preserve">В Амурской бассейновой природоохранной прокуратуре будет проведена «горячая линия» по вопросу соблюдения прав хозяйствующих субъектов – </w:t>
      </w:r>
      <w:proofErr w:type="spellStart"/>
      <w:r>
        <w:rPr>
          <w:b/>
        </w:rPr>
        <w:t>природопользователей</w:t>
      </w:r>
      <w:proofErr w:type="spellEnd"/>
    </w:p>
    <w:p w:rsidR="006C5CB5" w:rsidRDefault="006C5CB5" w:rsidP="006C5CB5">
      <w:pPr>
        <w:autoSpaceDE w:val="0"/>
        <w:autoSpaceDN w:val="0"/>
        <w:adjustRightInd w:val="0"/>
        <w:spacing w:before="120"/>
        <w:jc w:val="both"/>
        <w:rPr>
          <w:rFonts w:eastAsia="Times New Roman"/>
          <w:b/>
        </w:rPr>
      </w:pPr>
    </w:p>
    <w:p w:rsidR="006C5CB5" w:rsidRDefault="006C5CB5" w:rsidP="006C5CB5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Органы прокуратуры осуществляют надзор за соблюдением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6C5CB5" w:rsidRDefault="006C5CB5" w:rsidP="006C5CB5">
      <w:pPr>
        <w:autoSpaceDE w:val="0"/>
        <w:autoSpaceDN w:val="0"/>
        <w:adjustRightInd w:val="0"/>
        <w:spacing w:before="120"/>
        <w:jc w:val="both"/>
      </w:pPr>
      <w:r>
        <w:rPr>
          <w:rFonts w:eastAsia="Times New Roman"/>
        </w:rPr>
        <w:t xml:space="preserve">В целях выявления и пресечения нарушений </w:t>
      </w:r>
      <w:proofErr w:type="gramStart"/>
      <w:r>
        <w:rPr>
          <w:rFonts w:eastAsia="Times New Roman"/>
        </w:rPr>
        <w:t>прав</w:t>
      </w:r>
      <w:proofErr w:type="gramEnd"/>
      <w:r>
        <w:rPr>
          <w:rFonts w:eastAsia="Times New Roman"/>
        </w:rPr>
        <w:t xml:space="preserve"> хозяйствующих субъектов</w:t>
      </w:r>
      <w:r>
        <w:t xml:space="preserve"> </w:t>
      </w:r>
      <w:r>
        <w:rPr>
          <w:i/>
        </w:rPr>
        <w:t>23 мая 2018 г. с 09.00 до 18.00 часов</w:t>
      </w:r>
      <w:r>
        <w:t xml:space="preserve"> в Амурской бассейновой природоохранной прокуратуре</w:t>
      </w:r>
      <w:r>
        <w:rPr>
          <w:rFonts w:eastAsia="Times New Roman"/>
        </w:rPr>
        <w:t xml:space="preserve"> </w:t>
      </w:r>
      <w:r>
        <w:t>будет проводиться «горячая линия».</w:t>
      </w:r>
    </w:p>
    <w:p w:rsidR="006C5CB5" w:rsidRDefault="006C5CB5" w:rsidP="006C5CB5">
      <w:pPr>
        <w:autoSpaceDE w:val="0"/>
        <w:autoSpaceDN w:val="0"/>
        <w:adjustRightInd w:val="0"/>
        <w:spacing w:before="120"/>
        <w:jc w:val="both"/>
      </w:pPr>
      <w:r>
        <w:t>Звонки будут приниматься старшим помощником Амурского бассейнового природоохранного прокурора Исаевой Анной Михайловной по телефону: 8 (4212) 32-36-39.</w:t>
      </w:r>
      <w:r>
        <w:rPr>
          <w:rFonts w:eastAsia="Times New Roman"/>
        </w:rPr>
        <w:t xml:space="preserve"> </w:t>
      </w:r>
    </w:p>
    <w:p w:rsidR="006C5CB5" w:rsidRDefault="006C5CB5" w:rsidP="006C5CB5">
      <w:pPr>
        <w:autoSpaceDE w:val="0"/>
        <w:autoSpaceDN w:val="0"/>
        <w:adjustRightInd w:val="0"/>
        <w:spacing w:before="120"/>
        <w:jc w:val="both"/>
      </w:pPr>
      <w:proofErr w:type="spellStart"/>
      <w:r>
        <w:t>Природопользователи</w:t>
      </w:r>
      <w:proofErr w:type="spellEnd"/>
      <w:r>
        <w:t xml:space="preserve"> могут обратиться с </w:t>
      </w:r>
      <w:r>
        <w:rPr>
          <w:rFonts w:eastAsia="Times New Roman"/>
        </w:rPr>
        <w:t>информацией о нарушении их прав.</w:t>
      </w:r>
    </w:p>
    <w:p w:rsidR="006C5CB5" w:rsidRDefault="006C5CB5" w:rsidP="006C5CB5">
      <w:pPr>
        <w:spacing w:before="120"/>
        <w:jc w:val="both"/>
      </w:pPr>
    </w:p>
    <w:p w:rsidR="006C5CB5" w:rsidRDefault="006C5CB5" w:rsidP="006C5CB5">
      <w:pPr>
        <w:jc w:val="right"/>
      </w:pPr>
      <w:r>
        <w:t>11.05.2018</w:t>
      </w:r>
    </w:p>
    <w:p w:rsidR="006C5CB5" w:rsidRDefault="006C5CB5" w:rsidP="006C5CB5">
      <w:pPr>
        <w:jc w:val="right"/>
      </w:pPr>
    </w:p>
    <w:p w:rsidR="006C5CB5" w:rsidRDefault="006C5CB5" w:rsidP="006C5CB5">
      <w:r>
        <w:t>Пресс-служба АБПП</w:t>
      </w:r>
    </w:p>
    <w:p w:rsidR="006C5CB5" w:rsidRDefault="006C5CB5" w:rsidP="006C5CB5"/>
    <w:p w:rsidR="00BB23E7" w:rsidRDefault="00BB23E7">
      <w:bookmarkStart w:id="0" w:name="_GoBack"/>
      <w:bookmarkEnd w:id="0"/>
    </w:p>
    <w:sectPr w:rsidR="00BB23E7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B4C"/>
    <w:rsid w:val="006C5CB5"/>
    <w:rsid w:val="00BB23E7"/>
    <w:rsid w:val="00C7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B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2018-05-14T05:58:00Z</dcterms:created>
  <dcterms:modified xsi:type="dcterms:W3CDTF">2018-05-14T05:58:00Z</dcterms:modified>
</cp:coreProperties>
</file>