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EB" w:rsidRDefault="00E55AEB" w:rsidP="00E55AEB">
      <w:pPr>
        <w:pStyle w:val="ConsPlusNormal"/>
        <w:ind w:firstLine="709"/>
        <w:jc w:val="right"/>
      </w:pPr>
      <w:r>
        <w:t>У</w:t>
      </w:r>
      <w:r w:rsidRPr="006C1B00">
        <w:t>ТВЕРЖДАЮ</w:t>
      </w:r>
    </w:p>
    <w:p w:rsidR="00E55AEB" w:rsidRDefault="00E55AEB" w:rsidP="003D0A17">
      <w:pPr>
        <w:pStyle w:val="ConsPlusNormal"/>
        <w:ind w:firstLine="709"/>
        <w:jc w:val="right"/>
      </w:pPr>
      <w:r>
        <w:t xml:space="preserve">                                                                                                                                  </w:t>
      </w:r>
      <w:r w:rsidR="00F1164D">
        <w:t>Исполняющий обязанности м</w:t>
      </w:r>
      <w:r>
        <w:t>инистр</w:t>
      </w:r>
      <w:r w:rsidR="00F1164D">
        <w:t>а</w:t>
      </w:r>
      <w:r w:rsidR="00F1164D">
        <w:br/>
      </w:r>
      <w:r w:rsidR="003D0A17">
        <w:t>т</w:t>
      </w:r>
      <w:r>
        <w:t>ерриториального развития Забайкальского края</w:t>
      </w:r>
    </w:p>
    <w:p w:rsidR="00F1164D" w:rsidRDefault="00F1164D" w:rsidP="003D0A17">
      <w:pPr>
        <w:pStyle w:val="ConsPlusNormal"/>
        <w:ind w:firstLine="709"/>
        <w:jc w:val="right"/>
      </w:pPr>
    </w:p>
    <w:p w:rsidR="00E55AEB" w:rsidRPr="00E55AEB" w:rsidRDefault="00E55AEB" w:rsidP="00E55AEB">
      <w:pPr>
        <w:pStyle w:val="ConsPlusNormal"/>
        <w:ind w:firstLine="709"/>
        <w:jc w:val="right"/>
      </w:pPr>
      <w:r>
        <w:t>______</w:t>
      </w:r>
      <w:r w:rsidR="00F1164D">
        <w:t>_______</w:t>
      </w:r>
      <w:r>
        <w:t>______</w:t>
      </w:r>
      <w:r w:rsidR="00F1164D">
        <w:t>К.Б.Суздальницкий</w:t>
      </w:r>
    </w:p>
    <w:p w:rsidR="00E55AEB" w:rsidRPr="00E55AEB" w:rsidRDefault="00E55AEB" w:rsidP="00E55AEB">
      <w:pPr>
        <w:pStyle w:val="ConsPlusNormal"/>
        <w:ind w:firstLine="709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E55AEB">
        <w:t>«</w:t>
      </w:r>
      <w:r w:rsidR="003D0A17">
        <w:t>1</w:t>
      </w:r>
      <w:r w:rsidR="00F1164D">
        <w:t>3</w:t>
      </w:r>
      <w:r w:rsidRPr="00E55AEB">
        <w:t>» марта 201</w:t>
      </w:r>
      <w:r w:rsidR="003D0A17">
        <w:t>9</w:t>
      </w:r>
      <w:r w:rsidRPr="00E55AEB">
        <w:t xml:space="preserve"> года</w:t>
      </w:r>
    </w:p>
    <w:p w:rsidR="00E55AEB" w:rsidRDefault="00E55AEB" w:rsidP="00E55AEB">
      <w:pPr>
        <w:pStyle w:val="ConsPlusNormal"/>
        <w:ind w:firstLine="709"/>
        <w:jc w:val="both"/>
        <w:rPr>
          <w:sz w:val="24"/>
          <w:szCs w:val="24"/>
        </w:rPr>
      </w:pPr>
    </w:p>
    <w:p w:rsidR="00E55AEB" w:rsidRDefault="00E55AEB" w:rsidP="00E55AEB">
      <w:pPr>
        <w:pStyle w:val="ConsPlusNormal"/>
        <w:ind w:firstLine="709"/>
        <w:jc w:val="both"/>
        <w:rPr>
          <w:sz w:val="24"/>
          <w:szCs w:val="24"/>
        </w:rPr>
      </w:pPr>
    </w:p>
    <w:p w:rsidR="00E55AEB" w:rsidRDefault="00E55AEB" w:rsidP="003D0A17">
      <w:pPr>
        <w:pStyle w:val="ConsPlusNormal"/>
        <w:jc w:val="center"/>
        <w:rPr>
          <w:b/>
          <w:sz w:val="36"/>
          <w:szCs w:val="36"/>
        </w:rPr>
      </w:pPr>
      <w:r w:rsidRPr="0023778C">
        <w:rPr>
          <w:b/>
          <w:sz w:val="36"/>
          <w:szCs w:val="36"/>
        </w:rPr>
        <w:t>Годовой отчет о ходе реализации и</w:t>
      </w:r>
      <w:r>
        <w:rPr>
          <w:b/>
          <w:sz w:val="36"/>
          <w:szCs w:val="36"/>
        </w:rPr>
        <w:t xml:space="preserve"> </w:t>
      </w:r>
      <w:r w:rsidRPr="0023778C">
        <w:rPr>
          <w:b/>
          <w:sz w:val="36"/>
          <w:szCs w:val="36"/>
        </w:rPr>
        <w:t>оценке эффективности государственной программы</w:t>
      </w:r>
      <w:r>
        <w:rPr>
          <w:b/>
          <w:sz w:val="36"/>
          <w:szCs w:val="36"/>
        </w:rPr>
        <w:t xml:space="preserve"> Забайкальского края</w:t>
      </w:r>
    </w:p>
    <w:p w:rsidR="00E55AEB" w:rsidRDefault="00E55AEB" w:rsidP="00E55AEB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E55AEB" w:rsidRPr="00E55AEB" w:rsidRDefault="00E55AEB" w:rsidP="003D0A17">
      <w:pPr>
        <w:pStyle w:val="ConsPlusNormal"/>
        <w:tabs>
          <w:tab w:val="left" w:pos="1134"/>
        </w:tabs>
        <w:jc w:val="center"/>
      </w:pPr>
      <w:r w:rsidRPr="007C323D">
        <w:t>Государственная программа</w:t>
      </w:r>
      <w:r>
        <w:t xml:space="preserve"> Забайкальского края </w:t>
      </w:r>
      <w:r w:rsidRPr="00E55AEB">
        <w:rPr>
          <w:u w:val="single"/>
        </w:rPr>
        <w:t>«Развитие жилищно-коммунального хозяйства Забайкальского края</w:t>
      </w:r>
      <w:r>
        <w:t>»</w:t>
      </w:r>
    </w:p>
    <w:p w:rsidR="00E55AEB" w:rsidRDefault="00E55AEB" w:rsidP="00E55AEB">
      <w:pPr>
        <w:pStyle w:val="ConsPlusNormal"/>
        <w:ind w:firstLine="709"/>
        <w:jc w:val="center"/>
        <w:rPr>
          <w:sz w:val="24"/>
          <w:szCs w:val="24"/>
        </w:rPr>
      </w:pPr>
    </w:p>
    <w:p w:rsidR="00E55AEB" w:rsidRDefault="00E55AEB" w:rsidP="00E55AEB">
      <w:pPr>
        <w:pStyle w:val="ConsPlusNormal"/>
        <w:ind w:firstLine="709"/>
        <w:jc w:val="center"/>
        <w:rPr>
          <w:sz w:val="24"/>
          <w:szCs w:val="24"/>
        </w:rPr>
      </w:pPr>
    </w:p>
    <w:p w:rsidR="00E55AEB" w:rsidRDefault="00E55AEB" w:rsidP="00E55AEB">
      <w:pPr>
        <w:pStyle w:val="ConsPlusNormal"/>
        <w:ind w:firstLine="709"/>
        <w:jc w:val="center"/>
        <w:rPr>
          <w:sz w:val="24"/>
          <w:szCs w:val="24"/>
        </w:rPr>
      </w:pPr>
      <w:r>
        <w:t xml:space="preserve">Ответственный исполнитель: </w:t>
      </w:r>
      <w:r w:rsidRPr="00E55AEB">
        <w:rPr>
          <w:u w:val="single"/>
        </w:rPr>
        <w:t>Министерство территориального развития Забайкальского края</w:t>
      </w:r>
    </w:p>
    <w:p w:rsidR="00E55AEB" w:rsidRDefault="00E55AEB" w:rsidP="00E55AEB">
      <w:pPr>
        <w:pStyle w:val="ConsPlusNormal"/>
        <w:ind w:firstLine="709"/>
        <w:jc w:val="center"/>
        <w:rPr>
          <w:sz w:val="24"/>
          <w:szCs w:val="24"/>
        </w:rPr>
      </w:pPr>
    </w:p>
    <w:p w:rsidR="00E55AEB" w:rsidRPr="0006002F" w:rsidRDefault="00E55AEB" w:rsidP="00E55AEB">
      <w:pPr>
        <w:pStyle w:val="ConsPlusNormal"/>
        <w:ind w:firstLine="709"/>
        <w:jc w:val="center"/>
      </w:pPr>
      <w:r>
        <w:t xml:space="preserve">Отчетный год: </w:t>
      </w:r>
      <w:r w:rsidRPr="00E55AEB">
        <w:rPr>
          <w:u w:val="single"/>
        </w:rPr>
        <w:t>201</w:t>
      </w:r>
      <w:r w:rsidR="003D0A17">
        <w:rPr>
          <w:u w:val="single"/>
        </w:rPr>
        <w:t>8</w:t>
      </w:r>
    </w:p>
    <w:p w:rsidR="00E55AEB" w:rsidRPr="0006002F" w:rsidRDefault="00E55AEB" w:rsidP="00E55AEB">
      <w:pPr>
        <w:pStyle w:val="ConsPlusNormal"/>
        <w:ind w:firstLine="709"/>
        <w:jc w:val="center"/>
      </w:pPr>
    </w:p>
    <w:p w:rsidR="00E55AEB" w:rsidRPr="0006002F" w:rsidRDefault="00E55AEB" w:rsidP="00E55AEB">
      <w:pPr>
        <w:pStyle w:val="ConsPlusNormal"/>
        <w:ind w:firstLine="709"/>
        <w:jc w:val="center"/>
        <w:rPr>
          <w:lang w:val="en-US"/>
        </w:rPr>
      </w:pPr>
    </w:p>
    <w:p w:rsidR="00E55AEB" w:rsidRPr="0006002F" w:rsidRDefault="00E55AEB" w:rsidP="00E55AEB">
      <w:pPr>
        <w:pStyle w:val="ConsPlusNormal"/>
        <w:ind w:firstLine="709"/>
        <w:jc w:val="center"/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9"/>
        <w:gridCol w:w="7051"/>
      </w:tblGrid>
      <w:tr w:rsidR="00E55AEB" w:rsidRPr="0006002F" w:rsidTr="003D0A17">
        <w:trPr>
          <w:trHeight w:val="2222"/>
        </w:trPr>
        <w:tc>
          <w:tcPr>
            <w:tcW w:w="7621" w:type="dxa"/>
          </w:tcPr>
          <w:p w:rsidR="00E55AEB" w:rsidRPr="0006002F" w:rsidRDefault="00E55AEB" w:rsidP="00276A69">
            <w:pPr>
              <w:pStyle w:val="ConsPlusNormal"/>
              <w:jc w:val="both"/>
            </w:pPr>
          </w:p>
          <w:p w:rsidR="003D0A17" w:rsidRDefault="00E55AEB" w:rsidP="00FC70CC">
            <w:pPr>
              <w:pStyle w:val="ConsPlusNormal"/>
              <w:jc w:val="both"/>
              <w:rPr>
                <w:u w:val="single"/>
              </w:rPr>
            </w:pPr>
            <w:r w:rsidRPr="0006002F">
              <w:t>Исполнит</w:t>
            </w:r>
            <w:r w:rsidR="00FC70CC">
              <w:t>ели</w:t>
            </w:r>
            <w:r w:rsidRPr="0006002F">
              <w:t>:</w:t>
            </w:r>
            <w:r w:rsidR="003D0A17">
              <w:t xml:space="preserve"> </w:t>
            </w:r>
            <w:r w:rsidR="00FC70CC" w:rsidRPr="00FC70CC">
              <w:rPr>
                <w:u w:val="single"/>
              </w:rPr>
              <w:t>Хафизова Юлия Рафаиловна</w:t>
            </w:r>
            <w:r w:rsidR="003D0A17">
              <w:rPr>
                <w:u w:val="single"/>
              </w:rPr>
              <w:t>,</w:t>
            </w:r>
          </w:p>
          <w:p w:rsidR="00FC70CC" w:rsidRPr="000A2233" w:rsidRDefault="003D0A17" w:rsidP="00FC70CC">
            <w:pPr>
              <w:pStyle w:val="ConsPlusNormal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                      Нимаева Янжима Батоевна</w:t>
            </w:r>
          </w:p>
          <w:p w:rsidR="00FC70CC" w:rsidRPr="000A2233" w:rsidRDefault="00FC70CC" w:rsidP="00FC70CC">
            <w:pPr>
              <w:pStyle w:val="ConsPlusNormal"/>
              <w:jc w:val="both"/>
              <w:rPr>
                <w:u w:val="single"/>
              </w:rPr>
            </w:pPr>
          </w:p>
          <w:p w:rsidR="00E55AEB" w:rsidRDefault="00E55AEB" w:rsidP="00FC70CC">
            <w:pPr>
              <w:pStyle w:val="ConsPlusNormal"/>
              <w:jc w:val="both"/>
            </w:pPr>
            <w:r w:rsidRPr="0006002F">
              <w:t xml:space="preserve">Контакты: </w:t>
            </w:r>
            <w:r w:rsidR="003D0A17">
              <w:rPr>
                <w:u w:val="single"/>
              </w:rPr>
              <w:t>23</w:t>
            </w:r>
            <w:r w:rsidR="003D0A17" w:rsidRPr="003D0A17">
              <w:rPr>
                <w:u w:val="single"/>
              </w:rPr>
              <w:t>-32-2</w:t>
            </w:r>
            <w:r w:rsidR="00FC70CC" w:rsidRPr="003D0A17">
              <w:rPr>
                <w:u w:val="single"/>
              </w:rPr>
              <w:t xml:space="preserve">6, </w:t>
            </w:r>
            <w:r w:rsidR="003D0A17" w:rsidRPr="003D0A17">
              <w:rPr>
                <w:u w:val="single"/>
              </w:rPr>
              <w:t>ya.b.nimaeva@coms.e-zab.ru</w:t>
            </w:r>
          </w:p>
          <w:p w:rsidR="00E55AEB" w:rsidRPr="00FC70CC" w:rsidRDefault="00FC70CC" w:rsidP="00276A69">
            <w:pPr>
              <w:pStyle w:val="ConsPlusNormal"/>
              <w:jc w:val="both"/>
            </w:pPr>
            <w:r>
              <w:t xml:space="preserve">     </w:t>
            </w:r>
            <w:r w:rsidR="003D0A17">
              <w:t xml:space="preserve"> </w:t>
            </w:r>
            <w:r>
              <w:t xml:space="preserve">             </w:t>
            </w:r>
            <w:r w:rsidRPr="00FC70CC">
              <w:rPr>
                <w:u w:val="single"/>
              </w:rPr>
              <w:t xml:space="preserve">23-32-37, </w:t>
            </w:r>
            <w:r w:rsidRPr="00FC70CC">
              <w:rPr>
                <w:u w:val="single"/>
                <w:lang w:val="en-US"/>
              </w:rPr>
              <w:t>xafizova</w:t>
            </w:r>
            <w:r w:rsidRPr="00FC70CC">
              <w:rPr>
                <w:u w:val="single"/>
              </w:rPr>
              <w:t>@</w:t>
            </w:r>
            <w:r w:rsidRPr="00FC70CC">
              <w:rPr>
                <w:u w:val="single"/>
                <w:lang w:val="en-US"/>
              </w:rPr>
              <w:t>coms</w:t>
            </w:r>
            <w:r w:rsidRPr="00FC70CC">
              <w:rPr>
                <w:u w:val="single"/>
              </w:rPr>
              <w:t>.</w:t>
            </w:r>
            <w:r w:rsidRPr="00FC70CC">
              <w:rPr>
                <w:u w:val="single"/>
                <w:lang w:val="en-US"/>
              </w:rPr>
              <w:t>e</w:t>
            </w:r>
            <w:r w:rsidRPr="00FC70CC">
              <w:rPr>
                <w:u w:val="single"/>
              </w:rPr>
              <w:t>-</w:t>
            </w:r>
            <w:r w:rsidRPr="00FC70CC">
              <w:rPr>
                <w:u w:val="single"/>
                <w:lang w:val="en-US"/>
              </w:rPr>
              <w:t>zab</w:t>
            </w:r>
            <w:r w:rsidRPr="00FC70CC">
              <w:rPr>
                <w:u w:val="single"/>
              </w:rPr>
              <w:t>.</w:t>
            </w:r>
            <w:r w:rsidRPr="00FC70CC">
              <w:rPr>
                <w:u w:val="single"/>
                <w:lang w:val="en-US"/>
              </w:rPr>
              <w:t>ru</w:t>
            </w:r>
          </w:p>
        </w:tc>
        <w:tc>
          <w:tcPr>
            <w:tcW w:w="7167" w:type="dxa"/>
          </w:tcPr>
          <w:p w:rsidR="00E55AEB" w:rsidRPr="0006002F" w:rsidRDefault="00E55AEB" w:rsidP="00276A69">
            <w:pPr>
              <w:pStyle w:val="ConsPlusNormal"/>
              <w:jc w:val="center"/>
            </w:pPr>
            <w:r>
              <w:t xml:space="preserve">Данные </w:t>
            </w:r>
            <w:r w:rsidRPr="0006002F">
              <w:t xml:space="preserve">Годового отчета соответствуют                    </w:t>
            </w:r>
            <w:r w:rsidR="00FC70CC">
              <w:t xml:space="preserve">       </w:t>
            </w:r>
            <w:r w:rsidRPr="0006002F">
              <w:t xml:space="preserve">данным, внесенным  ответственным исполнителем </w:t>
            </w:r>
            <w:r>
              <w:t xml:space="preserve">      </w:t>
            </w:r>
            <w:r w:rsidRPr="0006002F">
              <w:t xml:space="preserve">государственной  программы Забайкальского края                             </w:t>
            </w:r>
            <w:r w:rsidR="00FC70CC">
              <w:t xml:space="preserve">         </w:t>
            </w:r>
            <w:r w:rsidRPr="0006002F">
              <w:t xml:space="preserve">в </w:t>
            </w:r>
            <w:r w:rsidR="00FC70CC">
              <w:t>АС</w:t>
            </w:r>
            <w:r>
              <w:t xml:space="preserve"> «Проект-Смарт Про</w:t>
            </w:r>
            <w:r w:rsidRPr="0006002F">
              <w:t xml:space="preserve">» </w:t>
            </w:r>
          </w:p>
          <w:p w:rsidR="00E55AEB" w:rsidRPr="0006002F" w:rsidRDefault="00E55AEB" w:rsidP="003D0A17">
            <w:pPr>
              <w:pStyle w:val="ConsPlusNormal"/>
              <w:tabs>
                <w:tab w:val="left" w:pos="970"/>
              </w:tabs>
              <w:jc w:val="center"/>
            </w:pPr>
            <w:r>
              <w:t>по состоянию на «</w:t>
            </w:r>
            <w:r w:rsidR="003D0A17">
              <w:t>31</w:t>
            </w:r>
            <w:r>
              <w:t xml:space="preserve">» </w:t>
            </w:r>
            <w:r w:rsidR="003D0A17">
              <w:t>декабря</w:t>
            </w:r>
            <w:r>
              <w:t xml:space="preserve"> 2018</w:t>
            </w:r>
            <w:r w:rsidRPr="0006002F">
              <w:t xml:space="preserve"> года   </w:t>
            </w:r>
          </w:p>
        </w:tc>
      </w:tr>
    </w:tbl>
    <w:p w:rsidR="00A0481C" w:rsidRDefault="00A0481C">
      <w:pPr>
        <w:sectPr w:rsidR="00A0481C" w:rsidSect="00E55A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0481C" w:rsidRDefault="00A0481C" w:rsidP="00A04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фактических значениях конечных результатов реализации государственной программы и подпрограмм, достигнутых за 201</w:t>
      </w:r>
      <w:r w:rsidR="0026622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481C" w:rsidRPr="004D4C58" w:rsidRDefault="00A0481C" w:rsidP="00504E52">
      <w:pPr>
        <w:jc w:val="both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D74718" w:rsidRPr="00953448" w:rsidRDefault="00D74718" w:rsidP="00D7471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953448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Основной целью </w:t>
      </w:r>
      <w:r w:rsidRPr="00953448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программы Забайкальского края </w:t>
      </w:r>
      <w:r w:rsidR="00953448" w:rsidRPr="00953448">
        <w:rPr>
          <w:rFonts w:ascii="Times New Roman" w:hAnsi="Times New Roman" w:cs="Times New Roman"/>
          <w:bCs/>
          <w:color w:val="auto"/>
          <w:sz w:val="28"/>
          <w:szCs w:val="28"/>
        </w:rPr>
        <w:t>«Развитие жилищно-коммунального хозяйства Забайкальского края»</w:t>
      </w:r>
      <w:r w:rsidRPr="00953448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является </w:t>
      </w:r>
      <w:r w:rsidR="00953448" w:rsidRPr="00953448">
        <w:rPr>
          <w:rFonts w:ascii="Times New Roman" w:hAnsi="Times New Roman" w:cs="Times New Roman"/>
          <w:color w:val="auto"/>
          <w:kern w:val="2"/>
          <w:sz w:val="28"/>
          <w:szCs w:val="28"/>
        </w:rPr>
        <w:t>повышение качества предоставляемых жилищно-коммунальных услуг, модернизация и развитие жилищно-коммунального хозяйства</w:t>
      </w:r>
      <w:r w:rsidRPr="00953448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</w:p>
    <w:p w:rsidR="0099604C" w:rsidRPr="00964C11" w:rsidRDefault="00504E52" w:rsidP="00A0481C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6622F">
        <w:rPr>
          <w:rFonts w:ascii="Times New Roman" w:hAnsi="Times New Roman" w:cs="Times New Roman"/>
          <w:sz w:val="28"/>
          <w:szCs w:val="28"/>
        </w:rPr>
        <w:t>8</w:t>
      </w:r>
      <w:r w:rsidR="00A0481C" w:rsidRPr="00504E5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9604C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99604C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Забайкальского края «Развитие </w:t>
      </w:r>
      <w:r w:rsidR="0099604C" w:rsidRPr="00964C11">
        <w:rPr>
          <w:rFonts w:ascii="Times New Roman" w:hAnsi="Times New Roman" w:cs="Times New Roman"/>
          <w:bCs/>
          <w:color w:val="auto"/>
          <w:sz w:val="28"/>
          <w:szCs w:val="28"/>
        </w:rPr>
        <w:t>жилищно-коммунального хозяйства Забайкальского края» из краевого бюджета направлено 1 69</w:t>
      </w:r>
      <w:r w:rsidR="00964C11" w:rsidRPr="00964C11">
        <w:rPr>
          <w:rFonts w:ascii="Times New Roman" w:hAnsi="Times New Roman" w:cs="Times New Roman"/>
          <w:bCs/>
          <w:color w:val="auto"/>
          <w:sz w:val="28"/>
          <w:szCs w:val="28"/>
        </w:rPr>
        <w:t>8</w:t>
      </w:r>
      <w:r w:rsidR="0099604C" w:rsidRPr="00964C11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964C11" w:rsidRPr="00964C11">
        <w:rPr>
          <w:rFonts w:ascii="Times New Roman" w:hAnsi="Times New Roman" w:cs="Times New Roman"/>
          <w:bCs/>
          <w:color w:val="auto"/>
          <w:sz w:val="28"/>
          <w:szCs w:val="28"/>
        </w:rPr>
        <w:t>371</w:t>
      </w:r>
      <w:r w:rsidR="0099604C" w:rsidRPr="00964C1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0963C6">
        <w:rPr>
          <w:rFonts w:ascii="Times New Roman" w:hAnsi="Times New Roman" w:cs="Times New Roman"/>
          <w:bCs/>
          <w:color w:val="auto"/>
          <w:sz w:val="28"/>
          <w:szCs w:val="28"/>
        </w:rPr>
        <w:t>9</w:t>
      </w:r>
      <w:r w:rsidR="0099604C" w:rsidRPr="00964C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тыс. рублей, фактически израсходовано 1 69</w:t>
      </w:r>
      <w:r w:rsidR="00964C11" w:rsidRPr="00964C11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="0099604C" w:rsidRPr="00964C11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 w:rsidR="00964C11" w:rsidRPr="00964C11">
        <w:rPr>
          <w:rFonts w:ascii="Times New Roman" w:hAnsi="Times New Roman" w:cs="Times New Roman"/>
          <w:bCs/>
          <w:color w:val="auto"/>
          <w:sz w:val="28"/>
          <w:szCs w:val="28"/>
        </w:rPr>
        <w:t>28</w:t>
      </w:r>
      <w:r w:rsidR="00964C11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99604C" w:rsidRPr="00964C11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964C11">
        <w:rPr>
          <w:rFonts w:ascii="Times New Roman" w:hAnsi="Times New Roman" w:cs="Times New Roman"/>
          <w:bCs/>
          <w:color w:val="auto"/>
          <w:sz w:val="28"/>
          <w:szCs w:val="28"/>
        </w:rPr>
        <w:t>0</w:t>
      </w:r>
      <w:r w:rsidR="00532AE0" w:rsidRPr="00964C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964C11" w:rsidRPr="00964C11">
        <w:rPr>
          <w:rFonts w:ascii="Times New Roman" w:hAnsi="Times New Roman" w:cs="Times New Roman"/>
          <w:bCs/>
          <w:color w:val="auto"/>
          <w:sz w:val="28"/>
          <w:szCs w:val="28"/>
        </w:rPr>
        <w:t>тыс. рублей (99,5</w:t>
      </w:r>
      <w:r w:rsidR="00532AE0" w:rsidRPr="00964C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%), в том числе:</w:t>
      </w:r>
    </w:p>
    <w:p w:rsidR="00532AE0" w:rsidRPr="00964C11" w:rsidRDefault="00532AE0" w:rsidP="00A0481C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C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- </w:t>
      </w:r>
      <w:r w:rsidR="001817BE" w:rsidRPr="00964C11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964C11">
        <w:rPr>
          <w:rFonts w:ascii="Times New Roman" w:hAnsi="Times New Roman" w:cs="Times New Roman"/>
          <w:bCs/>
          <w:sz w:val="28"/>
          <w:szCs w:val="28"/>
          <w:u w:val="single"/>
        </w:rPr>
        <w:t>49</w:t>
      </w:r>
      <w:r w:rsidR="001817BE" w:rsidRPr="00964C11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="00964C11">
        <w:rPr>
          <w:rFonts w:ascii="Times New Roman" w:hAnsi="Times New Roman" w:cs="Times New Roman"/>
          <w:bCs/>
          <w:sz w:val="28"/>
          <w:szCs w:val="28"/>
          <w:u w:val="single"/>
        </w:rPr>
        <w:t>324</w:t>
      </w:r>
      <w:r w:rsidR="001817BE" w:rsidRPr="00964C11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964C11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="001817BE" w:rsidRPr="00964C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тыс. рублей на реализацию подпрограммы «Модернизация объектов коммунальной инфраструктуры»:</w:t>
      </w:r>
    </w:p>
    <w:p w:rsidR="0099604C" w:rsidRPr="0099604C" w:rsidRDefault="0099604C" w:rsidP="0099604C">
      <w:pPr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99604C">
        <w:rPr>
          <w:rFonts w:ascii="Times New Roman" w:hAnsi="Times New Roman" w:cs="Times New Roman"/>
          <w:i/>
          <w:kern w:val="2"/>
          <w:sz w:val="28"/>
          <w:szCs w:val="28"/>
        </w:rPr>
        <w:t>Основное мероприятие 2 «Оказание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собственности».</w:t>
      </w:r>
    </w:p>
    <w:p w:rsidR="0060596C" w:rsidRDefault="00532AE0" w:rsidP="00532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E52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E52">
        <w:rPr>
          <w:rFonts w:ascii="Times New Roman" w:hAnsi="Times New Roman" w:cs="Times New Roman"/>
          <w:sz w:val="28"/>
          <w:szCs w:val="28"/>
        </w:rPr>
        <w:t xml:space="preserve"> году субсидий из бюджета Забайкальского края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9604C" w:rsidRPr="003B78D6">
        <w:rPr>
          <w:rFonts w:ascii="Times New Roman" w:hAnsi="Times New Roman" w:cs="Times New Roman"/>
          <w:spacing w:val="-6"/>
          <w:sz w:val="28"/>
          <w:szCs w:val="28"/>
        </w:rPr>
        <w:t>а о</w:t>
      </w:r>
      <w:r w:rsidR="0099604C" w:rsidRPr="003B78D6">
        <w:rPr>
          <w:rFonts w:ascii="Times New Roman" w:hAnsi="Times New Roman" w:cs="Times New Roman"/>
          <w:sz w:val="28"/>
          <w:szCs w:val="28"/>
        </w:rPr>
        <w:t>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собственности,</w:t>
      </w:r>
      <w:r w:rsidR="0099604C">
        <w:rPr>
          <w:rFonts w:ascii="Times New Roman" w:hAnsi="Times New Roman" w:cs="Times New Roman"/>
          <w:sz w:val="28"/>
          <w:szCs w:val="28"/>
        </w:rPr>
        <w:t xml:space="preserve"> в 2018 году из бюджета Забайкальского края выделено</w:t>
      </w:r>
      <w:r w:rsidR="0099604C" w:rsidRPr="003B78D6">
        <w:rPr>
          <w:rFonts w:ascii="Times New Roman" w:hAnsi="Times New Roman" w:cs="Times New Roman"/>
          <w:sz w:val="28"/>
          <w:szCs w:val="28"/>
        </w:rPr>
        <w:t xml:space="preserve"> </w:t>
      </w:r>
      <w:r w:rsidR="0099604C">
        <w:rPr>
          <w:rFonts w:ascii="Times New Roman" w:hAnsi="Times New Roman" w:cs="Times New Roman"/>
          <w:sz w:val="28"/>
          <w:szCs w:val="28"/>
        </w:rPr>
        <w:t>252 479,2</w:t>
      </w:r>
      <w:r w:rsidR="0099604C" w:rsidRPr="003B78D6">
        <w:rPr>
          <w:rFonts w:ascii="Times New Roman" w:hAnsi="Times New Roman" w:cs="Times New Roman"/>
          <w:sz w:val="28"/>
          <w:szCs w:val="28"/>
        </w:rPr>
        <w:t xml:space="preserve"> </w:t>
      </w:r>
      <w:r w:rsidR="0099604C">
        <w:rPr>
          <w:rFonts w:ascii="Times New Roman" w:hAnsi="Times New Roman" w:cs="Times New Roman"/>
          <w:sz w:val="28"/>
          <w:szCs w:val="28"/>
        </w:rPr>
        <w:t>тыс</w:t>
      </w:r>
      <w:r w:rsidR="0099604C" w:rsidRPr="003B78D6">
        <w:rPr>
          <w:rFonts w:ascii="Times New Roman" w:hAnsi="Times New Roman" w:cs="Times New Roman"/>
          <w:sz w:val="28"/>
          <w:szCs w:val="28"/>
        </w:rPr>
        <w:t>.</w:t>
      </w:r>
      <w:r w:rsidR="0099604C">
        <w:rPr>
          <w:rFonts w:ascii="Times New Roman" w:hAnsi="Times New Roman" w:cs="Times New Roman"/>
          <w:sz w:val="28"/>
          <w:szCs w:val="28"/>
        </w:rPr>
        <w:t xml:space="preserve"> </w:t>
      </w:r>
      <w:r w:rsidR="009233DC">
        <w:rPr>
          <w:rFonts w:ascii="Times New Roman" w:hAnsi="Times New Roman" w:cs="Times New Roman"/>
          <w:sz w:val="28"/>
          <w:szCs w:val="28"/>
        </w:rPr>
        <w:t xml:space="preserve">рублей. </w:t>
      </w:r>
      <w:r>
        <w:rPr>
          <w:rFonts w:ascii="Times New Roman" w:hAnsi="Times New Roman" w:cs="Times New Roman"/>
          <w:sz w:val="28"/>
          <w:szCs w:val="28"/>
        </w:rPr>
        <w:t>На указанную сумму з</w:t>
      </w:r>
      <w:r w:rsidRPr="00532AE0">
        <w:rPr>
          <w:rFonts w:ascii="Times New Roman" w:hAnsi="Times New Roman" w:cs="Times New Roman"/>
          <w:sz w:val="28"/>
          <w:szCs w:val="28"/>
        </w:rPr>
        <w:t xml:space="preserve">аключены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2AE0">
        <w:rPr>
          <w:rFonts w:ascii="Times New Roman" w:hAnsi="Times New Roman" w:cs="Times New Roman"/>
          <w:sz w:val="28"/>
          <w:szCs w:val="28"/>
        </w:rPr>
        <w:t>оглашения о предоставлении в 2018 году субсидии из бюджета Забайкальского края с 31 районами и 3-я городским</w:t>
      </w:r>
      <w:r>
        <w:rPr>
          <w:rFonts w:ascii="Times New Roman" w:hAnsi="Times New Roman" w:cs="Times New Roman"/>
          <w:sz w:val="28"/>
          <w:szCs w:val="28"/>
        </w:rPr>
        <w:t xml:space="preserve">и округами Забайкальского края, которыми </w:t>
      </w:r>
      <w:r w:rsidRPr="00532AE0">
        <w:rPr>
          <w:rFonts w:ascii="Times New Roman" w:hAnsi="Times New Roman" w:cs="Times New Roman"/>
          <w:sz w:val="28"/>
          <w:szCs w:val="28"/>
        </w:rPr>
        <w:t>реали</w:t>
      </w:r>
      <w:r>
        <w:rPr>
          <w:rFonts w:ascii="Times New Roman" w:hAnsi="Times New Roman" w:cs="Times New Roman"/>
          <w:sz w:val="28"/>
          <w:szCs w:val="28"/>
        </w:rPr>
        <w:t>зованы</w:t>
      </w:r>
      <w:r w:rsidRPr="0053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253 мероприятия</w:t>
      </w:r>
      <w:r w:rsidRPr="00532AE0">
        <w:rPr>
          <w:rFonts w:ascii="Times New Roman" w:hAnsi="Times New Roman" w:cs="Times New Roman"/>
          <w:sz w:val="28"/>
          <w:szCs w:val="28"/>
        </w:rPr>
        <w:t>.</w:t>
      </w:r>
      <w:r w:rsidR="00605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04C" w:rsidRPr="003B78D6" w:rsidRDefault="0060596C" w:rsidP="00532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в 2018 году на исполнение мероприятий </w:t>
      </w:r>
      <w:r w:rsidRPr="0060596C">
        <w:rPr>
          <w:rFonts w:ascii="Times New Roman" w:hAnsi="Times New Roman" w:cs="Times New Roman"/>
          <w:sz w:val="28"/>
          <w:szCs w:val="28"/>
        </w:rPr>
        <w:t>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из краевого бюджета израсходовано 249 324,6 тыс. рублей (или 98,8 %). Остаток суммы 3 154,6 тыс. рублей в январе 2019 года возвращен в краевой бюджет от 9 муниципальных районов и 1 городского округа, в связи </w:t>
      </w:r>
      <w:r w:rsidR="00B526C9">
        <w:rPr>
          <w:rFonts w:ascii="Times New Roman" w:hAnsi="Times New Roman" w:cs="Times New Roman"/>
          <w:sz w:val="28"/>
          <w:szCs w:val="28"/>
        </w:rPr>
        <w:t xml:space="preserve">с экономией, </w:t>
      </w:r>
      <w:r>
        <w:rPr>
          <w:rFonts w:ascii="Times New Roman" w:hAnsi="Times New Roman" w:cs="Times New Roman"/>
          <w:sz w:val="28"/>
          <w:szCs w:val="28"/>
        </w:rPr>
        <w:t>сложившейся по результатам проведенных торгов.</w:t>
      </w:r>
    </w:p>
    <w:p w:rsidR="0099604C" w:rsidRPr="00EE2690" w:rsidRDefault="0099604C" w:rsidP="009960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90">
        <w:rPr>
          <w:rFonts w:ascii="Times New Roman" w:hAnsi="Times New Roman" w:cs="Times New Roman"/>
          <w:sz w:val="28"/>
          <w:szCs w:val="28"/>
        </w:rPr>
        <w:t>В соответствии с планом подготовки объектов жилищно-коммунального хозяйства к отопительному периоду 2018/2019 годов заменено теплогенерирующе</w:t>
      </w:r>
      <w:r w:rsidR="00532AE0">
        <w:rPr>
          <w:rFonts w:ascii="Times New Roman" w:hAnsi="Times New Roman" w:cs="Times New Roman"/>
          <w:sz w:val="28"/>
          <w:szCs w:val="28"/>
        </w:rPr>
        <w:t xml:space="preserve">е оборудование в 211 котельных, </w:t>
      </w:r>
      <w:r w:rsidRPr="00EE2690">
        <w:rPr>
          <w:rFonts w:ascii="Times New Roman" w:hAnsi="Times New Roman" w:cs="Times New Roman"/>
          <w:sz w:val="28"/>
          <w:szCs w:val="28"/>
        </w:rPr>
        <w:t>выполнен капитальный ремонт тепловых сетей с заменой участков сетей общей протяжённ</w:t>
      </w:r>
      <w:r w:rsidR="00532AE0">
        <w:rPr>
          <w:rFonts w:ascii="Times New Roman" w:hAnsi="Times New Roman" w:cs="Times New Roman"/>
          <w:sz w:val="28"/>
          <w:szCs w:val="28"/>
        </w:rPr>
        <w:t xml:space="preserve">остью 105 км, </w:t>
      </w:r>
      <w:r w:rsidRPr="00EE2690">
        <w:rPr>
          <w:rFonts w:ascii="Times New Roman" w:hAnsi="Times New Roman" w:cs="Times New Roman"/>
          <w:sz w:val="28"/>
          <w:szCs w:val="28"/>
        </w:rPr>
        <w:t>выполнен капитальный ремонт водопроводных сетей с заменой участков сет</w:t>
      </w:r>
      <w:r w:rsidR="00532AE0">
        <w:rPr>
          <w:rFonts w:ascii="Times New Roman" w:hAnsi="Times New Roman" w:cs="Times New Roman"/>
          <w:sz w:val="28"/>
          <w:szCs w:val="28"/>
        </w:rPr>
        <w:t>ей общей протяжённостью 89,0 км.</w:t>
      </w:r>
    </w:p>
    <w:p w:rsidR="00504E52" w:rsidRDefault="00532AE0" w:rsidP="00504E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чем, у</w:t>
      </w:r>
      <w:r w:rsidR="00504E52" w:rsidRPr="00504E52">
        <w:rPr>
          <w:rFonts w:ascii="Times New Roman" w:hAnsi="Times New Roman" w:cs="Times New Roman"/>
          <w:sz w:val="28"/>
          <w:szCs w:val="28"/>
        </w:rPr>
        <w:t xml:space="preserve">лучшено качество услуг по теплоснабжению и водоснабжению, водоотведению </w:t>
      </w:r>
      <w:r>
        <w:rPr>
          <w:rFonts w:ascii="Times New Roman" w:hAnsi="Times New Roman" w:cs="Times New Roman"/>
          <w:sz w:val="28"/>
          <w:szCs w:val="28"/>
        </w:rPr>
        <w:t>в муниципальных образованиях Забайкальского края</w:t>
      </w:r>
      <w:r w:rsidR="00504E52" w:rsidRPr="00504E52">
        <w:rPr>
          <w:rFonts w:ascii="Times New Roman" w:hAnsi="Times New Roman" w:cs="Times New Roman"/>
          <w:sz w:val="28"/>
          <w:szCs w:val="28"/>
        </w:rPr>
        <w:t>.</w:t>
      </w:r>
    </w:p>
    <w:p w:rsidR="00E714EE" w:rsidRPr="00964C11" w:rsidRDefault="00E714EE" w:rsidP="00504E52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C11">
        <w:rPr>
          <w:rFonts w:ascii="Times New Roman" w:hAnsi="Times New Roman" w:cs="Times New Roman"/>
          <w:sz w:val="28"/>
          <w:szCs w:val="28"/>
          <w:u w:val="single"/>
        </w:rPr>
        <w:t>- 27 382,8 тыс. рублей на реализацию мероприятий подпрограммы «Чистая вода Забайкальского края»:</w:t>
      </w:r>
    </w:p>
    <w:p w:rsidR="005E23D3" w:rsidRPr="005E23D3" w:rsidRDefault="005E23D3" w:rsidP="005E23D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3D3">
        <w:rPr>
          <w:rFonts w:ascii="Times New Roman" w:hAnsi="Times New Roman" w:cs="Times New Roman"/>
          <w:i/>
          <w:sz w:val="28"/>
          <w:szCs w:val="28"/>
        </w:rPr>
        <w:t>Основное мероприятие 2 «Развитие и модернизация объектов водоснабжения, водоотведения и очистки»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23D3" w:rsidRDefault="005E23D3" w:rsidP="005E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оплату кредиторской задолженности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мероприятию </w:t>
      </w:r>
      <w:r w:rsidRPr="005E23D3">
        <w:rPr>
          <w:rFonts w:ascii="Times New Roman" w:hAnsi="Times New Roman" w:cs="Times New Roman"/>
          <w:sz w:val="28"/>
          <w:szCs w:val="28"/>
        </w:rPr>
        <w:t>«Модульная станция комплексной очистки воды, п. Забайкальск»</w:t>
      </w:r>
      <w:r>
        <w:rPr>
          <w:rFonts w:ascii="Times New Roman" w:hAnsi="Times New Roman" w:cs="Times New Roman"/>
          <w:sz w:val="28"/>
          <w:szCs w:val="28"/>
        </w:rPr>
        <w:t>, реализованному в 2012-2018 годах.</w:t>
      </w:r>
    </w:p>
    <w:p w:rsidR="00E714EE" w:rsidRDefault="005E23D3" w:rsidP="005E23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3D3">
        <w:rPr>
          <w:rFonts w:ascii="Times New Roman" w:hAnsi="Times New Roman" w:cs="Times New Roman"/>
          <w:sz w:val="28"/>
          <w:szCs w:val="28"/>
        </w:rPr>
        <w:t xml:space="preserve">Стоимость работ в рамках муниципального контракта составляла </w:t>
      </w:r>
      <w:r>
        <w:rPr>
          <w:rFonts w:ascii="Times New Roman" w:hAnsi="Times New Roman" w:cs="Times New Roman"/>
          <w:sz w:val="28"/>
          <w:szCs w:val="28"/>
        </w:rPr>
        <w:br/>
      </w:r>
      <w:r w:rsidRPr="005E23D3">
        <w:rPr>
          <w:rFonts w:ascii="Times New Roman" w:hAnsi="Times New Roman" w:cs="Times New Roman"/>
          <w:sz w:val="28"/>
          <w:szCs w:val="28"/>
        </w:rPr>
        <w:t>62 882,8 тыс. рублей. Подрядной организации ООО «ПраймСтрой» за выполненные работы профинансировано 35 000,0 тыс. рублей. В целях окончательного расчета с подрядной организацией и погашения кредиторской задолженности, муниципальному району «Забайкальский район» выделена субсидия из краевого бюджета в сумме 27 382,8 тыс. рублей в рамках соглашения между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5E23D3">
        <w:rPr>
          <w:rFonts w:ascii="Times New Roman" w:hAnsi="Times New Roman" w:cs="Times New Roman"/>
          <w:sz w:val="28"/>
          <w:szCs w:val="28"/>
        </w:rPr>
        <w:t>тер</w:t>
      </w:r>
      <w:r>
        <w:rPr>
          <w:rFonts w:ascii="Times New Roman" w:hAnsi="Times New Roman" w:cs="Times New Roman"/>
          <w:sz w:val="28"/>
          <w:szCs w:val="28"/>
        </w:rPr>
        <w:t xml:space="preserve">риториального </w:t>
      </w:r>
      <w:r w:rsidRPr="005E23D3">
        <w:rPr>
          <w:rFonts w:ascii="Times New Roman" w:hAnsi="Times New Roman" w:cs="Times New Roman"/>
          <w:sz w:val="28"/>
          <w:szCs w:val="28"/>
        </w:rPr>
        <w:t>развития Забайкальского края и муниципальным районом «Забайкальский район» от 28 февраля 2018 года № 19/2018-36. Сумма субсидии профинансирована в полном объеме 28 февраля 2018 года.</w:t>
      </w:r>
    </w:p>
    <w:p w:rsidR="004D4C58" w:rsidRPr="00964C11" w:rsidRDefault="001817BE" w:rsidP="00A048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C11">
        <w:rPr>
          <w:rFonts w:ascii="Times New Roman" w:hAnsi="Times New Roman" w:cs="Times New Roman"/>
          <w:sz w:val="28"/>
          <w:szCs w:val="28"/>
          <w:u w:val="single"/>
        </w:rPr>
        <w:t>- 1 41</w:t>
      </w:r>
      <w:r w:rsidR="00964C1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964C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4C11">
        <w:rPr>
          <w:rFonts w:ascii="Times New Roman" w:hAnsi="Times New Roman" w:cs="Times New Roman"/>
          <w:sz w:val="28"/>
          <w:szCs w:val="28"/>
          <w:u w:val="single"/>
        </w:rPr>
        <w:t>577</w:t>
      </w:r>
      <w:r w:rsidRPr="00964C11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4C11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964C11">
        <w:rPr>
          <w:rFonts w:ascii="Times New Roman" w:hAnsi="Times New Roman" w:cs="Times New Roman"/>
          <w:sz w:val="28"/>
          <w:szCs w:val="28"/>
          <w:u w:val="single"/>
        </w:rPr>
        <w:t xml:space="preserve"> тыс. рублей на</w:t>
      </w:r>
      <w:r w:rsidR="004D4C58" w:rsidRPr="00964C11">
        <w:rPr>
          <w:rFonts w:ascii="Times New Roman" w:hAnsi="Times New Roman" w:cs="Times New Roman"/>
          <w:sz w:val="28"/>
          <w:szCs w:val="28"/>
          <w:u w:val="single"/>
        </w:rPr>
        <w:t xml:space="preserve"> реализацию мероприятий подпрограммы «Развитие жилищно-коммунального х</w:t>
      </w:r>
      <w:r w:rsidRPr="00964C11">
        <w:rPr>
          <w:rFonts w:ascii="Times New Roman" w:hAnsi="Times New Roman" w:cs="Times New Roman"/>
          <w:sz w:val="28"/>
          <w:szCs w:val="28"/>
          <w:u w:val="single"/>
        </w:rPr>
        <w:t>озяйства Забайкальского края»:</w:t>
      </w:r>
    </w:p>
    <w:p w:rsidR="00A0481C" w:rsidRPr="00B124F5" w:rsidRDefault="004D4C58" w:rsidP="004D4C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B124F5">
        <w:rPr>
          <w:rFonts w:ascii="Times New Roman" w:hAnsi="Times New Roman" w:cs="Times New Roman"/>
          <w:i/>
          <w:kern w:val="2"/>
          <w:sz w:val="28"/>
          <w:szCs w:val="28"/>
        </w:rPr>
        <w:t>Основное мероприятие 1 «Предоставление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водоотведения».</w:t>
      </w:r>
    </w:p>
    <w:p w:rsidR="00A0481C" w:rsidRPr="00B124F5" w:rsidRDefault="004D4C58" w:rsidP="00D43B1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F5">
        <w:rPr>
          <w:rFonts w:ascii="Times New Roman" w:hAnsi="Times New Roman" w:cs="Times New Roman"/>
          <w:sz w:val="28"/>
          <w:szCs w:val="28"/>
        </w:rPr>
        <w:t>В 2017 году в адрес Министерства</w:t>
      </w:r>
      <w:r w:rsidR="00A0481C" w:rsidRPr="00B124F5">
        <w:rPr>
          <w:rFonts w:ascii="Times New Roman" w:hAnsi="Times New Roman" w:cs="Times New Roman"/>
          <w:sz w:val="28"/>
          <w:szCs w:val="28"/>
        </w:rPr>
        <w:t xml:space="preserve"> территориального развития Забайкальского края </w:t>
      </w:r>
      <w:r w:rsidR="00B124F5" w:rsidRPr="00B124F5">
        <w:rPr>
          <w:rFonts w:ascii="Times New Roman" w:hAnsi="Times New Roman" w:cs="Times New Roman"/>
          <w:sz w:val="28"/>
          <w:szCs w:val="28"/>
        </w:rPr>
        <w:t>53</w:t>
      </w:r>
      <w:r w:rsidR="00A0481C" w:rsidRPr="00B124F5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Pr="00B124F5">
        <w:rPr>
          <w:rFonts w:ascii="Times New Roman" w:hAnsi="Times New Roman" w:cs="Times New Roman"/>
          <w:sz w:val="28"/>
          <w:szCs w:val="28"/>
        </w:rPr>
        <w:t>ЖКХ края представили</w:t>
      </w:r>
      <w:r w:rsidR="00A0481C" w:rsidRPr="00B124F5">
        <w:rPr>
          <w:rFonts w:ascii="Times New Roman" w:hAnsi="Times New Roman" w:cs="Times New Roman"/>
          <w:sz w:val="28"/>
          <w:szCs w:val="28"/>
        </w:rPr>
        <w:t xml:space="preserve"> заявки на возмещение недополученных </w:t>
      </w:r>
      <w:r w:rsidRPr="00B124F5">
        <w:rPr>
          <w:rFonts w:ascii="Times New Roman" w:hAnsi="Times New Roman" w:cs="Times New Roman"/>
          <w:sz w:val="28"/>
          <w:szCs w:val="28"/>
        </w:rPr>
        <w:t xml:space="preserve">доходов на общую сумму </w:t>
      </w:r>
      <w:r w:rsidR="00B124F5" w:rsidRPr="00B124F5">
        <w:rPr>
          <w:rFonts w:ascii="Times New Roman" w:hAnsi="Times New Roman" w:cs="Times New Roman"/>
          <w:sz w:val="28"/>
          <w:szCs w:val="28"/>
        </w:rPr>
        <w:t>1 598 788,2</w:t>
      </w:r>
      <w:r w:rsidRPr="00B124F5">
        <w:rPr>
          <w:rFonts w:ascii="Times New Roman" w:hAnsi="Times New Roman" w:cs="Times New Roman"/>
          <w:sz w:val="28"/>
          <w:szCs w:val="28"/>
        </w:rPr>
        <w:t xml:space="preserve"> тыс. рублей. Фактически в 201</w:t>
      </w:r>
      <w:r w:rsidR="00B124F5" w:rsidRPr="00B124F5">
        <w:rPr>
          <w:rFonts w:ascii="Times New Roman" w:hAnsi="Times New Roman" w:cs="Times New Roman"/>
          <w:sz w:val="28"/>
          <w:szCs w:val="28"/>
        </w:rPr>
        <w:t>8</w:t>
      </w:r>
      <w:r w:rsidRPr="00B124F5">
        <w:rPr>
          <w:rFonts w:ascii="Times New Roman" w:hAnsi="Times New Roman" w:cs="Times New Roman"/>
          <w:sz w:val="28"/>
          <w:szCs w:val="28"/>
        </w:rPr>
        <w:t xml:space="preserve"> году субсидии предоставлены </w:t>
      </w:r>
      <w:r w:rsidR="00B124F5" w:rsidRPr="00B124F5">
        <w:rPr>
          <w:rFonts w:ascii="Times New Roman" w:hAnsi="Times New Roman" w:cs="Times New Roman"/>
          <w:sz w:val="28"/>
          <w:szCs w:val="28"/>
        </w:rPr>
        <w:t>51</w:t>
      </w:r>
      <w:r w:rsidRPr="00B124F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124F5" w:rsidRPr="00B124F5">
        <w:rPr>
          <w:rFonts w:ascii="Times New Roman" w:hAnsi="Times New Roman" w:cs="Times New Roman"/>
          <w:sz w:val="28"/>
          <w:szCs w:val="28"/>
        </w:rPr>
        <w:t>и</w:t>
      </w:r>
      <w:r w:rsidRPr="00B124F5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124F5" w:rsidRPr="00B124F5">
        <w:rPr>
          <w:rFonts w:ascii="Times New Roman" w:hAnsi="Times New Roman" w:cs="Times New Roman"/>
          <w:sz w:val="28"/>
          <w:szCs w:val="28"/>
        </w:rPr>
        <w:t>1 263 045,</w:t>
      </w:r>
      <w:r w:rsidR="001817BE">
        <w:rPr>
          <w:rFonts w:ascii="Times New Roman" w:hAnsi="Times New Roman" w:cs="Times New Roman"/>
          <w:sz w:val="28"/>
          <w:szCs w:val="28"/>
        </w:rPr>
        <w:t>8</w:t>
      </w:r>
      <w:r w:rsidR="00B124F5" w:rsidRPr="00B124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3B11" w:rsidRPr="00B124F5">
        <w:rPr>
          <w:rFonts w:ascii="Times New Roman" w:hAnsi="Times New Roman" w:cs="Times New Roman"/>
          <w:sz w:val="28"/>
          <w:szCs w:val="28"/>
        </w:rPr>
        <w:t>.</w:t>
      </w:r>
    </w:p>
    <w:p w:rsidR="00D43B11" w:rsidRPr="00B124F5" w:rsidRDefault="00D43B11" w:rsidP="00D43B1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F5">
        <w:rPr>
          <w:rFonts w:ascii="Times New Roman" w:hAnsi="Times New Roman" w:cs="Times New Roman"/>
          <w:sz w:val="28"/>
          <w:szCs w:val="28"/>
        </w:rPr>
        <w:t xml:space="preserve">Предоставление субсидий позволило обеспечить бесперебойную работу объектов жизнеобеспечения на территориях отдельных населенных пунктов </w:t>
      </w:r>
      <w:r w:rsidR="00B124F5" w:rsidRPr="00B124F5">
        <w:rPr>
          <w:rFonts w:ascii="Times New Roman" w:hAnsi="Times New Roman" w:cs="Times New Roman"/>
          <w:sz w:val="28"/>
          <w:szCs w:val="28"/>
        </w:rPr>
        <w:t>Забайкальского</w:t>
      </w:r>
      <w:r w:rsidRPr="00B124F5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D43B11" w:rsidRPr="00B124F5" w:rsidRDefault="00D43B11" w:rsidP="00D43B11">
      <w:pPr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4F5">
        <w:rPr>
          <w:rFonts w:ascii="Times New Roman" w:hAnsi="Times New Roman" w:cs="Times New Roman"/>
          <w:i/>
          <w:sz w:val="28"/>
          <w:szCs w:val="28"/>
        </w:rPr>
        <w:t>Основное мероприятие 2 «Предоставление субсидий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пунктах, не обеспеченных централизованным электроснабжением».</w:t>
      </w:r>
    </w:p>
    <w:p w:rsidR="00325BCC" w:rsidRDefault="00A0481C" w:rsidP="00A0481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4F5">
        <w:rPr>
          <w:rFonts w:ascii="Times New Roman" w:hAnsi="Times New Roman" w:cs="Times New Roman"/>
          <w:sz w:val="28"/>
          <w:szCs w:val="28"/>
        </w:rPr>
        <w:t>По расчетам РСТ Забайкальского края объем недополученных доходов организаций, снабжающих электрической энергией население, проживающее в населенных пунктах, не обеспеченных централизо</w:t>
      </w:r>
      <w:r w:rsidR="00D43B11" w:rsidRPr="00B124F5">
        <w:rPr>
          <w:rFonts w:ascii="Times New Roman" w:hAnsi="Times New Roman" w:cs="Times New Roman"/>
          <w:sz w:val="28"/>
          <w:szCs w:val="28"/>
        </w:rPr>
        <w:t>ванным электроснабжением, в 201</w:t>
      </w:r>
      <w:r w:rsidR="00B124F5" w:rsidRPr="00B124F5">
        <w:rPr>
          <w:rFonts w:ascii="Times New Roman" w:hAnsi="Times New Roman" w:cs="Times New Roman"/>
          <w:sz w:val="28"/>
          <w:szCs w:val="28"/>
        </w:rPr>
        <w:t>8</w:t>
      </w:r>
      <w:r w:rsidRPr="00B124F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B124F5" w:rsidRPr="00B124F5">
        <w:rPr>
          <w:rFonts w:ascii="Times New Roman" w:hAnsi="Times New Roman" w:cs="Times New Roman"/>
          <w:sz w:val="28"/>
          <w:szCs w:val="28"/>
        </w:rPr>
        <w:t>191 178,9</w:t>
      </w:r>
      <w:r w:rsidRPr="00B124F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D43B11" w:rsidRPr="00B1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11" w:rsidRPr="00B124F5" w:rsidRDefault="00325BCC" w:rsidP="00A0481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43B11" w:rsidRPr="00B124F5">
        <w:rPr>
          <w:rFonts w:ascii="Times New Roman" w:hAnsi="Times New Roman" w:cs="Times New Roman"/>
          <w:sz w:val="28"/>
          <w:szCs w:val="28"/>
        </w:rPr>
        <w:t xml:space="preserve"> 201</w:t>
      </w:r>
      <w:r w:rsidR="00B124F5" w:rsidRPr="00B124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43B11" w:rsidRPr="00B1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вышеуказанным организациям из средств краевого бюджета предусмотрено 154 495,1 тыс. рублей. При этом, </w:t>
      </w:r>
      <w:r w:rsidR="00D43B11" w:rsidRPr="00B124F5">
        <w:rPr>
          <w:rFonts w:ascii="Times New Roman" w:hAnsi="Times New Roman" w:cs="Times New Roman"/>
          <w:sz w:val="28"/>
          <w:szCs w:val="28"/>
        </w:rPr>
        <w:t>электроснабжающим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43B11" w:rsidRPr="00B1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организациями по состоянию на 31 декабря 2019 года</w:t>
      </w:r>
      <w:r w:rsidR="0032520F" w:rsidRPr="00B124F5">
        <w:rPr>
          <w:rFonts w:ascii="Times New Roman" w:hAnsi="Times New Roman" w:cs="Times New Roman"/>
          <w:sz w:val="28"/>
          <w:szCs w:val="28"/>
        </w:rPr>
        <w:t xml:space="preserve"> в адрес Министерства территориального развития Забайкальского края представлены отчеты о фактических выполненных объемах электроснабжения населения на общую сумму </w:t>
      </w:r>
      <w:r w:rsidR="00B124F5">
        <w:rPr>
          <w:rFonts w:ascii="Times New Roman" w:hAnsi="Times New Roman" w:cs="Times New Roman"/>
          <w:sz w:val="28"/>
          <w:szCs w:val="28"/>
        </w:rPr>
        <w:t>144 996</w:t>
      </w:r>
      <w:r w:rsidR="00B124F5" w:rsidRPr="00B124F5">
        <w:rPr>
          <w:rFonts w:ascii="Times New Roman" w:hAnsi="Times New Roman" w:cs="Times New Roman"/>
          <w:sz w:val="28"/>
          <w:szCs w:val="28"/>
        </w:rPr>
        <w:t>,7 т</w:t>
      </w:r>
      <w:r w:rsidR="0032520F" w:rsidRPr="00B124F5">
        <w:rPr>
          <w:rFonts w:ascii="Times New Roman" w:hAnsi="Times New Roman" w:cs="Times New Roman"/>
          <w:sz w:val="28"/>
          <w:szCs w:val="28"/>
        </w:rPr>
        <w:t xml:space="preserve">ыс. рублей. </w:t>
      </w:r>
      <w:r>
        <w:rPr>
          <w:rFonts w:ascii="Times New Roman" w:hAnsi="Times New Roman" w:cs="Times New Roman"/>
          <w:sz w:val="28"/>
          <w:szCs w:val="28"/>
        </w:rPr>
        <w:t>Соответственно, ф</w:t>
      </w:r>
      <w:r w:rsidR="0032520F" w:rsidRPr="00B124F5">
        <w:rPr>
          <w:rFonts w:ascii="Times New Roman" w:hAnsi="Times New Roman" w:cs="Times New Roman"/>
          <w:sz w:val="28"/>
          <w:szCs w:val="28"/>
        </w:rPr>
        <w:t>актически в 201</w:t>
      </w:r>
      <w:r w:rsidR="00B124F5" w:rsidRPr="00B124F5">
        <w:rPr>
          <w:rFonts w:ascii="Times New Roman" w:hAnsi="Times New Roman" w:cs="Times New Roman"/>
          <w:sz w:val="28"/>
          <w:szCs w:val="28"/>
        </w:rPr>
        <w:t>8</w:t>
      </w:r>
      <w:r w:rsidR="0032520F" w:rsidRPr="00B124F5">
        <w:rPr>
          <w:rFonts w:ascii="Times New Roman" w:hAnsi="Times New Roman" w:cs="Times New Roman"/>
          <w:sz w:val="28"/>
          <w:szCs w:val="28"/>
        </w:rPr>
        <w:t xml:space="preserve"> году из краевого бюджета </w:t>
      </w:r>
      <w:r w:rsidR="00B124F5" w:rsidRPr="00B124F5">
        <w:rPr>
          <w:rFonts w:ascii="Times New Roman" w:hAnsi="Times New Roman" w:cs="Times New Roman"/>
          <w:sz w:val="28"/>
          <w:szCs w:val="28"/>
        </w:rPr>
        <w:t>8</w:t>
      </w:r>
      <w:r w:rsidR="0032520F" w:rsidRPr="00B124F5">
        <w:rPr>
          <w:rFonts w:ascii="Times New Roman" w:hAnsi="Times New Roman" w:cs="Times New Roman"/>
          <w:sz w:val="28"/>
          <w:szCs w:val="28"/>
        </w:rPr>
        <w:t xml:space="preserve"> организациям предоставлены субсидии на общую сумму </w:t>
      </w:r>
      <w:r w:rsidR="00B124F5" w:rsidRPr="00B124F5">
        <w:rPr>
          <w:rFonts w:ascii="Times New Roman" w:hAnsi="Times New Roman" w:cs="Times New Roman"/>
          <w:sz w:val="28"/>
          <w:szCs w:val="28"/>
        </w:rPr>
        <w:t>149 562,8</w:t>
      </w:r>
      <w:r w:rsidR="0032520F" w:rsidRPr="00B124F5">
        <w:rPr>
          <w:rFonts w:ascii="Times New Roman" w:hAnsi="Times New Roman" w:cs="Times New Roman"/>
          <w:sz w:val="28"/>
          <w:szCs w:val="28"/>
        </w:rPr>
        <w:t xml:space="preserve"> тыс. рублей с учетом задолженности, сложившейс</w:t>
      </w:r>
      <w:r w:rsidR="00B124F5" w:rsidRPr="00B124F5">
        <w:rPr>
          <w:rFonts w:ascii="Times New Roman" w:hAnsi="Times New Roman" w:cs="Times New Roman"/>
          <w:sz w:val="28"/>
          <w:szCs w:val="28"/>
        </w:rPr>
        <w:t>я по состоянию на 01 января 2018</w:t>
      </w:r>
      <w:r w:rsidR="0032520F" w:rsidRPr="00B124F5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124F5" w:rsidRPr="00B124F5">
        <w:rPr>
          <w:rFonts w:ascii="Times New Roman" w:hAnsi="Times New Roman" w:cs="Times New Roman"/>
          <w:sz w:val="28"/>
          <w:szCs w:val="28"/>
        </w:rPr>
        <w:t>4 566,1</w:t>
      </w:r>
      <w:r w:rsidR="0032520F" w:rsidRPr="00B124F5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 января 201</w:t>
      </w:r>
      <w:r w:rsidR="00B124F5" w:rsidRPr="00B124F5">
        <w:rPr>
          <w:rFonts w:ascii="Times New Roman" w:hAnsi="Times New Roman" w:cs="Times New Roman"/>
          <w:sz w:val="28"/>
          <w:szCs w:val="28"/>
        </w:rPr>
        <w:t>9</w:t>
      </w:r>
      <w:r w:rsidR="0032520F" w:rsidRPr="00B124F5">
        <w:rPr>
          <w:rFonts w:ascii="Times New Roman" w:hAnsi="Times New Roman" w:cs="Times New Roman"/>
          <w:sz w:val="28"/>
          <w:szCs w:val="28"/>
        </w:rPr>
        <w:t xml:space="preserve"> года задолженность краевого бюджета перед организациями составила </w:t>
      </w:r>
      <w:r w:rsidR="0074648C">
        <w:rPr>
          <w:rFonts w:ascii="Times New Roman" w:hAnsi="Times New Roman" w:cs="Times New Roman"/>
          <w:sz w:val="28"/>
          <w:szCs w:val="28"/>
        </w:rPr>
        <w:t>133,5</w:t>
      </w:r>
      <w:r w:rsidR="0032520F" w:rsidRPr="00B124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0481C" w:rsidRPr="0074648C" w:rsidRDefault="00A0481C" w:rsidP="00A0481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8C">
        <w:rPr>
          <w:rFonts w:ascii="Times New Roman" w:hAnsi="Times New Roman" w:cs="Times New Roman"/>
          <w:sz w:val="28"/>
          <w:szCs w:val="28"/>
        </w:rPr>
        <w:t xml:space="preserve">Предоставление субсидий </w:t>
      </w:r>
      <w:r w:rsidR="0032520F" w:rsidRPr="0074648C">
        <w:rPr>
          <w:rFonts w:ascii="Times New Roman" w:hAnsi="Times New Roman" w:cs="Times New Roman"/>
          <w:sz w:val="28"/>
          <w:szCs w:val="28"/>
        </w:rPr>
        <w:t>электроснабжающим организациям позволило</w:t>
      </w:r>
      <w:r w:rsidRPr="0074648C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32520F" w:rsidRPr="0074648C">
        <w:rPr>
          <w:rFonts w:ascii="Times New Roman" w:hAnsi="Times New Roman" w:cs="Times New Roman"/>
          <w:sz w:val="28"/>
          <w:szCs w:val="28"/>
        </w:rPr>
        <w:t xml:space="preserve">стабильную работу дизельных электростанций, которые снабжают </w:t>
      </w:r>
      <w:r w:rsidR="0032520F" w:rsidRPr="0074648C">
        <w:rPr>
          <w:rFonts w:ascii="Times New Roman" w:hAnsi="Times New Roman" w:cs="Times New Roman"/>
          <w:sz w:val="28"/>
          <w:szCs w:val="28"/>
        </w:rPr>
        <w:lastRenderedPageBreak/>
        <w:t xml:space="preserve">электрической </w:t>
      </w:r>
      <w:r w:rsidRPr="0074648C">
        <w:rPr>
          <w:rFonts w:ascii="Times New Roman" w:hAnsi="Times New Roman" w:cs="Times New Roman"/>
          <w:sz w:val="28"/>
          <w:szCs w:val="28"/>
        </w:rPr>
        <w:t xml:space="preserve">энергией </w:t>
      </w:r>
      <w:r w:rsidR="0032520F" w:rsidRPr="0074648C">
        <w:rPr>
          <w:rFonts w:ascii="Times New Roman" w:hAnsi="Times New Roman" w:cs="Times New Roman"/>
          <w:sz w:val="28"/>
          <w:szCs w:val="28"/>
        </w:rPr>
        <w:t xml:space="preserve">отдаленные труднодоступные населенные пункты </w:t>
      </w:r>
      <w:r w:rsidRPr="0074648C">
        <w:rPr>
          <w:rFonts w:ascii="Times New Roman" w:hAnsi="Times New Roman" w:cs="Times New Roman"/>
          <w:sz w:val="28"/>
          <w:szCs w:val="28"/>
        </w:rPr>
        <w:t>Газимуро-Заводского, Красночикойского, Сретенского, Тунгиро-Олекминского, Тунгокоченского, Хилокского, Каларского, Кыринского районов края.</w:t>
      </w:r>
    </w:p>
    <w:p w:rsidR="00EE5EE7" w:rsidRPr="0074648C" w:rsidRDefault="00EE5EE7" w:rsidP="00A0481C">
      <w:pPr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648C">
        <w:rPr>
          <w:rFonts w:ascii="Times New Roman" w:hAnsi="Times New Roman" w:cs="Times New Roman"/>
          <w:i/>
          <w:sz w:val="28"/>
          <w:szCs w:val="28"/>
        </w:rPr>
        <w:t>Основное мероприятие 3 «Организация и проведение конкурса на лучшую организацию сферы жилищно-коммунального хозяйства Забайкальского края»</w:t>
      </w:r>
    </w:p>
    <w:p w:rsidR="00EE5EE7" w:rsidRPr="0074648C" w:rsidRDefault="00EE5EE7" w:rsidP="00A0481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48C">
        <w:rPr>
          <w:rFonts w:ascii="Times New Roman" w:hAnsi="Times New Roman" w:cs="Times New Roman"/>
          <w:sz w:val="28"/>
          <w:szCs w:val="28"/>
        </w:rPr>
        <w:t>В бюджете Забайкальского края на 201</w:t>
      </w:r>
      <w:r w:rsidR="00B124F5" w:rsidRPr="0074648C">
        <w:rPr>
          <w:rFonts w:ascii="Times New Roman" w:hAnsi="Times New Roman" w:cs="Times New Roman"/>
          <w:sz w:val="28"/>
          <w:szCs w:val="28"/>
        </w:rPr>
        <w:t>8</w:t>
      </w:r>
      <w:r w:rsidRPr="0074648C">
        <w:rPr>
          <w:rFonts w:ascii="Times New Roman" w:hAnsi="Times New Roman" w:cs="Times New Roman"/>
          <w:sz w:val="28"/>
          <w:szCs w:val="28"/>
        </w:rPr>
        <w:t xml:space="preserve"> год бюджетные ассигнования на организацию и проведение конкурса </w:t>
      </w:r>
      <w:r w:rsidR="00B124F5" w:rsidRPr="0074648C">
        <w:rPr>
          <w:rFonts w:ascii="Times New Roman" w:hAnsi="Times New Roman" w:cs="Times New Roman"/>
          <w:sz w:val="28"/>
          <w:szCs w:val="28"/>
        </w:rPr>
        <w:t xml:space="preserve">предусмотрены в размере </w:t>
      </w:r>
      <w:r w:rsidR="0074648C" w:rsidRPr="0074648C">
        <w:rPr>
          <w:rFonts w:ascii="Times New Roman" w:hAnsi="Times New Roman" w:cs="Times New Roman"/>
          <w:sz w:val="28"/>
          <w:szCs w:val="28"/>
        </w:rPr>
        <w:t>969,0 тыс</w:t>
      </w:r>
      <w:r w:rsidRPr="0074648C">
        <w:rPr>
          <w:rFonts w:ascii="Times New Roman" w:hAnsi="Times New Roman" w:cs="Times New Roman"/>
          <w:sz w:val="28"/>
          <w:szCs w:val="28"/>
        </w:rPr>
        <w:t>.</w:t>
      </w:r>
      <w:r w:rsidR="0074648C" w:rsidRPr="0074648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74648C">
        <w:rPr>
          <w:rFonts w:ascii="Times New Roman" w:hAnsi="Times New Roman" w:cs="Times New Roman"/>
          <w:sz w:val="28"/>
          <w:szCs w:val="28"/>
        </w:rPr>
        <w:t xml:space="preserve"> </w:t>
      </w:r>
      <w:r w:rsidR="0074648C" w:rsidRPr="0074648C">
        <w:rPr>
          <w:rFonts w:ascii="Times New Roman" w:hAnsi="Times New Roman" w:cs="Times New Roman"/>
          <w:sz w:val="28"/>
          <w:szCs w:val="28"/>
        </w:rPr>
        <w:t>В конкуре приняло участие 26 организаций</w:t>
      </w:r>
      <w:r w:rsidRPr="0074648C">
        <w:rPr>
          <w:rFonts w:ascii="Times New Roman" w:hAnsi="Times New Roman" w:cs="Times New Roman"/>
          <w:sz w:val="28"/>
          <w:szCs w:val="28"/>
        </w:rPr>
        <w:t>.</w:t>
      </w:r>
    </w:p>
    <w:p w:rsidR="00BF2D15" w:rsidRDefault="00BF2D15" w:rsidP="00A0481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918" w:rsidRPr="00CC4CC0" w:rsidRDefault="007E7918" w:rsidP="007E7918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Информация о выполнении мероприятий </w:t>
      </w:r>
    </w:p>
    <w:p w:rsidR="007E7918" w:rsidRPr="00CC4CC0" w:rsidRDefault="007E7918" w:rsidP="007E7918">
      <w:pPr>
        <w:tabs>
          <w:tab w:val="left" w:pos="1170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</w:pP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государственной п</w:t>
      </w:r>
      <w:r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рограммы Забайкальского края «Развитие жилищно-коммунального хозяйс</w:t>
      </w:r>
      <w:r w:rsidR="00325BCC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тва Забайкальского края» за 2018</w:t>
      </w:r>
      <w:r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CC4CC0">
        <w:rPr>
          <w:rFonts w:ascii="Times New Roman" w:hAnsi="Times New Roman" w:cs="Times New Roman"/>
          <w:b/>
          <w:color w:val="auto"/>
          <w:sz w:val="28"/>
          <w:szCs w:val="28"/>
          <w:lang w:bidi="ar-SA"/>
        </w:rPr>
        <w:t>год</w:t>
      </w:r>
    </w:p>
    <w:p w:rsidR="007E7918" w:rsidRPr="008A3103" w:rsidRDefault="007E7918" w:rsidP="007E7918">
      <w:pPr>
        <w:tabs>
          <w:tab w:val="left" w:pos="11700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86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4253"/>
        <w:gridCol w:w="2976"/>
        <w:gridCol w:w="2500"/>
      </w:tblGrid>
      <w:tr w:rsidR="00BB54A7" w:rsidRPr="008A3103" w:rsidTr="00925C4A">
        <w:trPr>
          <w:trHeight w:val="984"/>
        </w:trPr>
        <w:tc>
          <w:tcPr>
            <w:tcW w:w="704" w:type="dxa"/>
            <w:vAlign w:val="center"/>
          </w:tcPr>
          <w:p w:rsidR="007E7918" w:rsidRPr="00625E4A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7E7918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5E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7E7918" w:rsidRPr="008A3103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(соответствует наименованию мероприятия Государственной программы)</w:t>
            </w:r>
          </w:p>
        </w:tc>
        <w:tc>
          <w:tcPr>
            <w:tcW w:w="2976" w:type="dxa"/>
            <w:vAlign w:val="center"/>
          </w:tcPr>
          <w:p w:rsidR="007E7918" w:rsidRPr="008A3103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реализации</w:t>
            </w:r>
          </w:p>
          <w:p w:rsidR="007E7918" w:rsidRPr="008A3103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0" w:type="dxa"/>
            <w:vAlign w:val="center"/>
          </w:tcPr>
          <w:p w:rsidR="007E7918" w:rsidRPr="008A3103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A959A5" w:rsidRPr="008A3103" w:rsidTr="00925C4A">
        <w:trPr>
          <w:trHeight w:val="268"/>
        </w:trPr>
        <w:tc>
          <w:tcPr>
            <w:tcW w:w="704" w:type="dxa"/>
            <w:vAlign w:val="center"/>
          </w:tcPr>
          <w:p w:rsidR="007E7918" w:rsidRPr="008A3103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7E7918" w:rsidRPr="008A3103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76" w:type="dxa"/>
            <w:vAlign w:val="center"/>
          </w:tcPr>
          <w:p w:rsidR="007E7918" w:rsidRPr="008A3103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10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00" w:type="dxa"/>
            <w:vAlign w:val="center"/>
          </w:tcPr>
          <w:p w:rsidR="007E7918" w:rsidRPr="008A3103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7E7918" w:rsidRPr="008A3103" w:rsidTr="004F63D3">
        <w:trPr>
          <w:trHeight w:val="292"/>
        </w:trPr>
        <w:tc>
          <w:tcPr>
            <w:tcW w:w="704" w:type="dxa"/>
          </w:tcPr>
          <w:p w:rsidR="007E7918" w:rsidRPr="008A3103" w:rsidRDefault="00A959A5" w:rsidP="00A959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729" w:type="dxa"/>
            <w:gridSpan w:val="3"/>
          </w:tcPr>
          <w:p w:rsidR="007E7918" w:rsidRPr="008A3103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</w:t>
            </w:r>
            <w:r w:rsidR="00A959A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Подпрограмма «</w:t>
            </w:r>
            <w:r w:rsidR="00A959A5" w:rsidRPr="00A959A5">
              <w:rPr>
                <w:rFonts w:ascii="Times New Roman" w:hAnsi="Times New Roman" w:cs="Times New Roman"/>
                <w:b/>
                <w:sz w:val="22"/>
                <w:szCs w:val="22"/>
              </w:rPr>
              <w:t>Модернизация объек</w:t>
            </w:r>
            <w:r w:rsidR="00A959A5">
              <w:rPr>
                <w:rFonts w:ascii="Times New Roman" w:hAnsi="Times New Roman" w:cs="Times New Roman"/>
                <w:b/>
                <w:sz w:val="22"/>
                <w:szCs w:val="22"/>
              </w:rPr>
              <w:t>тов коммунальной инфраструктуры»</w:t>
            </w:r>
          </w:p>
        </w:tc>
      </w:tr>
      <w:tr w:rsidR="00A959A5" w:rsidRPr="008A3103" w:rsidTr="00925C4A">
        <w:trPr>
          <w:trHeight w:val="614"/>
        </w:trPr>
        <w:tc>
          <w:tcPr>
            <w:tcW w:w="704" w:type="dxa"/>
          </w:tcPr>
          <w:p w:rsidR="007E7918" w:rsidRPr="00925C4A" w:rsidRDefault="00A959A5" w:rsidP="00A959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3" w:type="dxa"/>
          </w:tcPr>
          <w:p w:rsidR="007E7918" w:rsidRPr="00925C4A" w:rsidRDefault="00A959A5" w:rsidP="007E79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 «Проведение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края»</w:t>
            </w:r>
          </w:p>
        </w:tc>
        <w:tc>
          <w:tcPr>
            <w:tcW w:w="2976" w:type="dxa"/>
          </w:tcPr>
          <w:p w:rsidR="007E7918" w:rsidRPr="00A959A5" w:rsidRDefault="00A959A5" w:rsidP="00A959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959A5">
              <w:rPr>
                <w:rFonts w:ascii="Times New Roman" w:hAnsi="Times New Roman" w:cs="Times New Roman"/>
                <w:sz w:val="22"/>
                <w:szCs w:val="22"/>
              </w:rPr>
              <w:t>Мероприятие не реализовано в связи с отсутствием финансирования</w:t>
            </w:r>
          </w:p>
        </w:tc>
        <w:tc>
          <w:tcPr>
            <w:tcW w:w="2500" w:type="dxa"/>
            <w:vAlign w:val="center"/>
          </w:tcPr>
          <w:p w:rsidR="007E7918" w:rsidRPr="008A3103" w:rsidRDefault="007E7918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59A5" w:rsidRPr="008A3103" w:rsidTr="00925C4A">
        <w:trPr>
          <w:trHeight w:val="614"/>
        </w:trPr>
        <w:tc>
          <w:tcPr>
            <w:tcW w:w="704" w:type="dxa"/>
          </w:tcPr>
          <w:p w:rsidR="007E7918" w:rsidRPr="00925C4A" w:rsidRDefault="00A959A5" w:rsidP="00A959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253" w:type="dxa"/>
          </w:tcPr>
          <w:p w:rsidR="007E7918" w:rsidRPr="00925C4A" w:rsidRDefault="00A959A5" w:rsidP="007E79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собственности»</w:t>
            </w:r>
          </w:p>
        </w:tc>
        <w:tc>
          <w:tcPr>
            <w:tcW w:w="2976" w:type="dxa"/>
          </w:tcPr>
          <w:p w:rsidR="007E7918" w:rsidRDefault="00A959A5" w:rsidP="00B73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мероприятия бюджетам </w:t>
            </w:r>
            <w:r w:rsidR="0060596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 w:rsidR="0060596C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60596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B731F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 округов предоставлены субсидии на общую сумму </w:t>
            </w:r>
            <w:r w:rsidR="00B731F0">
              <w:rPr>
                <w:rFonts w:ascii="Times New Roman" w:hAnsi="Times New Roman" w:cs="Times New Roman"/>
                <w:sz w:val="22"/>
                <w:szCs w:val="22"/>
              </w:rPr>
              <w:t>252 479,2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  <w:p w:rsidR="00B731F0" w:rsidRPr="00A959A5" w:rsidRDefault="00B731F0" w:rsidP="00B73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1F0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 в 2018 году из краевого бюджета израсходовано 249 324,6 тыс. рублей (или 98,8 %). </w:t>
            </w:r>
          </w:p>
        </w:tc>
        <w:tc>
          <w:tcPr>
            <w:tcW w:w="2500" w:type="dxa"/>
            <w:vAlign w:val="center"/>
          </w:tcPr>
          <w:p w:rsidR="007E7918" w:rsidRPr="008A3103" w:rsidRDefault="00B731F0" w:rsidP="00B731F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B731F0">
              <w:rPr>
                <w:rFonts w:ascii="Times New Roman" w:hAnsi="Times New Roman" w:cs="Times New Roman"/>
                <w:sz w:val="22"/>
                <w:szCs w:val="22"/>
              </w:rPr>
              <w:t xml:space="preserve"> связи со сложившейся экономией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результатам проведенных торгов, о</w:t>
            </w:r>
            <w:r w:rsidRPr="00B731F0">
              <w:rPr>
                <w:rFonts w:ascii="Times New Roman" w:hAnsi="Times New Roman" w:cs="Times New Roman"/>
                <w:sz w:val="22"/>
                <w:szCs w:val="22"/>
              </w:rPr>
              <w:t>статок суммы 3 154,6 тыс. рублей в январе 2019 года возвращен в краевой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959A5" w:rsidRPr="008A3103" w:rsidTr="004F63D3">
        <w:trPr>
          <w:trHeight w:val="123"/>
        </w:trPr>
        <w:tc>
          <w:tcPr>
            <w:tcW w:w="704" w:type="dxa"/>
          </w:tcPr>
          <w:p w:rsidR="00A959A5" w:rsidRPr="008A3103" w:rsidRDefault="00A959A5" w:rsidP="00A959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729" w:type="dxa"/>
            <w:gridSpan w:val="3"/>
          </w:tcPr>
          <w:p w:rsidR="00A959A5" w:rsidRPr="008A3103" w:rsidRDefault="00A959A5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2. Подпрограмма «Чистая вода Забайкальского края»</w:t>
            </w:r>
          </w:p>
        </w:tc>
      </w:tr>
      <w:tr w:rsidR="00A959A5" w:rsidRPr="008A3103" w:rsidTr="00925C4A">
        <w:trPr>
          <w:trHeight w:val="614"/>
        </w:trPr>
        <w:tc>
          <w:tcPr>
            <w:tcW w:w="704" w:type="dxa"/>
          </w:tcPr>
          <w:p w:rsidR="00A959A5" w:rsidRPr="00925C4A" w:rsidRDefault="00A959A5" w:rsidP="00A959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253" w:type="dxa"/>
          </w:tcPr>
          <w:p w:rsidR="00A959A5" w:rsidRPr="00925C4A" w:rsidRDefault="00A959A5" w:rsidP="00A959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государственно-частного партнерства»</w:t>
            </w:r>
          </w:p>
        </w:tc>
        <w:tc>
          <w:tcPr>
            <w:tcW w:w="2976" w:type="dxa"/>
          </w:tcPr>
          <w:p w:rsidR="00A959A5" w:rsidRPr="008A3103" w:rsidRDefault="00BB54A7" w:rsidP="00A959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9A5">
              <w:rPr>
                <w:rFonts w:ascii="Times New Roman" w:hAnsi="Times New Roman" w:cs="Times New Roman"/>
                <w:sz w:val="22"/>
                <w:szCs w:val="22"/>
              </w:rPr>
              <w:t>Мероприятие не реализовано в связи с отсутствием финансирования</w:t>
            </w:r>
          </w:p>
        </w:tc>
        <w:tc>
          <w:tcPr>
            <w:tcW w:w="2500" w:type="dxa"/>
            <w:vAlign w:val="center"/>
          </w:tcPr>
          <w:p w:rsidR="00A959A5" w:rsidRPr="008A3103" w:rsidRDefault="00A959A5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59A5" w:rsidRPr="008A3103" w:rsidTr="00925C4A">
        <w:trPr>
          <w:trHeight w:val="2633"/>
        </w:trPr>
        <w:tc>
          <w:tcPr>
            <w:tcW w:w="704" w:type="dxa"/>
          </w:tcPr>
          <w:p w:rsidR="00A959A5" w:rsidRPr="00925C4A" w:rsidRDefault="00BB54A7" w:rsidP="00A959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4253" w:type="dxa"/>
          </w:tcPr>
          <w:p w:rsidR="00A959A5" w:rsidRPr="00925C4A" w:rsidRDefault="00BB54A7" w:rsidP="007E79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Мероприятие «Разработка механизмов государственно-частного партнерства при реализации проектов строительства, реконструкции и модернизации объектов водоснабжения, водоотведения и очистки сточных вод на основе концессий и инвестиционных моделей по типу «Строительство – собственность – эксплуатация – передача»</w:t>
            </w:r>
          </w:p>
        </w:tc>
        <w:tc>
          <w:tcPr>
            <w:tcW w:w="2976" w:type="dxa"/>
          </w:tcPr>
          <w:p w:rsidR="00A959A5" w:rsidRPr="008A3103" w:rsidRDefault="00BB54A7" w:rsidP="00A959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9A5">
              <w:rPr>
                <w:rFonts w:ascii="Times New Roman" w:hAnsi="Times New Roman" w:cs="Times New Roman"/>
                <w:sz w:val="22"/>
                <w:szCs w:val="22"/>
              </w:rPr>
              <w:t>Мероприятие не реализовано в связи с отсутствием финансирования</w:t>
            </w:r>
          </w:p>
        </w:tc>
        <w:tc>
          <w:tcPr>
            <w:tcW w:w="2500" w:type="dxa"/>
            <w:vAlign w:val="center"/>
          </w:tcPr>
          <w:p w:rsidR="00A959A5" w:rsidRPr="008A3103" w:rsidRDefault="00A959A5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959A5" w:rsidRPr="008A3103" w:rsidTr="00925C4A">
        <w:trPr>
          <w:trHeight w:val="614"/>
        </w:trPr>
        <w:tc>
          <w:tcPr>
            <w:tcW w:w="704" w:type="dxa"/>
          </w:tcPr>
          <w:p w:rsidR="00A959A5" w:rsidRPr="00925C4A" w:rsidRDefault="00BB54A7" w:rsidP="00A959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253" w:type="dxa"/>
          </w:tcPr>
          <w:p w:rsidR="00A959A5" w:rsidRPr="00925C4A" w:rsidRDefault="00BB54A7" w:rsidP="007E79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«Развитие и модернизация объектов водоснабжения, водоотведения и очистки»</w:t>
            </w:r>
          </w:p>
        </w:tc>
        <w:tc>
          <w:tcPr>
            <w:tcW w:w="2976" w:type="dxa"/>
          </w:tcPr>
          <w:p w:rsidR="00A959A5" w:rsidRPr="00B731F0" w:rsidRDefault="00B731F0" w:rsidP="00B731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731F0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из краевого бюджета в сумме 27 382,8 тыс. рублей направлены на оплату кредиторской задолженности по </w:t>
            </w:r>
            <w:r w:rsidRPr="00B731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мероприятию «Модульная станция комплексной очистки воды, п. Забайкальск».</w:t>
            </w:r>
          </w:p>
        </w:tc>
        <w:tc>
          <w:tcPr>
            <w:tcW w:w="2500" w:type="dxa"/>
            <w:vAlign w:val="center"/>
          </w:tcPr>
          <w:p w:rsidR="00A959A5" w:rsidRPr="008A3103" w:rsidRDefault="00A959A5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54A7" w:rsidRPr="008A3103" w:rsidTr="00925C4A">
        <w:trPr>
          <w:trHeight w:val="414"/>
        </w:trPr>
        <w:tc>
          <w:tcPr>
            <w:tcW w:w="704" w:type="dxa"/>
          </w:tcPr>
          <w:p w:rsidR="00BB54A7" w:rsidRPr="00925C4A" w:rsidRDefault="00BB54A7" w:rsidP="00A959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4253" w:type="dxa"/>
          </w:tcPr>
          <w:p w:rsidR="00BB54A7" w:rsidRPr="00925C4A" w:rsidRDefault="00BB54A7" w:rsidP="007E79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Мероприятие «Строительство, реконструкция сооружений в системах водоснабжения, водоотведения»</w:t>
            </w:r>
          </w:p>
        </w:tc>
        <w:tc>
          <w:tcPr>
            <w:tcW w:w="2976" w:type="dxa"/>
          </w:tcPr>
          <w:p w:rsidR="00BB54A7" w:rsidRPr="008A3103" w:rsidRDefault="00A010F9" w:rsidP="00A959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731F0">
              <w:rPr>
                <w:rFonts w:ascii="Times New Roman" w:hAnsi="Times New Roman" w:cs="Times New Roman"/>
                <w:sz w:val="22"/>
                <w:szCs w:val="22"/>
              </w:rPr>
              <w:t>редства из краевого бюджета в сумме 27 382,8 тыс. рублей направлены на оплату кредиторской задолженности по мероприятию «Модульная станция комплексной очистки воды, п. Забайкальск».</w:t>
            </w:r>
          </w:p>
        </w:tc>
        <w:tc>
          <w:tcPr>
            <w:tcW w:w="2500" w:type="dxa"/>
            <w:vAlign w:val="center"/>
          </w:tcPr>
          <w:p w:rsidR="00BB54A7" w:rsidRPr="008A3103" w:rsidRDefault="00BB54A7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54A7" w:rsidRPr="008A3103" w:rsidTr="00925C4A">
        <w:trPr>
          <w:trHeight w:val="614"/>
        </w:trPr>
        <w:tc>
          <w:tcPr>
            <w:tcW w:w="704" w:type="dxa"/>
          </w:tcPr>
          <w:p w:rsidR="00BB54A7" w:rsidRPr="00925C4A" w:rsidRDefault="00BB54A7" w:rsidP="00A959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4253" w:type="dxa"/>
          </w:tcPr>
          <w:p w:rsidR="00BB54A7" w:rsidRPr="00925C4A" w:rsidRDefault="00BB54A7" w:rsidP="007E79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Мероприятие «Строительство и реконструкция водопроводных, канализационных сетей»</w:t>
            </w:r>
          </w:p>
        </w:tc>
        <w:tc>
          <w:tcPr>
            <w:tcW w:w="2976" w:type="dxa"/>
          </w:tcPr>
          <w:p w:rsidR="00BB54A7" w:rsidRPr="008A3103" w:rsidRDefault="00BB54A7" w:rsidP="00A959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9A5">
              <w:rPr>
                <w:rFonts w:ascii="Times New Roman" w:hAnsi="Times New Roman" w:cs="Times New Roman"/>
                <w:sz w:val="22"/>
                <w:szCs w:val="22"/>
              </w:rPr>
              <w:t>Мероприятие не реализовано в связи с отсутствием финансирования</w:t>
            </w:r>
          </w:p>
        </w:tc>
        <w:tc>
          <w:tcPr>
            <w:tcW w:w="2500" w:type="dxa"/>
            <w:vAlign w:val="center"/>
          </w:tcPr>
          <w:p w:rsidR="00BB54A7" w:rsidRPr="008A3103" w:rsidRDefault="00BB54A7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54A7" w:rsidRPr="008A3103" w:rsidTr="00925C4A">
        <w:trPr>
          <w:trHeight w:val="614"/>
        </w:trPr>
        <w:tc>
          <w:tcPr>
            <w:tcW w:w="704" w:type="dxa"/>
          </w:tcPr>
          <w:p w:rsidR="00BB54A7" w:rsidRPr="00925C4A" w:rsidRDefault="00BB54A7" w:rsidP="00A959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4253" w:type="dxa"/>
          </w:tcPr>
          <w:p w:rsidR="00BB54A7" w:rsidRPr="00925C4A" w:rsidRDefault="00BB54A7" w:rsidP="007E79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Мероприятие «Разработка проектно-сметной документации по строительству, реконструкции и модернизации объектов водоснабжения, водоотведения и очистки сточных вод»</w:t>
            </w:r>
          </w:p>
        </w:tc>
        <w:tc>
          <w:tcPr>
            <w:tcW w:w="2976" w:type="dxa"/>
          </w:tcPr>
          <w:p w:rsidR="00BB54A7" w:rsidRPr="008A3103" w:rsidRDefault="00BB54A7" w:rsidP="00A959A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59A5">
              <w:rPr>
                <w:rFonts w:ascii="Times New Roman" w:hAnsi="Times New Roman" w:cs="Times New Roman"/>
                <w:sz w:val="22"/>
                <w:szCs w:val="22"/>
              </w:rPr>
              <w:t>Мероприятие не реализовано в связи с отсутствием финансирования</w:t>
            </w:r>
          </w:p>
        </w:tc>
        <w:tc>
          <w:tcPr>
            <w:tcW w:w="2500" w:type="dxa"/>
            <w:vAlign w:val="center"/>
          </w:tcPr>
          <w:p w:rsidR="00BB54A7" w:rsidRPr="008A3103" w:rsidRDefault="00BB54A7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B54A7" w:rsidRPr="008A3103" w:rsidTr="004F63D3">
        <w:trPr>
          <w:trHeight w:val="283"/>
        </w:trPr>
        <w:tc>
          <w:tcPr>
            <w:tcW w:w="704" w:type="dxa"/>
          </w:tcPr>
          <w:p w:rsidR="00BB54A7" w:rsidRPr="00B124F5" w:rsidRDefault="0056660C" w:rsidP="00A959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4F5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729" w:type="dxa"/>
            <w:gridSpan w:val="3"/>
          </w:tcPr>
          <w:p w:rsidR="00BB54A7" w:rsidRPr="00B124F5" w:rsidRDefault="00BB54A7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24F5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3. «Развитие жилищно-коммунального хозяйства Забайкальского края»</w:t>
            </w:r>
          </w:p>
        </w:tc>
      </w:tr>
      <w:tr w:rsidR="00BB54A7" w:rsidRPr="008A3103" w:rsidTr="00925C4A">
        <w:trPr>
          <w:trHeight w:val="614"/>
        </w:trPr>
        <w:tc>
          <w:tcPr>
            <w:tcW w:w="704" w:type="dxa"/>
          </w:tcPr>
          <w:p w:rsidR="00BB54A7" w:rsidRPr="00925C4A" w:rsidRDefault="00BB54A7" w:rsidP="00A959A5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4253" w:type="dxa"/>
          </w:tcPr>
          <w:p w:rsidR="00BB54A7" w:rsidRPr="00925C4A" w:rsidRDefault="00BB54A7" w:rsidP="007E79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водоотведения»</w:t>
            </w:r>
          </w:p>
        </w:tc>
        <w:tc>
          <w:tcPr>
            <w:tcW w:w="2976" w:type="dxa"/>
          </w:tcPr>
          <w:p w:rsidR="00BB54A7" w:rsidRPr="00B124F5" w:rsidRDefault="00BB54A7" w:rsidP="00A010F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24F5">
              <w:rPr>
                <w:rFonts w:ascii="Times New Roman" w:hAnsi="Times New Roman" w:cs="Times New Roman"/>
                <w:sz w:val="22"/>
                <w:szCs w:val="22"/>
              </w:rPr>
              <w:t>В целях бесперебойной работы объектов жизнеобеспечения в 201</w:t>
            </w:r>
            <w:r w:rsidR="00B124F5" w:rsidRPr="00B124F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124F5">
              <w:rPr>
                <w:rFonts w:ascii="Times New Roman" w:hAnsi="Times New Roman" w:cs="Times New Roman"/>
                <w:sz w:val="22"/>
                <w:szCs w:val="22"/>
              </w:rPr>
              <w:t xml:space="preserve"> году из краевого бюджета предоставлены субсидии на возмещение выпадающих доходов </w:t>
            </w:r>
            <w:r w:rsidR="00B124F5" w:rsidRPr="00B124F5">
              <w:rPr>
                <w:rFonts w:ascii="Times New Roman" w:hAnsi="Times New Roman" w:cs="Times New Roman"/>
                <w:sz w:val="22"/>
                <w:szCs w:val="22"/>
              </w:rPr>
              <w:t>51 ресурсоснабжающей организации</w:t>
            </w:r>
            <w:r w:rsidR="0056660C" w:rsidRPr="00B124F5">
              <w:rPr>
                <w:rFonts w:ascii="Times New Roman" w:hAnsi="Times New Roman" w:cs="Times New Roman"/>
                <w:sz w:val="22"/>
                <w:szCs w:val="22"/>
              </w:rPr>
              <w:t xml:space="preserve"> на общую сумму</w:t>
            </w:r>
            <w:r w:rsidR="0056660C" w:rsidRPr="00B124F5">
              <w:t xml:space="preserve"> </w:t>
            </w:r>
            <w:r w:rsidR="00B124F5" w:rsidRPr="00B124F5">
              <w:rPr>
                <w:rFonts w:ascii="Times New Roman" w:hAnsi="Times New Roman" w:cs="Times New Roman"/>
                <w:sz w:val="22"/>
                <w:szCs w:val="22"/>
              </w:rPr>
              <w:t>1 263 045</w:t>
            </w:r>
            <w:r w:rsidR="0056660C" w:rsidRPr="00B124F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24F5" w:rsidRPr="00B124F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56660C" w:rsidRPr="00B124F5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  <w:tc>
          <w:tcPr>
            <w:tcW w:w="2500" w:type="dxa"/>
            <w:vAlign w:val="center"/>
          </w:tcPr>
          <w:p w:rsidR="00BB54A7" w:rsidRPr="00CC3611" w:rsidRDefault="00BB54A7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BB54A7" w:rsidRPr="008A3103" w:rsidTr="00925C4A">
        <w:trPr>
          <w:trHeight w:val="614"/>
        </w:trPr>
        <w:tc>
          <w:tcPr>
            <w:tcW w:w="704" w:type="dxa"/>
          </w:tcPr>
          <w:p w:rsidR="00BB54A7" w:rsidRPr="00925C4A" w:rsidRDefault="00BB54A7" w:rsidP="00A959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4253" w:type="dxa"/>
          </w:tcPr>
          <w:p w:rsidR="00BB54A7" w:rsidRPr="00925C4A" w:rsidRDefault="0056660C" w:rsidP="007E79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«Предоставление субсидий юридическим лицам (за исключением государственных (муниципальных) учреждений), индивидуальным предпринимателям, снабщающим электрической энергией население, проживающее в населенных пунктах, не обеспеченных  централизованным электроснабжением»</w:t>
            </w:r>
          </w:p>
        </w:tc>
        <w:tc>
          <w:tcPr>
            <w:tcW w:w="2976" w:type="dxa"/>
          </w:tcPr>
          <w:p w:rsidR="00BB54A7" w:rsidRPr="00B124F5" w:rsidRDefault="0056660C" w:rsidP="00B124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24F5">
              <w:rPr>
                <w:rFonts w:ascii="Times New Roman" w:hAnsi="Times New Roman" w:cs="Times New Roman"/>
                <w:sz w:val="22"/>
                <w:szCs w:val="22"/>
              </w:rPr>
              <w:t>В целях электроснабжения населения, проживающего в отдаленных труднодоступных населенных пунктах Забайкальского края в 201</w:t>
            </w:r>
            <w:r w:rsidR="00B124F5" w:rsidRPr="00B124F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124F5">
              <w:rPr>
                <w:rFonts w:ascii="Times New Roman" w:hAnsi="Times New Roman" w:cs="Times New Roman"/>
                <w:sz w:val="22"/>
                <w:szCs w:val="22"/>
              </w:rPr>
              <w:t xml:space="preserve"> году из краевого </w:t>
            </w:r>
            <w:r w:rsidR="00B124F5">
              <w:rPr>
                <w:rFonts w:ascii="Times New Roman" w:hAnsi="Times New Roman" w:cs="Times New Roman"/>
                <w:sz w:val="22"/>
                <w:szCs w:val="22"/>
              </w:rPr>
              <w:t>бюджета предоставлены субсидии 8</w:t>
            </w:r>
            <w:r w:rsidRPr="00B124F5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организациям, снабжающим электрической энергией население, на общую сумму 14</w:t>
            </w:r>
            <w:r w:rsidR="00B124F5">
              <w:rPr>
                <w:rFonts w:ascii="Times New Roman" w:hAnsi="Times New Roman" w:cs="Times New Roman"/>
                <w:sz w:val="22"/>
                <w:szCs w:val="22"/>
              </w:rPr>
              <w:t>9 562,8</w:t>
            </w:r>
            <w:r w:rsidRPr="00B124F5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рублей.</w:t>
            </w:r>
          </w:p>
        </w:tc>
        <w:tc>
          <w:tcPr>
            <w:tcW w:w="2500" w:type="dxa"/>
            <w:vAlign w:val="center"/>
          </w:tcPr>
          <w:p w:rsidR="00BB54A7" w:rsidRPr="00CC3611" w:rsidRDefault="00BB54A7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BB54A7" w:rsidRPr="008A3103" w:rsidTr="00925C4A">
        <w:trPr>
          <w:trHeight w:val="614"/>
        </w:trPr>
        <w:tc>
          <w:tcPr>
            <w:tcW w:w="704" w:type="dxa"/>
          </w:tcPr>
          <w:p w:rsidR="00BB54A7" w:rsidRPr="00925C4A" w:rsidRDefault="00BB54A7" w:rsidP="00A959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</w:p>
        </w:tc>
        <w:tc>
          <w:tcPr>
            <w:tcW w:w="4253" w:type="dxa"/>
          </w:tcPr>
          <w:p w:rsidR="00BB54A7" w:rsidRPr="00925C4A" w:rsidRDefault="00AA5FE9" w:rsidP="007E79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25C4A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56660C" w:rsidRPr="00925C4A">
              <w:rPr>
                <w:rFonts w:ascii="Times New Roman" w:hAnsi="Times New Roman" w:cs="Times New Roman"/>
                <w:sz w:val="22"/>
                <w:szCs w:val="22"/>
              </w:rPr>
              <w:t>«Организация и проведение конкурса на лучшую организацию сферы жилищно-коммунального хозяйства Забайкальского края»</w:t>
            </w:r>
          </w:p>
        </w:tc>
        <w:tc>
          <w:tcPr>
            <w:tcW w:w="2976" w:type="dxa"/>
          </w:tcPr>
          <w:p w:rsidR="00BB54A7" w:rsidRPr="00B124F5" w:rsidRDefault="00B124F5" w:rsidP="00A959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24F5">
              <w:rPr>
                <w:rFonts w:ascii="Times New Roman" w:hAnsi="Times New Roman" w:cs="Times New Roman"/>
                <w:sz w:val="22"/>
                <w:szCs w:val="22"/>
              </w:rPr>
              <w:t>Проведен конкурс, в котором приняли участие 26 организаций.</w:t>
            </w:r>
          </w:p>
        </w:tc>
        <w:tc>
          <w:tcPr>
            <w:tcW w:w="2500" w:type="dxa"/>
            <w:vAlign w:val="center"/>
          </w:tcPr>
          <w:p w:rsidR="00BB54A7" w:rsidRPr="00CC3611" w:rsidRDefault="00BB54A7" w:rsidP="007E79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  <w:tr w:rsidR="0056660C" w:rsidRPr="008A3103" w:rsidTr="004F63D3">
        <w:trPr>
          <w:trHeight w:val="229"/>
        </w:trPr>
        <w:tc>
          <w:tcPr>
            <w:tcW w:w="704" w:type="dxa"/>
          </w:tcPr>
          <w:p w:rsidR="0056660C" w:rsidRDefault="0056660C" w:rsidP="00A959A5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9729" w:type="dxa"/>
            <w:gridSpan w:val="3"/>
          </w:tcPr>
          <w:p w:rsidR="00A304C5" w:rsidRDefault="00AA5FE9" w:rsidP="004F63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4. «</w:t>
            </w:r>
            <w:r w:rsidR="0056660C" w:rsidRPr="0056660C">
              <w:rPr>
                <w:rFonts w:ascii="Times New Roman" w:hAnsi="Times New Roman" w:cs="Times New Roman"/>
                <w:b/>
                <w:sz w:val="22"/>
                <w:szCs w:val="22"/>
              </w:rPr>
              <w:t>Формирование современ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ной городской среды (2017 год)»</w:t>
            </w:r>
            <w:r w:rsidR="00A304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660C" w:rsidRPr="008A3103" w:rsidRDefault="00A304C5" w:rsidP="004F63D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2018 году подпрограмма исключена из состава государственной программы «Развитие жилищно-коммунального хозяйства Забайкальского края».</w:t>
            </w:r>
          </w:p>
        </w:tc>
      </w:tr>
    </w:tbl>
    <w:p w:rsidR="007E7918" w:rsidRPr="008A3103" w:rsidRDefault="007E7918" w:rsidP="007E7918">
      <w:pPr>
        <w:tabs>
          <w:tab w:val="left" w:pos="11700"/>
        </w:tabs>
        <w:jc w:val="center"/>
        <w:rPr>
          <w:rFonts w:ascii="Times New Roman" w:hAnsi="Times New Roman" w:cs="Times New Roman"/>
          <w:sz w:val="2"/>
          <w:szCs w:val="2"/>
        </w:rPr>
      </w:pPr>
    </w:p>
    <w:p w:rsidR="007E7918" w:rsidRPr="008A3103" w:rsidRDefault="007E7918" w:rsidP="007E7918">
      <w:pPr>
        <w:rPr>
          <w:rFonts w:ascii="Times New Roman" w:hAnsi="Times New Roman" w:cs="Times New Roman"/>
          <w:sz w:val="2"/>
          <w:szCs w:val="2"/>
        </w:rPr>
      </w:pPr>
    </w:p>
    <w:p w:rsidR="007E4AFD" w:rsidRDefault="007E4AFD" w:rsidP="00BF2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4A" w:rsidRDefault="00925C4A" w:rsidP="00BF2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4A" w:rsidRDefault="00925C4A" w:rsidP="00BF2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C4A" w:rsidRDefault="00925C4A" w:rsidP="00BF2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15" w:rsidRDefault="00BF2D15" w:rsidP="00BF2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факторов, повлиявших на ход реализации государственной программы</w:t>
      </w:r>
    </w:p>
    <w:p w:rsidR="00BF2D15" w:rsidRDefault="00BF2D15" w:rsidP="00BF2D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15" w:rsidRDefault="00BF2D15" w:rsidP="00C90B12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фактором, влияющим на реализацию мероприятий, является своевременное выделение финансовых средств из бюджета Забайкальского края. Финансирование мероприятий подпрограмм </w:t>
      </w:r>
      <w:r w:rsidR="00A304C5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хозяйства Забайкальского края» и «Модернизация объектов коммунальной инфраструктуры» </w:t>
      </w:r>
      <w:r>
        <w:rPr>
          <w:rFonts w:ascii="Times New Roman" w:hAnsi="Times New Roman" w:cs="Times New Roman"/>
          <w:sz w:val="28"/>
          <w:szCs w:val="28"/>
        </w:rPr>
        <w:t>осуществлялось в полном объеме. Финансовые средства, выделенные в 201</w:t>
      </w:r>
      <w:r w:rsidR="00A304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освоены в полном объеме</w:t>
      </w:r>
      <w:r w:rsidR="009F68D2">
        <w:rPr>
          <w:rFonts w:ascii="Times New Roman" w:hAnsi="Times New Roman" w:cs="Times New Roman"/>
          <w:sz w:val="28"/>
          <w:szCs w:val="28"/>
        </w:rPr>
        <w:t>.</w:t>
      </w:r>
      <w:r w:rsidR="00A304C5">
        <w:rPr>
          <w:rFonts w:ascii="Times New Roman" w:hAnsi="Times New Roman" w:cs="Times New Roman"/>
          <w:sz w:val="28"/>
          <w:szCs w:val="28"/>
        </w:rPr>
        <w:t xml:space="preserve"> Остаток средств краевого бюджета, сложившийся в результате экономии от проведенных процедур </w:t>
      </w:r>
      <w:r w:rsidR="00C90B12">
        <w:rPr>
          <w:rFonts w:ascii="Times New Roman" w:hAnsi="Times New Roman" w:cs="Times New Roman"/>
          <w:sz w:val="28"/>
          <w:szCs w:val="28"/>
        </w:rPr>
        <w:t>торгов, возвращен в январе 2019 года в краевой бюджет.</w:t>
      </w:r>
      <w:r w:rsidR="00C90B12" w:rsidRPr="00C90B12">
        <w:rPr>
          <w:rFonts w:ascii="Times New Roman" w:hAnsi="Times New Roman" w:cs="Times New Roman"/>
          <w:sz w:val="28"/>
          <w:szCs w:val="28"/>
        </w:rPr>
        <w:t xml:space="preserve"> </w:t>
      </w:r>
      <w:r w:rsidR="00C90B12">
        <w:rPr>
          <w:rFonts w:ascii="Times New Roman" w:hAnsi="Times New Roman" w:cs="Times New Roman"/>
          <w:sz w:val="28"/>
          <w:szCs w:val="28"/>
        </w:rPr>
        <w:t>Значения целевых показателей указанных подпрограмм достигнуты, возврат экономии на достижение показателей не повлиял.</w:t>
      </w:r>
    </w:p>
    <w:p w:rsidR="00BF2D15" w:rsidRDefault="009F68D2" w:rsidP="00A304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90B12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BF2D15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ятий</w:t>
      </w:r>
      <w:r w:rsidRPr="00BF2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«Чистая вода Забайкальского края» финансовые средства не были предусмотрены.</w:t>
      </w:r>
      <w:r w:rsidR="00C90B12">
        <w:rPr>
          <w:rFonts w:ascii="Times New Roman" w:hAnsi="Times New Roman" w:cs="Times New Roman"/>
          <w:sz w:val="28"/>
          <w:szCs w:val="28"/>
        </w:rPr>
        <w:t xml:space="preserve"> При этом в 2018 году краевые средства направлены на погашение кредиторской задолженности,</w:t>
      </w:r>
      <w:r w:rsidR="008D4662">
        <w:rPr>
          <w:rFonts w:ascii="Times New Roman" w:hAnsi="Times New Roman" w:cs="Times New Roman"/>
          <w:sz w:val="28"/>
          <w:szCs w:val="28"/>
        </w:rPr>
        <w:t xml:space="preserve"> освоены в полном объеме.</w:t>
      </w:r>
    </w:p>
    <w:p w:rsidR="008D4662" w:rsidRDefault="008D4662" w:rsidP="00BF2D1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4662" w:rsidRDefault="008D4662" w:rsidP="008D4662">
      <w:pPr>
        <w:pStyle w:val="ConsPlusNormal"/>
        <w:ind w:firstLine="709"/>
        <w:jc w:val="center"/>
        <w:rPr>
          <w:b/>
        </w:rPr>
      </w:pPr>
      <w:r>
        <w:rPr>
          <w:b/>
        </w:rPr>
        <w:t>Сведения о достижении показателей государственных программ, соответствующих и обеспечивающих достижение показателей, содержащихся в указах Президента Р</w:t>
      </w:r>
      <w:r w:rsidR="00925C4A">
        <w:rPr>
          <w:b/>
        </w:rPr>
        <w:t xml:space="preserve">оссийской </w:t>
      </w:r>
      <w:r>
        <w:rPr>
          <w:b/>
        </w:rPr>
        <w:t>Ф</w:t>
      </w:r>
      <w:r w:rsidR="00925C4A">
        <w:rPr>
          <w:b/>
        </w:rPr>
        <w:t>едерации</w:t>
      </w:r>
    </w:p>
    <w:p w:rsidR="008D4662" w:rsidRDefault="008D4662" w:rsidP="008D4662">
      <w:pPr>
        <w:pStyle w:val="ConsPlusNormal"/>
        <w:ind w:firstLine="709"/>
        <w:jc w:val="center"/>
        <w:rPr>
          <w:b/>
        </w:rPr>
      </w:pPr>
    </w:p>
    <w:p w:rsidR="008D4662" w:rsidRDefault="008D4662" w:rsidP="008D4662">
      <w:pPr>
        <w:pStyle w:val="ConsPlusNormal"/>
        <w:tabs>
          <w:tab w:val="left" w:pos="1134"/>
        </w:tabs>
        <w:ind w:firstLine="709"/>
        <w:jc w:val="both"/>
      </w:pPr>
      <w:r>
        <w:t>Прямых показателей в программе не обозначено.</w:t>
      </w:r>
    </w:p>
    <w:p w:rsidR="008D4662" w:rsidRDefault="008D4662" w:rsidP="008D4662">
      <w:pPr>
        <w:pStyle w:val="ConsPlusNormal"/>
        <w:tabs>
          <w:tab w:val="left" w:pos="1134"/>
        </w:tabs>
        <w:ind w:left="709"/>
        <w:jc w:val="both"/>
        <w:rPr>
          <w:rFonts w:eastAsia="Times New Roman"/>
        </w:rPr>
      </w:pPr>
    </w:p>
    <w:p w:rsidR="008D4662" w:rsidRDefault="008D4662" w:rsidP="008D4662">
      <w:pPr>
        <w:pStyle w:val="ConsPlusNormal"/>
        <w:tabs>
          <w:tab w:val="left" w:pos="1134"/>
        </w:tabs>
        <w:ind w:left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Информация о внесенных ответственными исполнителями изменени</w:t>
      </w:r>
      <w:r w:rsidR="00925C4A">
        <w:rPr>
          <w:rFonts w:eastAsia="Times New Roman"/>
          <w:b/>
        </w:rPr>
        <w:t>ях</w:t>
      </w:r>
      <w:r>
        <w:rPr>
          <w:rFonts w:eastAsia="Times New Roman"/>
          <w:b/>
        </w:rPr>
        <w:t xml:space="preserve"> в государственную программу</w:t>
      </w:r>
    </w:p>
    <w:p w:rsidR="008D4662" w:rsidRDefault="008D4662" w:rsidP="008D4662">
      <w:pPr>
        <w:pStyle w:val="ConsPlusNormal"/>
        <w:tabs>
          <w:tab w:val="left" w:pos="1134"/>
        </w:tabs>
        <w:ind w:left="709"/>
        <w:jc w:val="center"/>
        <w:rPr>
          <w:rFonts w:eastAsia="Times New Roman"/>
          <w:b/>
        </w:rPr>
      </w:pPr>
    </w:p>
    <w:p w:rsidR="008D4662" w:rsidRDefault="008D4662" w:rsidP="00C90B12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t xml:space="preserve">Изменения в государственную программу внесены </w:t>
      </w:r>
      <w:hyperlink r:id="rId4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Постановления</w:t>
        </w:r>
        <w:r w:rsidRPr="008D4662">
          <w:rPr>
            <w:rStyle w:val="a4"/>
            <w:rFonts w:eastAsiaTheme="minorHAnsi"/>
            <w:color w:val="auto"/>
            <w:u w:val="none"/>
            <w:lang w:eastAsia="en-US"/>
          </w:rPr>
          <w:t>м</w:t>
        </w:r>
      </w:hyperlink>
      <w:r>
        <w:t>и</w:t>
      </w:r>
      <w:r w:rsidRPr="008D4662">
        <w:t xml:space="preserve"> </w:t>
      </w:r>
      <w:r>
        <w:rPr>
          <w:rFonts w:eastAsiaTheme="minorHAnsi"/>
          <w:lang w:eastAsia="en-US"/>
        </w:rPr>
        <w:t xml:space="preserve">Правительства Забайкальского края </w:t>
      </w:r>
      <w:r w:rsidR="00C90B12" w:rsidRPr="00C90B12">
        <w:rPr>
          <w:rFonts w:eastAsiaTheme="minorHAnsi"/>
          <w:lang w:eastAsia="en-US"/>
        </w:rPr>
        <w:t>от 11</w:t>
      </w:r>
      <w:r w:rsidR="00C90B12">
        <w:rPr>
          <w:rFonts w:eastAsiaTheme="minorHAnsi"/>
          <w:lang w:eastAsia="en-US"/>
        </w:rPr>
        <w:t xml:space="preserve"> сентября </w:t>
      </w:r>
      <w:r w:rsidR="00C90B12" w:rsidRPr="00C90B12">
        <w:rPr>
          <w:rFonts w:eastAsiaTheme="minorHAnsi"/>
          <w:lang w:eastAsia="en-US"/>
        </w:rPr>
        <w:t xml:space="preserve">2018 </w:t>
      </w:r>
      <w:r w:rsidR="00C90B12">
        <w:rPr>
          <w:rFonts w:eastAsiaTheme="minorHAnsi"/>
          <w:lang w:eastAsia="en-US"/>
        </w:rPr>
        <w:t>года №</w:t>
      </w:r>
      <w:r w:rsidR="00C90B12" w:rsidRPr="00C90B12">
        <w:rPr>
          <w:rFonts w:eastAsiaTheme="minorHAnsi"/>
          <w:lang w:eastAsia="en-US"/>
        </w:rPr>
        <w:t xml:space="preserve"> 372,</w:t>
      </w:r>
      <w:r w:rsidR="00C90B12">
        <w:rPr>
          <w:rFonts w:eastAsiaTheme="minorHAnsi"/>
          <w:lang w:eastAsia="en-US"/>
        </w:rPr>
        <w:t xml:space="preserve"> </w:t>
      </w:r>
      <w:r w:rsidR="00C90B12" w:rsidRPr="00C90B12">
        <w:rPr>
          <w:rFonts w:eastAsiaTheme="minorHAnsi"/>
          <w:lang w:eastAsia="en-US"/>
        </w:rPr>
        <w:t>от 28</w:t>
      </w:r>
      <w:r w:rsidR="00C90B12">
        <w:rPr>
          <w:rFonts w:eastAsiaTheme="minorHAnsi"/>
          <w:lang w:eastAsia="en-US"/>
        </w:rPr>
        <w:t xml:space="preserve"> декабря </w:t>
      </w:r>
      <w:r w:rsidR="00C90B12" w:rsidRPr="00C90B12">
        <w:rPr>
          <w:rFonts w:eastAsiaTheme="minorHAnsi"/>
          <w:lang w:eastAsia="en-US"/>
        </w:rPr>
        <w:t>2018</w:t>
      </w:r>
      <w:r w:rsidR="00C90B12">
        <w:rPr>
          <w:rFonts w:eastAsiaTheme="minorHAnsi"/>
          <w:lang w:eastAsia="en-US"/>
        </w:rPr>
        <w:t xml:space="preserve"> года № </w:t>
      </w:r>
      <w:r w:rsidR="00C90B12" w:rsidRPr="00C90B12">
        <w:rPr>
          <w:rFonts w:eastAsiaTheme="minorHAnsi"/>
          <w:lang w:eastAsia="en-US"/>
        </w:rPr>
        <w:t>550</w:t>
      </w:r>
      <w:r w:rsidR="00C90B12">
        <w:rPr>
          <w:rFonts w:eastAsiaTheme="minorHAnsi"/>
          <w:lang w:eastAsia="en-US"/>
        </w:rPr>
        <w:t>.</w:t>
      </w:r>
    </w:p>
    <w:p w:rsidR="00C90B12" w:rsidRDefault="00C90B12" w:rsidP="00C90B12">
      <w:pPr>
        <w:pStyle w:val="ConsPlusNormal"/>
        <w:ind w:firstLine="709"/>
        <w:jc w:val="both"/>
      </w:pPr>
    </w:p>
    <w:p w:rsidR="008D4662" w:rsidRDefault="008D4662" w:rsidP="008D4662">
      <w:pPr>
        <w:pStyle w:val="ConsPlusNormal"/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Оценка эффективности государственной программы</w:t>
      </w:r>
    </w:p>
    <w:p w:rsidR="008D4662" w:rsidRPr="008D4662" w:rsidRDefault="008D4662" w:rsidP="008D4662">
      <w:pPr>
        <w:pStyle w:val="ConsPlusNormal"/>
        <w:tabs>
          <w:tab w:val="left" w:pos="1134"/>
        </w:tabs>
        <w:ind w:firstLine="709"/>
        <w:jc w:val="center"/>
        <w:rPr>
          <w:b/>
        </w:rPr>
      </w:pPr>
    </w:p>
    <w:p w:rsidR="00D74718" w:rsidRDefault="008D4662" w:rsidP="007E4AFD">
      <w:pPr>
        <w:pStyle w:val="ConsPlusNormal"/>
        <w:tabs>
          <w:tab w:val="left" w:pos="1134"/>
        </w:tabs>
        <w:ind w:firstLine="709"/>
        <w:jc w:val="both"/>
      </w:pPr>
      <w:r>
        <w:t>Оценка эффективности проведена в АС «Проект-С</w:t>
      </w:r>
      <w:r w:rsidR="004D7528">
        <w:t xml:space="preserve">март </w:t>
      </w:r>
      <w:r>
        <w:t xml:space="preserve">Про» и отражена в таблице </w:t>
      </w:r>
      <w:r w:rsidRPr="000A2233">
        <w:t xml:space="preserve">«Информация о плановых и фактических показателях и плановых и фактических объемах расходов на реализацию государственной программы «Развитие </w:t>
      </w:r>
      <w:r w:rsidR="004D7528" w:rsidRPr="000A2233">
        <w:t>жилищно-коммунального хозяйства Забайкальского края» и результатах оценки эффективности».</w:t>
      </w:r>
      <w:r w:rsidR="004D7528">
        <w:t xml:space="preserve"> </w:t>
      </w:r>
      <w:r w:rsidR="00D74718">
        <w:t xml:space="preserve">В соответствии с расчетом, оценка эффективности государственной программы равна </w:t>
      </w:r>
      <w:r w:rsidR="007E4AFD">
        <w:t>0,9</w:t>
      </w:r>
      <w:r w:rsidR="00014FCC">
        <w:t>2</w:t>
      </w:r>
      <w:bookmarkStart w:id="0" w:name="_GoBack"/>
      <w:bookmarkEnd w:id="0"/>
      <w:r w:rsidR="007E4AFD">
        <w:t xml:space="preserve">, что </w:t>
      </w:r>
      <w:r w:rsidR="00D74718" w:rsidRPr="003A5BF9">
        <w:t>соответствует критерию «</w:t>
      </w:r>
      <w:r w:rsidR="00D74718">
        <w:t>высокая</w:t>
      </w:r>
      <w:r w:rsidR="00D74718" w:rsidRPr="003A5BF9">
        <w:t>».</w:t>
      </w:r>
    </w:p>
    <w:p w:rsidR="008D4662" w:rsidRDefault="008D4662" w:rsidP="008D4662">
      <w:pPr>
        <w:pStyle w:val="ConsPlusNormal"/>
        <w:tabs>
          <w:tab w:val="left" w:pos="1134"/>
        </w:tabs>
        <w:ind w:firstLine="709"/>
      </w:pPr>
    </w:p>
    <w:p w:rsidR="008D4662" w:rsidRDefault="008D4662" w:rsidP="008D4662">
      <w:pPr>
        <w:pStyle w:val="ConsPlusNormal"/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>Статистическая информация</w:t>
      </w:r>
    </w:p>
    <w:p w:rsidR="00C90B12" w:rsidRDefault="00C90B12" w:rsidP="008D4662">
      <w:pPr>
        <w:pStyle w:val="ConsPlusNormal"/>
        <w:tabs>
          <w:tab w:val="left" w:pos="1134"/>
        </w:tabs>
        <w:ind w:firstLine="709"/>
        <w:jc w:val="center"/>
        <w:rPr>
          <w:b/>
        </w:rPr>
      </w:pPr>
    </w:p>
    <w:p w:rsidR="00D74718" w:rsidRPr="004D7528" w:rsidRDefault="008D4662" w:rsidP="004D752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28">
        <w:rPr>
          <w:rFonts w:ascii="Times New Roman" w:hAnsi="Times New Roman" w:cs="Times New Roman"/>
          <w:sz w:val="28"/>
          <w:szCs w:val="28"/>
        </w:rPr>
        <w:t>Информация о показателях конечных результатов</w:t>
      </w:r>
      <w:r w:rsidR="004D7528">
        <w:rPr>
          <w:rFonts w:ascii="Times New Roman" w:hAnsi="Times New Roman" w:cs="Times New Roman"/>
          <w:sz w:val="28"/>
          <w:szCs w:val="28"/>
        </w:rPr>
        <w:t xml:space="preserve"> подпрограммы «Модернизация объектов коммунальной инфраструктуры»</w:t>
      </w:r>
      <w:r w:rsidRPr="004D7528">
        <w:rPr>
          <w:rFonts w:ascii="Times New Roman" w:hAnsi="Times New Roman" w:cs="Times New Roman"/>
          <w:sz w:val="28"/>
          <w:szCs w:val="28"/>
        </w:rPr>
        <w:t>, используемая в отчете, взята на основании статистических бюллетеней Забайкалкрайстата</w:t>
      </w:r>
      <w:r w:rsidR="00925C4A">
        <w:rPr>
          <w:rFonts w:ascii="Times New Roman" w:hAnsi="Times New Roman" w:cs="Times New Roman"/>
          <w:sz w:val="28"/>
          <w:szCs w:val="28"/>
        </w:rPr>
        <w:t xml:space="preserve">; </w:t>
      </w:r>
      <w:r w:rsidR="0019274D">
        <w:rPr>
          <w:rFonts w:ascii="Times New Roman" w:hAnsi="Times New Roman" w:cs="Times New Roman"/>
          <w:sz w:val="28"/>
          <w:szCs w:val="28"/>
        </w:rPr>
        <w:t>подпрограм</w:t>
      </w:r>
      <w:r w:rsidR="00D74718">
        <w:rPr>
          <w:rFonts w:ascii="Times New Roman" w:hAnsi="Times New Roman" w:cs="Times New Roman"/>
          <w:sz w:val="28"/>
          <w:szCs w:val="28"/>
        </w:rPr>
        <w:t>мы</w:t>
      </w:r>
      <w:r w:rsidR="0019274D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Забайкальского края» представлена в рабочем порядке муниципальными образованиями Забайкальского края.</w:t>
      </w:r>
      <w:r w:rsidR="004D752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4718" w:rsidRPr="004D7528" w:rsidSect="00925C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0C"/>
    <w:rsid w:val="00013ED6"/>
    <w:rsid w:val="00014FCC"/>
    <w:rsid w:val="000963C6"/>
    <w:rsid w:val="000A2233"/>
    <w:rsid w:val="001817BE"/>
    <w:rsid w:val="0019274D"/>
    <w:rsid w:val="0026622F"/>
    <w:rsid w:val="0032520F"/>
    <w:rsid w:val="00325BCC"/>
    <w:rsid w:val="003D0A17"/>
    <w:rsid w:val="004116B8"/>
    <w:rsid w:val="004D4C58"/>
    <w:rsid w:val="004D7528"/>
    <w:rsid w:val="004F63D3"/>
    <w:rsid w:val="00504E52"/>
    <w:rsid w:val="00532AE0"/>
    <w:rsid w:val="0056660C"/>
    <w:rsid w:val="005E23D3"/>
    <w:rsid w:val="0060596C"/>
    <w:rsid w:val="0074648C"/>
    <w:rsid w:val="007E4AFD"/>
    <w:rsid w:val="007E7918"/>
    <w:rsid w:val="00841A49"/>
    <w:rsid w:val="008D4662"/>
    <w:rsid w:val="009233DC"/>
    <w:rsid w:val="00925C4A"/>
    <w:rsid w:val="00953448"/>
    <w:rsid w:val="00964C11"/>
    <w:rsid w:val="00974236"/>
    <w:rsid w:val="0099604C"/>
    <w:rsid w:val="009F68D2"/>
    <w:rsid w:val="00A010F9"/>
    <w:rsid w:val="00A0481C"/>
    <w:rsid w:val="00A304C5"/>
    <w:rsid w:val="00A959A5"/>
    <w:rsid w:val="00AA5FE9"/>
    <w:rsid w:val="00B124F5"/>
    <w:rsid w:val="00B526C9"/>
    <w:rsid w:val="00B731F0"/>
    <w:rsid w:val="00BB480C"/>
    <w:rsid w:val="00BB54A7"/>
    <w:rsid w:val="00BF2D15"/>
    <w:rsid w:val="00C90B12"/>
    <w:rsid w:val="00CC3611"/>
    <w:rsid w:val="00D43B11"/>
    <w:rsid w:val="00D65DFA"/>
    <w:rsid w:val="00D74718"/>
    <w:rsid w:val="00E55AEB"/>
    <w:rsid w:val="00E714EE"/>
    <w:rsid w:val="00EE5EE7"/>
    <w:rsid w:val="00F1164D"/>
    <w:rsid w:val="00FB1521"/>
    <w:rsid w:val="00FC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B4AD2-EDA5-4C62-898A-CE8872C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5A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5AE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55AEB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55AE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7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C367DE5CE5FB08381CF92C20E55040CD0B3A751442997BD2FCECEBEFBBC43620ED2FC89012C0C9C56A751E1779v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Юлия Рафаиловна</dc:creator>
  <cp:keywords/>
  <dc:description/>
  <cp:lastModifiedBy>Хафизова Юлия Рафаиловна</cp:lastModifiedBy>
  <cp:revision>14</cp:revision>
  <cp:lastPrinted>2018-03-01T09:18:00Z</cp:lastPrinted>
  <dcterms:created xsi:type="dcterms:W3CDTF">2019-03-12T09:41:00Z</dcterms:created>
  <dcterms:modified xsi:type="dcterms:W3CDTF">2019-03-28T03:20:00Z</dcterms:modified>
</cp:coreProperties>
</file>