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00F6" w:rsidRPr="009B61C8" w:rsidRDefault="002800F6" w:rsidP="00790042">
      <w:pPr>
        <w:spacing w:line="240" w:lineRule="atLeast"/>
        <w:jc w:val="both"/>
        <w:rPr>
          <w:rFonts w:ascii="Arial" w:hAnsi="Arial" w:cs="Arial"/>
          <w:b/>
          <w:sz w:val="32"/>
          <w:szCs w:val="32"/>
          <w:lang w:val="ru-RU"/>
        </w:rPr>
      </w:pPr>
      <w:r w:rsidRPr="009B61C8">
        <w:rPr>
          <w:rFonts w:ascii="Arial" w:hAnsi="Arial" w:cs="Arial"/>
          <w:b/>
          <w:sz w:val="32"/>
          <w:szCs w:val="32"/>
          <w:lang w:val="ru-RU"/>
        </w:rPr>
        <w:t>Глава муниципального района</w:t>
      </w:r>
      <w:r w:rsidR="00790042">
        <w:rPr>
          <w:rFonts w:ascii="Arial" w:hAnsi="Arial" w:cs="Arial"/>
          <w:b/>
          <w:sz w:val="32"/>
          <w:szCs w:val="32"/>
          <w:lang w:val="ru-RU"/>
        </w:rPr>
        <w:t xml:space="preserve"> </w:t>
      </w:r>
      <w:bookmarkStart w:id="0" w:name="_GoBack"/>
      <w:bookmarkEnd w:id="0"/>
      <w:r w:rsidRPr="009B61C8">
        <w:rPr>
          <w:rFonts w:ascii="Arial" w:hAnsi="Arial" w:cs="Arial"/>
          <w:b/>
          <w:sz w:val="32"/>
          <w:szCs w:val="32"/>
          <w:lang w:val="ru-RU"/>
        </w:rPr>
        <w:t>«Тунгиро-Олёкминский район»</w:t>
      </w:r>
    </w:p>
    <w:p w:rsidR="002800F6" w:rsidRPr="009B61C8" w:rsidRDefault="002800F6" w:rsidP="002800F6">
      <w:pPr>
        <w:spacing w:line="240" w:lineRule="atLeast"/>
        <w:jc w:val="center"/>
        <w:rPr>
          <w:rFonts w:ascii="Arial" w:hAnsi="Arial" w:cs="Arial"/>
          <w:b/>
          <w:sz w:val="32"/>
          <w:szCs w:val="32"/>
          <w:lang w:val="ru-RU"/>
        </w:rPr>
      </w:pPr>
      <w:r w:rsidRPr="009B61C8">
        <w:rPr>
          <w:rFonts w:ascii="Arial" w:hAnsi="Arial" w:cs="Arial"/>
          <w:b/>
          <w:sz w:val="32"/>
          <w:szCs w:val="32"/>
          <w:lang w:val="ru-RU"/>
        </w:rPr>
        <w:t>Забайкальского края</w:t>
      </w:r>
    </w:p>
    <w:p w:rsidR="002800F6" w:rsidRPr="009B61C8" w:rsidRDefault="002800F6" w:rsidP="002800F6">
      <w:pPr>
        <w:spacing w:line="240" w:lineRule="atLeast"/>
        <w:rPr>
          <w:rFonts w:ascii="Arial" w:hAnsi="Arial" w:cs="Arial"/>
          <w:b/>
          <w:sz w:val="32"/>
          <w:szCs w:val="32"/>
          <w:lang w:val="ru-RU"/>
        </w:rPr>
      </w:pPr>
    </w:p>
    <w:p w:rsidR="002800F6" w:rsidRPr="009B61C8" w:rsidRDefault="002800F6" w:rsidP="002800F6">
      <w:pPr>
        <w:tabs>
          <w:tab w:val="left" w:pos="3874"/>
        </w:tabs>
        <w:jc w:val="center"/>
        <w:rPr>
          <w:rFonts w:ascii="Arial" w:hAnsi="Arial" w:cs="Arial"/>
          <w:b/>
          <w:spacing w:val="40"/>
          <w:sz w:val="32"/>
          <w:szCs w:val="32"/>
          <w:lang w:val="ru-RU"/>
        </w:rPr>
      </w:pPr>
      <w:r w:rsidRPr="009B61C8">
        <w:rPr>
          <w:rFonts w:ascii="Arial" w:hAnsi="Arial" w:cs="Arial"/>
          <w:b/>
          <w:spacing w:val="40"/>
          <w:sz w:val="32"/>
          <w:szCs w:val="32"/>
          <w:lang w:val="ru-RU"/>
        </w:rPr>
        <w:t>ПОСТАНОВЛЕНИЕ</w:t>
      </w:r>
    </w:p>
    <w:p w:rsidR="00151B4D" w:rsidRDefault="00151B4D" w:rsidP="00151B4D">
      <w:pPr>
        <w:tabs>
          <w:tab w:val="left" w:pos="3874"/>
        </w:tabs>
        <w:rPr>
          <w:b/>
          <w:spacing w:val="40"/>
          <w:sz w:val="28"/>
          <w:szCs w:val="28"/>
          <w:lang w:val="ru-RU"/>
        </w:rPr>
      </w:pPr>
    </w:p>
    <w:p w:rsidR="009B61C8" w:rsidRDefault="009B61C8" w:rsidP="00151B4D">
      <w:pPr>
        <w:tabs>
          <w:tab w:val="left" w:pos="3874"/>
        </w:tabs>
        <w:rPr>
          <w:b/>
          <w:spacing w:val="40"/>
          <w:sz w:val="28"/>
          <w:szCs w:val="28"/>
          <w:lang w:val="ru-RU"/>
        </w:rPr>
      </w:pPr>
    </w:p>
    <w:p w:rsidR="002800F6" w:rsidRPr="009B61C8" w:rsidRDefault="00151B4D" w:rsidP="00151B4D">
      <w:pPr>
        <w:tabs>
          <w:tab w:val="left" w:pos="3874"/>
        </w:tabs>
        <w:rPr>
          <w:rFonts w:ascii="Arial" w:hAnsi="Arial" w:cs="Arial"/>
          <w:lang w:val="ru-RU"/>
        </w:rPr>
      </w:pPr>
      <w:r w:rsidRPr="009B61C8">
        <w:rPr>
          <w:rFonts w:ascii="Arial" w:hAnsi="Arial" w:cs="Arial"/>
          <w:b/>
          <w:spacing w:val="40"/>
          <w:lang w:val="ru-RU"/>
        </w:rPr>
        <w:t xml:space="preserve"> </w:t>
      </w:r>
      <w:r w:rsidRPr="009B61C8">
        <w:rPr>
          <w:rFonts w:ascii="Arial" w:hAnsi="Arial" w:cs="Arial"/>
          <w:lang w:val="ru-RU"/>
        </w:rPr>
        <w:t xml:space="preserve">20 </w:t>
      </w:r>
      <w:r w:rsidR="00386EE3" w:rsidRPr="009B61C8">
        <w:rPr>
          <w:rFonts w:ascii="Arial" w:hAnsi="Arial" w:cs="Arial"/>
          <w:lang w:val="ru-RU"/>
        </w:rPr>
        <w:t>марта  2018 года</w:t>
      </w:r>
      <w:r w:rsidR="00242EAA" w:rsidRPr="009B61C8">
        <w:rPr>
          <w:rFonts w:ascii="Arial" w:hAnsi="Arial" w:cs="Arial"/>
          <w:lang w:val="ru-RU"/>
        </w:rPr>
        <w:t xml:space="preserve">                                                                               </w:t>
      </w:r>
      <w:r w:rsidR="009B61C8">
        <w:rPr>
          <w:rFonts w:ascii="Arial" w:hAnsi="Arial" w:cs="Arial"/>
          <w:lang w:val="ru-RU"/>
        </w:rPr>
        <w:t xml:space="preserve">                         </w:t>
      </w:r>
      <w:r w:rsidR="00242EAA" w:rsidRPr="009B61C8">
        <w:rPr>
          <w:rFonts w:ascii="Arial" w:hAnsi="Arial" w:cs="Arial"/>
          <w:lang w:val="ru-RU"/>
        </w:rPr>
        <w:t xml:space="preserve">   </w:t>
      </w:r>
      <w:r w:rsidRPr="009B61C8">
        <w:rPr>
          <w:rFonts w:ascii="Arial" w:hAnsi="Arial" w:cs="Arial"/>
          <w:lang w:val="ru-RU"/>
        </w:rPr>
        <w:t>№ 51</w:t>
      </w:r>
      <w:r w:rsidR="00386EE3" w:rsidRPr="009B61C8">
        <w:rPr>
          <w:rFonts w:ascii="Arial" w:hAnsi="Arial" w:cs="Arial"/>
          <w:lang w:val="ru-RU"/>
        </w:rPr>
        <w:tab/>
      </w:r>
      <w:r w:rsidR="00386EE3" w:rsidRPr="009B61C8">
        <w:rPr>
          <w:rFonts w:ascii="Arial" w:hAnsi="Arial" w:cs="Arial"/>
          <w:lang w:val="ru-RU"/>
        </w:rPr>
        <w:tab/>
      </w:r>
      <w:r w:rsidR="00386EE3" w:rsidRPr="009B61C8">
        <w:rPr>
          <w:rFonts w:ascii="Arial" w:hAnsi="Arial" w:cs="Arial"/>
          <w:lang w:val="ru-RU"/>
        </w:rPr>
        <w:tab/>
      </w:r>
      <w:r w:rsidR="00386EE3" w:rsidRPr="009B61C8">
        <w:rPr>
          <w:rFonts w:ascii="Arial" w:hAnsi="Arial" w:cs="Arial"/>
          <w:lang w:val="ru-RU"/>
        </w:rPr>
        <w:tab/>
      </w:r>
      <w:r w:rsidR="00386EE3" w:rsidRPr="009B61C8">
        <w:rPr>
          <w:rFonts w:ascii="Arial" w:hAnsi="Arial" w:cs="Arial"/>
          <w:lang w:val="ru-RU"/>
        </w:rPr>
        <w:tab/>
      </w:r>
      <w:r w:rsidR="00386EE3" w:rsidRPr="009B61C8">
        <w:rPr>
          <w:rFonts w:ascii="Arial" w:hAnsi="Arial" w:cs="Arial"/>
          <w:lang w:val="ru-RU"/>
        </w:rPr>
        <w:tab/>
      </w:r>
      <w:r w:rsidR="00386EE3" w:rsidRPr="009B61C8">
        <w:rPr>
          <w:rFonts w:ascii="Arial" w:hAnsi="Arial" w:cs="Arial"/>
          <w:lang w:val="ru-RU"/>
        </w:rPr>
        <w:tab/>
      </w:r>
      <w:r w:rsidR="00386EE3" w:rsidRPr="009B61C8">
        <w:rPr>
          <w:rFonts w:ascii="Arial" w:hAnsi="Arial" w:cs="Arial"/>
          <w:lang w:val="ru-RU"/>
        </w:rPr>
        <w:tab/>
      </w:r>
      <w:r w:rsidRPr="009B61C8">
        <w:rPr>
          <w:rFonts w:ascii="Arial" w:hAnsi="Arial" w:cs="Arial"/>
          <w:lang w:val="ru-RU"/>
        </w:rPr>
        <w:t xml:space="preserve"> </w:t>
      </w:r>
    </w:p>
    <w:p w:rsidR="002800F6" w:rsidRPr="009B61C8" w:rsidRDefault="002800F6" w:rsidP="002800F6">
      <w:pPr>
        <w:jc w:val="center"/>
        <w:rPr>
          <w:rFonts w:ascii="Arial" w:hAnsi="Arial" w:cs="Arial"/>
          <w:b/>
          <w:bCs/>
          <w:lang w:val="ru-RU"/>
        </w:rPr>
      </w:pPr>
      <w:r w:rsidRPr="009B61C8">
        <w:rPr>
          <w:rFonts w:ascii="Arial" w:hAnsi="Arial" w:cs="Arial"/>
          <w:lang w:val="ru-RU"/>
        </w:rPr>
        <w:t>с. Тупик</w:t>
      </w:r>
    </w:p>
    <w:p w:rsidR="002800F6" w:rsidRDefault="002800F6" w:rsidP="002800F6">
      <w:pPr>
        <w:pStyle w:val="Standard"/>
        <w:jc w:val="both"/>
        <w:rPr>
          <w:rFonts w:eastAsia="Times New Roman" w:cs="Times New Roman"/>
          <w:bCs/>
          <w:color w:val="000000"/>
          <w:sz w:val="28"/>
          <w:szCs w:val="28"/>
          <w:lang w:val="ru-RU" w:eastAsia="ru-RU"/>
        </w:rPr>
      </w:pPr>
    </w:p>
    <w:p w:rsidR="009B61C8" w:rsidRDefault="009B61C8" w:rsidP="002800F6">
      <w:pPr>
        <w:pStyle w:val="Standard"/>
        <w:jc w:val="both"/>
        <w:rPr>
          <w:rFonts w:eastAsia="Times New Roman" w:cs="Times New Roman"/>
          <w:bCs/>
          <w:color w:val="000000"/>
          <w:sz w:val="28"/>
          <w:szCs w:val="28"/>
          <w:lang w:val="ru-RU" w:eastAsia="ru-RU"/>
        </w:rPr>
      </w:pPr>
    </w:p>
    <w:p w:rsidR="002800F6" w:rsidRPr="009B61C8" w:rsidRDefault="002800F6" w:rsidP="009B61C8">
      <w:pPr>
        <w:pStyle w:val="Standard"/>
        <w:jc w:val="both"/>
        <w:rPr>
          <w:rFonts w:ascii="Arial" w:eastAsia="Times New Roman" w:hAnsi="Arial" w:cs="Arial"/>
          <w:b/>
          <w:bCs/>
          <w:color w:val="000000"/>
          <w:sz w:val="32"/>
          <w:szCs w:val="32"/>
          <w:lang w:val="ru-RU" w:eastAsia="ru-RU"/>
        </w:rPr>
      </w:pPr>
      <w:r w:rsidRPr="009B61C8">
        <w:rPr>
          <w:rFonts w:ascii="Arial" w:eastAsia="Times New Roman" w:hAnsi="Arial" w:cs="Arial"/>
          <w:b/>
          <w:bCs/>
          <w:color w:val="000000"/>
          <w:sz w:val="32"/>
          <w:szCs w:val="32"/>
          <w:lang w:val="ru-RU" w:eastAsia="ru-RU"/>
        </w:rPr>
        <w:t>Об утверждении административного регламента предоставления муниципальной услуги «Выдача разрешения на перемещение отходов строительства, сноса зданий и сооружений, в том числе грунтов»</w:t>
      </w:r>
      <w:r w:rsidR="00E27EE9" w:rsidRPr="009B61C8">
        <w:rPr>
          <w:rFonts w:ascii="Arial" w:eastAsia="Times New Roman" w:hAnsi="Arial" w:cs="Arial"/>
          <w:b/>
          <w:bCs/>
          <w:color w:val="000000"/>
          <w:sz w:val="32"/>
          <w:szCs w:val="32"/>
          <w:lang w:val="ru-RU" w:eastAsia="ru-RU"/>
        </w:rPr>
        <w:t>.</w:t>
      </w:r>
    </w:p>
    <w:p w:rsidR="004E5AD1" w:rsidRDefault="004E5AD1" w:rsidP="009B61C8">
      <w:pPr>
        <w:pStyle w:val="Standard"/>
        <w:jc w:val="both"/>
        <w:rPr>
          <w:rFonts w:ascii="Arial" w:eastAsia="Times New Roman" w:hAnsi="Arial" w:cs="Arial"/>
          <w:sz w:val="32"/>
          <w:szCs w:val="32"/>
          <w:lang w:val="ru-RU" w:eastAsia="ru-RU"/>
        </w:rPr>
      </w:pPr>
    </w:p>
    <w:p w:rsidR="009B61C8" w:rsidRPr="009B61C8" w:rsidRDefault="009B61C8" w:rsidP="009B61C8">
      <w:pPr>
        <w:pStyle w:val="Standard"/>
        <w:jc w:val="both"/>
        <w:rPr>
          <w:rFonts w:ascii="Arial" w:eastAsia="Times New Roman" w:hAnsi="Arial" w:cs="Arial"/>
          <w:sz w:val="32"/>
          <w:szCs w:val="32"/>
          <w:lang w:val="ru-RU" w:eastAsia="ru-RU"/>
        </w:rPr>
      </w:pPr>
    </w:p>
    <w:p w:rsidR="00D81C3E" w:rsidRPr="009B61C8" w:rsidRDefault="004E5AD1" w:rsidP="004E5AD1">
      <w:pPr>
        <w:pStyle w:val="Standard"/>
        <w:jc w:val="both"/>
        <w:rPr>
          <w:rFonts w:ascii="Arial" w:hAnsi="Arial" w:cs="Arial"/>
          <w:lang w:val="ru-RU"/>
        </w:rPr>
      </w:pPr>
      <w:r w:rsidRPr="009B61C8">
        <w:rPr>
          <w:rFonts w:ascii="Arial" w:eastAsia="Times New Roman" w:hAnsi="Arial" w:cs="Arial"/>
          <w:lang w:val="ru-RU" w:eastAsia="ru-RU"/>
        </w:rPr>
        <w:t xml:space="preserve">         </w:t>
      </w:r>
      <w:r w:rsidR="00864390" w:rsidRPr="009B61C8">
        <w:rPr>
          <w:rFonts w:ascii="Arial" w:hAnsi="Arial" w:cs="Arial"/>
          <w:color w:val="000000" w:themeColor="text1"/>
          <w:lang w:val="ru-RU"/>
        </w:rPr>
        <w:t>В соответствии с Федеральным законом от 2</w:t>
      </w:r>
      <w:r w:rsidR="00242EAA" w:rsidRPr="009B61C8">
        <w:rPr>
          <w:rFonts w:ascii="Arial" w:hAnsi="Arial" w:cs="Arial"/>
          <w:color w:val="000000" w:themeColor="text1"/>
          <w:lang w:val="ru-RU"/>
        </w:rPr>
        <w:t xml:space="preserve">7 июля 2010 года № 210-ФЗ </w:t>
      </w:r>
      <w:r w:rsidR="00864390" w:rsidRPr="009B61C8">
        <w:rPr>
          <w:rFonts w:ascii="Arial" w:hAnsi="Arial" w:cs="Arial"/>
          <w:color w:val="000000" w:themeColor="text1"/>
          <w:lang w:val="ru-RU"/>
        </w:rPr>
        <w:t>«Об организации предоставления государственных и муниципальных услуг»,</w:t>
      </w:r>
      <w:r w:rsidR="00253D25" w:rsidRPr="009B61C8">
        <w:rPr>
          <w:rFonts w:ascii="Arial" w:hAnsi="Arial" w:cs="Arial"/>
          <w:color w:val="000000" w:themeColor="text1"/>
          <w:lang w:val="ru-RU"/>
        </w:rPr>
        <w:t xml:space="preserve"> </w:t>
      </w:r>
      <w:hyperlink r:id="rId7" w:history="1">
        <w:r w:rsidR="00253D25" w:rsidRPr="009B61C8">
          <w:rPr>
            <w:rStyle w:val="a6"/>
            <w:rFonts w:ascii="Arial" w:hAnsi="Arial" w:cs="Arial"/>
            <w:color w:val="000000" w:themeColor="text1"/>
            <w:lang w:val="ru-RU"/>
          </w:rPr>
          <w:t>Федеральным законом</w:t>
        </w:r>
      </w:hyperlink>
      <w:r w:rsidR="00253D25" w:rsidRPr="009B61C8">
        <w:rPr>
          <w:rFonts w:ascii="Arial" w:hAnsi="Arial" w:cs="Arial"/>
          <w:color w:val="000000" w:themeColor="text1"/>
          <w:lang w:val="ru-RU"/>
        </w:rPr>
        <w:t xml:space="preserve"> от 6 октября 2003</w:t>
      </w:r>
      <w:r w:rsidR="00253D25" w:rsidRPr="009B61C8">
        <w:rPr>
          <w:rFonts w:ascii="Arial" w:hAnsi="Arial" w:cs="Arial"/>
          <w:color w:val="000000" w:themeColor="text1"/>
        </w:rPr>
        <w:t> </w:t>
      </w:r>
      <w:r w:rsidR="00253D25" w:rsidRPr="009B61C8">
        <w:rPr>
          <w:rFonts w:ascii="Arial" w:hAnsi="Arial" w:cs="Arial"/>
          <w:color w:val="000000" w:themeColor="text1"/>
          <w:lang w:val="ru-RU"/>
        </w:rPr>
        <w:t xml:space="preserve">г. </w:t>
      </w:r>
      <w:r w:rsidR="00253D25" w:rsidRPr="009B61C8">
        <w:rPr>
          <w:rFonts w:ascii="Arial" w:hAnsi="Arial" w:cs="Arial"/>
          <w:color w:val="000000" w:themeColor="text1"/>
        </w:rPr>
        <w:t>N </w:t>
      </w:r>
      <w:r w:rsidR="00253D25" w:rsidRPr="009B61C8">
        <w:rPr>
          <w:rFonts w:ascii="Arial" w:hAnsi="Arial" w:cs="Arial"/>
          <w:color w:val="000000" w:themeColor="text1"/>
          <w:lang w:val="ru-RU"/>
        </w:rPr>
        <w:t xml:space="preserve">131-ФЗ "Об общих принципах организации местного самоуправления в Российской Федерации", </w:t>
      </w:r>
      <w:hyperlink r:id="rId8" w:history="1">
        <w:r w:rsidR="00253D25" w:rsidRPr="009B61C8">
          <w:rPr>
            <w:rStyle w:val="a6"/>
            <w:rFonts w:ascii="Arial" w:hAnsi="Arial" w:cs="Arial"/>
            <w:color w:val="000000" w:themeColor="text1"/>
            <w:lang w:val="ru-RU"/>
          </w:rPr>
          <w:t>Федеральным законом</w:t>
        </w:r>
      </w:hyperlink>
      <w:r w:rsidR="00253D25" w:rsidRPr="009B61C8">
        <w:rPr>
          <w:rFonts w:ascii="Arial" w:hAnsi="Arial" w:cs="Arial"/>
          <w:color w:val="000000" w:themeColor="text1"/>
          <w:lang w:val="ru-RU"/>
        </w:rPr>
        <w:t xml:space="preserve"> от 9 февраля 2009</w:t>
      </w:r>
      <w:r w:rsidR="00253D25" w:rsidRPr="009B61C8">
        <w:rPr>
          <w:rFonts w:ascii="Arial" w:hAnsi="Arial" w:cs="Arial"/>
          <w:color w:val="000000" w:themeColor="text1"/>
        </w:rPr>
        <w:t> </w:t>
      </w:r>
      <w:r w:rsidR="00253D25" w:rsidRPr="009B61C8">
        <w:rPr>
          <w:rFonts w:ascii="Arial" w:hAnsi="Arial" w:cs="Arial"/>
          <w:color w:val="000000" w:themeColor="text1"/>
          <w:lang w:val="ru-RU"/>
        </w:rPr>
        <w:t xml:space="preserve">г. </w:t>
      </w:r>
      <w:r w:rsidR="00253D25" w:rsidRPr="009B61C8">
        <w:rPr>
          <w:rFonts w:ascii="Arial" w:hAnsi="Arial" w:cs="Arial"/>
          <w:color w:val="000000" w:themeColor="text1"/>
        </w:rPr>
        <w:t>N </w:t>
      </w:r>
      <w:r w:rsidR="00253D25" w:rsidRPr="009B61C8">
        <w:rPr>
          <w:rFonts w:ascii="Arial" w:hAnsi="Arial" w:cs="Arial"/>
          <w:color w:val="000000" w:themeColor="text1"/>
          <w:lang w:val="ru-RU"/>
        </w:rPr>
        <w:t>8-ФЗ "Об обеспечении доступа к информации о деятельности государственных органов и органов местного самоуправления",</w:t>
      </w:r>
      <w:r w:rsidR="00193539" w:rsidRPr="009B61C8">
        <w:rPr>
          <w:rFonts w:ascii="Arial" w:hAnsi="Arial" w:cs="Arial"/>
          <w:color w:val="000000" w:themeColor="text1"/>
          <w:lang w:val="ru-RU"/>
        </w:rPr>
        <w:t xml:space="preserve"> руководствуясь ст. 24 Устава муниципального района, постановляю:</w:t>
      </w:r>
    </w:p>
    <w:p w:rsidR="002800F6" w:rsidRPr="009B61C8" w:rsidRDefault="004E5AD1" w:rsidP="004E5AD1">
      <w:pPr>
        <w:pStyle w:val="Standard"/>
        <w:jc w:val="both"/>
        <w:rPr>
          <w:rFonts w:ascii="Arial" w:hAnsi="Arial" w:cs="Arial"/>
          <w:lang w:val="ru-RU"/>
        </w:rPr>
      </w:pPr>
      <w:r w:rsidRPr="009B61C8">
        <w:rPr>
          <w:rFonts w:ascii="Arial" w:eastAsia="Times New Roman" w:hAnsi="Arial" w:cs="Arial"/>
          <w:i/>
          <w:color w:val="000000"/>
          <w:lang w:val="ru-RU" w:eastAsia="ru-RU"/>
        </w:rPr>
        <w:t xml:space="preserve">          </w:t>
      </w:r>
      <w:r w:rsidR="002800F6" w:rsidRPr="009B61C8">
        <w:rPr>
          <w:rFonts w:ascii="Arial" w:eastAsia="Times New Roman" w:hAnsi="Arial" w:cs="Arial"/>
          <w:i/>
          <w:color w:val="000000"/>
          <w:lang w:val="ru-RU" w:eastAsia="ru-RU"/>
        </w:rPr>
        <w:t xml:space="preserve">1. </w:t>
      </w:r>
      <w:r w:rsidR="002800F6" w:rsidRPr="009B61C8">
        <w:rPr>
          <w:rFonts w:ascii="Arial" w:eastAsia="Times New Roman" w:hAnsi="Arial" w:cs="Arial"/>
          <w:color w:val="000000"/>
          <w:lang w:val="ru-RU" w:eastAsia="ru-RU"/>
        </w:rPr>
        <w:t>Утвердить прилагаемый административный регламент предоставления муниципальной услуги «Выдача разрешения на перемещение отходов строительства, сноса зданий и с</w:t>
      </w:r>
      <w:r w:rsidR="007C6357" w:rsidRPr="009B61C8">
        <w:rPr>
          <w:rFonts w:ascii="Arial" w:eastAsia="Times New Roman" w:hAnsi="Arial" w:cs="Arial"/>
          <w:color w:val="000000"/>
          <w:lang w:val="ru-RU" w:eastAsia="ru-RU"/>
        </w:rPr>
        <w:t>ооружений, в том числе грунтов»</w:t>
      </w:r>
      <w:r w:rsidR="00242EAA" w:rsidRPr="009B61C8">
        <w:rPr>
          <w:rFonts w:ascii="Arial" w:eastAsia="Times New Roman" w:hAnsi="Arial" w:cs="Arial"/>
          <w:color w:val="000000"/>
          <w:lang w:val="ru-RU" w:eastAsia="ru-RU"/>
        </w:rPr>
        <w:t xml:space="preserve"> </w:t>
      </w:r>
      <w:r w:rsidR="007C6357" w:rsidRPr="009B61C8">
        <w:rPr>
          <w:rFonts w:ascii="Arial" w:eastAsia="Times New Roman" w:hAnsi="Arial" w:cs="Arial"/>
          <w:color w:val="000000"/>
          <w:lang w:val="ru-RU" w:eastAsia="ru-RU"/>
        </w:rPr>
        <w:t>(прилагается).</w:t>
      </w:r>
    </w:p>
    <w:p w:rsidR="007C6357" w:rsidRPr="009B61C8" w:rsidRDefault="007C6357" w:rsidP="007C6357">
      <w:pPr>
        <w:widowControl/>
        <w:suppressAutoHyphens w:val="0"/>
        <w:autoSpaceDN/>
        <w:jc w:val="both"/>
        <w:textAlignment w:val="auto"/>
        <w:rPr>
          <w:rFonts w:ascii="Arial" w:eastAsia="Times New Roman" w:hAnsi="Arial" w:cs="Arial"/>
          <w:kern w:val="0"/>
          <w:lang w:val="ru-RU" w:eastAsia="ru-RU" w:bidi="ar-SA"/>
        </w:rPr>
      </w:pPr>
      <w:r w:rsidRPr="009B61C8">
        <w:rPr>
          <w:rFonts w:ascii="Arial" w:eastAsia="Times New Roman" w:hAnsi="Arial" w:cs="Arial"/>
          <w:kern w:val="0"/>
          <w:lang w:val="ru-RU" w:eastAsia="ru-RU" w:bidi="ar-SA"/>
        </w:rPr>
        <w:t xml:space="preserve">          2.  Признать утратившим силу постановление Главы муниципального района «Тунгиро-Олёкминский район» от 11 мая 2016 года № 73 «Об утверждении административного регламента предоставления муниципальной услуги </w:t>
      </w:r>
      <w:r w:rsidR="00493228" w:rsidRPr="009B61C8">
        <w:rPr>
          <w:rFonts w:ascii="Arial" w:eastAsia="Times New Roman" w:hAnsi="Arial" w:cs="Arial"/>
          <w:kern w:val="0"/>
          <w:lang w:val="ru-RU" w:eastAsia="ru-RU" w:bidi="ar-SA"/>
        </w:rPr>
        <w:t>«Выдача разрешения на перемещение отходов строительства, сноса зданий и сооружений, в том числе грунтов»</w:t>
      </w:r>
      <w:r w:rsidRPr="009B61C8">
        <w:rPr>
          <w:rFonts w:ascii="Arial" w:eastAsia="Times New Roman" w:hAnsi="Arial" w:cs="Arial"/>
          <w:kern w:val="0"/>
          <w:lang w:val="ru-RU" w:eastAsia="ru-RU" w:bidi="ar-SA"/>
        </w:rPr>
        <w:t>,</w:t>
      </w:r>
      <w:r w:rsidR="00242EAA" w:rsidRPr="009B61C8">
        <w:rPr>
          <w:rFonts w:ascii="Arial" w:eastAsia="Times New Roman" w:hAnsi="Arial" w:cs="Arial"/>
          <w:kern w:val="0"/>
          <w:lang w:val="ru-RU" w:eastAsia="ru-RU" w:bidi="ar-SA"/>
        </w:rPr>
        <w:t xml:space="preserve"> постановления</w:t>
      </w:r>
      <w:r w:rsidRPr="009B61C8">
        <w:rPr>
          <w:rFonts w:ascii="Arial" w:eastAsia="Times New Roman" w:hAnsi="Arial" w:cs="Arial"/>
          <w:kern w:val="0"/>
          <w:lang w:val="ru-RU" w:eastAsia="ru-RU" w:bidi="ar-SA"/>
        </w:rPr>
        <w:t xml:space="preserve"> от 17 мая 2017 г. № 6</w:t>
      </w:r>
      <w:r w:rsidR="00493228" w:rsidRPr="009B61C8">
        <w:rPr>
          <w:rFonts w:ascii="Arial" w:eastAsia="Times New Roman" w:hAnsi="Arial" w:cs="Arial"/>
          <w:kern w:val="0"/>
          <w:lang w:val="ru-RU" w:eastAsia="ru-RU" w:bidi="ar-SA"/>
        </w:rPr>
        <w:t>3</w:t>
      </w:r>
      <w:r w:rsidRPr="009B61C8">
        <w:rPr>
          <w:rFonts w:ascii="Arial" w:eastAsia="Times New Roman" w:hAnsi="Arial" w:cs="Arial"/>
          <w:kern w:val="0"/>
          <w:lang w:val="ru-RU" w:eastAsia="ru-RU" w:bidi="ar-SA"/>
        </w:rPr>
        <w:t xml:space="preserve">, от 16.01.2018 года № 03   «О внесении изменений в административный регламент предоставления муниципальной услуги </w:t>
      </w:r>
      <w:r w:rsidR="00493228" w:rsidRPr="009B61C8">
        <w:rPr>
          <w:rFonts w:ascii="Arial" w:eastAsia="Times New Roman" w:hAnsi="Arial" w:cs="Arial"/>
          <w:kern w:val="0"/>
          <w:lang w:val="ru-RU" w:eastAsia="ru-RU" w:bidi="ar-SA"/>
        </w:rPr>
        <w:t>«Выдача разрешения на перемещение отходов строительства, сноса зданий и сооружений, в том числе грунтов».</w:t>
      </w:r>
    </w:p>
    <w:p w:rsidR="007C6357" w:rsidRPr="009B61C8" w:rsidRDefault="007C6357" w:rsidP="007C6357">
      <w:pPr>
        <w:widowControl/>
        <w:suppressAutoHyphens w:val="0"/>
        <w:autoSpaceDN/>
        <w:jc w:val="both"/>
        <w:textAlignment w:val="auto"/>
        <w:rPr>
          <w:rFonts w:ascii="Arial" w:eastAsia="Times New Roman" w:hAnsi="Arial" w:cs="Arial"/>
          <w:kern w:val="0"/>
          <w:lang w:val="ru-RU" w:eastAsia="ru-RU" w:bidi="ar-SA"/>
        </w:rPr>
      </w:pPr>
      <w:r w:rsidRPr="009B61C8">
        <w:rPr>
          <w:rFonts w:ascii="Arial" w:eastAsia="Times New Roman" w:hAnsi="Arial" w:cs="Arial"/>
          <w:kern w:val="0"/>
          <w:lang w:val="ru-RU" w:eastAsia="ru-RU" w:bidi="ar-SA"/>
        </w:rPr>
        <w:t xml:space="preserve">         3. Настоящее постановление опубликовать (обнародовать) на официальном сайте муниципального района «Тунгиро-Олёкминский район» http://тунгир.забайкальскийкрай.рф.</w:t>
      </w:r>
    </w:p>
    <w:p w:rsidR="007C6357" w:rsidRPr="009B61C8" w:rsidRDefault="007C6357" w:rsidP="007C6357">
      <w:pPr>
        <w:widowControl/>
        <w:suppressAutoHyphens w:val="0"/>
        <w:autoSpaceDN/>
        <w:jc w:val="both"/>
        <w:textAlignment w:val="auto"/>
        <w:rPr>
          <w:rFonts w:ascii="Arial" w:eastAsia="Times New Roman" w:hAnsi="Arial" w:cs="Arial"/>
          <w:kern w:val="0"/>
          <w:lang w:val="ru-RU" w:eastAsia="ru-RU" w:bidi="ar-SA"/>
        </w:rPr>
      </w:pPr>
    </w:p>
    <w:p w:rsidR="007C6357" w:rsidRPr="009B61C8" w:rsidRDefault="007C6357" w:rsidP="007C6357">
      <w:pPr>
        <w:widowControl/>
        <w:suppressAutoHyphens w:val="0"/>
        <w:autoSpaceDN/>
        <w:jc w:val="both"/>
        <w:textAlignment w:val="auto"/>
        <w:rPr>
          <w:rFonts w:ascii="Arial" w:eastAsia="Times New Roman" w:hAnsi="Arial" w:cs="Arial"/>
          <w:kern w:val="0"/>
          <w:lang w:val="ru-RU" w:eastAsia="ru-RU" w:bidi="ar-SA"/>
        </w:rPr>
      </w:pPr>
    </w:p>
    <w:p w:rsidR="00493228" w:rsidRPr="009B61C8" w:rsidRDefault="00493228" w:rsidP="007C6357">
      <w:pPr>
        <w:widowControl/>
        <w:suppressAutoHyphens w:val="0"/>
        <w:autoSpaceDN/>
        <w:jc w:val="both"/>
        <w:textAlignment w:val="auto"/>
        <w:rPr>
          <w:rFonts w:ascii="Arial" w:eastAsia="Times New Roman" w:hAnsi="Arial" w:cs="Arial"/>
          <w:kern w:val="0"/>
          <w:lang w:val="ru-RU" w:eastAsia="ru-RU" w:bidi="ar-SA"/>
        </w:rPr>
      </w:pPr>
    </w:p>
    <w:p w:rsidR="007C6357" w:rsidRPr="009B61C8" w:rsidRDefault="007C6357" w:rsidP="007C6357">
      <w:pPr>
        <w:widowControl/>
        <w:suppressAutoHyphens w:val="0"/>
        <w:autoSpaceDN/>
        <w:jc w:val="both"/>
        <w:textAlignment w:val="auto"/>
        <w:rPr>
          <w:rFonts w:ascii="Arial" w:eastAsia="Times New Roman" w:hAnsi="Arial" w:cs="Arial"/>
          <w:kern w:val="0"/>
          <w:lang w:val="ru-RU" w:eastAsia="ru-RU" w:bidi="ar-SA"/>
        </w:rPr>
      </w:pPr>
      <w:r w:rsidRPr="009B61C8">
        <w:rPr>
          <w:rFonts w:ascii="Arial" w:eastAsia="Times New Roman" w:hAnsi="Arial" w:cs="Arial"/>
          <w:kern w:val="0"/>
          <w:lang w:val="ru-RU" w:eastAsia="ru-RU" w:bidi="ar-SA"/>
        </w:rPr>
        <w:t>Глава муниципального района</w:t>
      </w:r>
    </w:p>
    <w:p w:rsidR="002800F6" w:rsidRPr="009B61C8" w:rsidRDefault="007C6357" w:rsidP="004E5AD1">
      <w:pPr>
        <w:widowControl/>
        <w:suppressAutoHyphens w:val="0"/>
        <w:autoSpaceDN/>
        <w:jc w:val="both"/>
        <w:textAlignment w:val="auto"/>
        <w:rPr>
          <w:rFonts w:ascii="Arial" w:eastAsia="Times New Roman" w:hAnsi="Arial" w:cs="Arial"/>
          <w:color w:val="000000"/>
          <w:lang w:val="ru-RU" w:eastAsia="ru-RU"/>
        </w:rPr>
      </w:pPr>
      <w:r w:rsidRPr="009B61C8">
        <w:rPr>
          <w:rFonts w:ascii="Arial" w:eastAsia="Times New Roman" w:hAnsi="Arial" w:cs="Arial"/>
          <w:kern w:val="0"/>
          <w:lang w:val="ru-RU" w:eastAsia="ru-RU" w:bidi="ar-SA"/>
        </w:rPr>
        <w:t>«Тунгиро-Олё</w:t>
      </w:r>
      <w:r w:rsidR="00DA668E" w:rsidRPr="009B61C8">
        <w:rPr>
          <w:rFonts w:ascii="Arial" w:eastAsia="Times New Roman" w:hAnsi="Arial" w:cs="Arial"/>
          <w:kern w:val="0"/>
          <w:lang w:val="ru-RU" w:eastAsia="ru-RU" w:bidi="ar-SA"/>
        </w:rPr>
        <w:t xml:space="preserve">кминский район» </w:t>
      </w:r>
      <w:r w:rsidR="00DA668E" w:rsidRPr="009B61C8">
        <w:rPr>
          <w:rFonts w:ascii="Arial" w:eastAsia="Times New Roman" w:hAnsi="Arial" w:cs="Arial"/>
          <w:kern w:val="0"/>
          <w:lang w:val="ru-RU" w:eastAsia="ru-RU" w:bidi="ar-SA"/>
        </w:rPr>
        <w:tab/>
      </w:r>
      <w:r w:rsidR="00DA668E" w:rsidRPr="009B61C8">
        <w:rPr>
          <w:rFonts w:ascii="Arial" w:eastAsia="Times New Roman" w:hAnsi="Arial" w:cs="Arial"/>
          <w:kern w:val="0"/>
          <w:lang w:val="ru-RU" w:eastAsia="ru-RU" w:bidi="ar-SA"/>
        </w:rPr>
        <w:tab/>
      </w:r>
      <w:r w:rsidR="00DA668E" w:rsidRPr="009B61C8">
        <w:rPr>
          <w:rFonts w:ascii="Arial" w:eastAsia="Times New Roman" w:hAnsi="Arial" w:cs="Arial"/>
          <w:kern w:val="0"/>
          <w:lang w:val="ru-RU" w:eastAsia="ru-RU" w:bidi="ar-SA"/>
        </w:rPr>
        <w:tab/>
      </w:r>
      <w:r w:rsidR="00DA668E" w:rsidRPr="009B61C8">
        <w:rPr>
          <w:rFonts w:ascii="Arial" w:eastAsia="Times New Roman" w:hAnsi="Arial" w:cs="Arial"/>
          <w:kern w:val="0"/>
          <w:lang w:val="ru-RU" w:eastAsia="ru-RU" w:bidi="ar-SA"/>
        </w:rPr>
        <w:tab/>
        <w:t xml:space="preserve">       </w:t>
      </w:r>
      <w:r w:rsidR="009B61C8">
        <w:rPr>
          <w:rFonts w:ascii="Arial" w:eastAsia="Times New Roman" w:hAnsi="Arial" w:cs="Arial"/>
          <w:kern w:val="0"/>
          <w:lang w:val="ru-RU" w:eastAsia="ru-RU" w:bidi="ar-SA"/>
        </w:rPr>
        <w:t xml:space="preserve">                                           </w:t>
      </w:r>
      <w:r w:rsidRPr="009B61C8">
        <w:rPr>
          <w:rFonts w:ascii="Arial" w:eastAsia="Times New Roman" w:hAnsi="Arial" w:cs="Arial"/>
          <w:kern w:val="0"/>
          <w:lang w:val="ru-RU" w:eastAsia="ru-RU" w:bidi="ar-SA"/>
        </w:rPr>
        <w:t>М.Н. Ефанов</w:t>
      </w:r>
    </w:p>
    <w:p w:rsidR="00493228" w:rsidRPr="009B61C8" w:rsidRDefault="00A41BAA" w:rsidP="00493228">
      <w:pPr>
        <w:widowControl/>
        <w:suppressAutoHyphens w:val="0"/>
        <w:autoSpaceDN/>
        <w:jc w:val="right"/>
        <w:textAlignment w:val="auto"/>
        <w:rPr>
          <w:rFonts w:ascii="Arial" w:hAnsi="Arial" w:cs="Arial"/>
          <w:lang w:val="ru-RU"/>
        </w:rPr>
      </w:pPr>
      <w:r w:rsidRPr="009B61C8">
        <w:rPr>
          <w:rFonts w:ascii="Arial" w:eastAsia="Times New Roman" w:hAnsi="Arial" w:cs="Arial"/>
          <w:color w:val="000000"/>
          <w:lang w:val="ru-RU" w:eastAsia="ru-RU"/>
        </w:rPr>
        <w:br w:type="page"/>
      </w:r>
      <w:r w:rsidR="00493228" w:rsidRPr="009B61C8">
        <w:rPr>
          <w:rFonts w:ascii="Arial" w:hAnsi="Arial" w:cs="Arial"/>
          <w:lang w:val="ru-RU"/>
        </w:rPr>
        <w:lastRenderedPageBreak/>
        <w:t xml:space="preserve">   УТВЕРЖДЕН</w:t>
      </w:r>
    </w:p>
    <w:p w:rsidR="00493228" w:rsidRPr="009B61C8" w:rsidRDefault="00493228" w:rsidP="00493228">
      <w:pPr>
        <w:widowControl/>
        <w:suppressAutoHyphens w:val="0"/>
        <w:autoSpaceDN/>
        <w:jc w:val="right"/>
        <w:textAlignment w:val="auto"/>
        <w:rPr>
          <w:rFonts w:ascii="Arial" w:hAnsi="Arial" w:cs="Arial"/>
          <w:lang w:val="ru-RU"/>
        </w:rPr>
      </w:pPr>
      <w:r w:rsidRPr="009B61C8">
        <w:rPr>
          <w:rFonts w:ascii="Arial" w:hAnsi="Arial" w:cs="Arial"/>
          <w:lang w:val="ru-RU"/>
        </w:rPr>
        <w:t>постановлением главы муниципального района</w:t>
      </w:r>
    </w:p>
    <w:p w:rsidR="00493228" w:rsidRPr="009B61C8" w:rsidRDefault="00493228" w:rsidP="00493228">
      <w:pPr>
        <w:widowControl/>
        <w:suppressAutoHyphens w:val="0"/>
        <w:autoSpaceDN/>
        <w:jc w:val="right"/>
        <w:textAlignment w:val="auto"/>
        <w:rPr>
          <w:rFonts w:ascii="Arial" w:hAnsi="Arial" w:cs="Arial"/>
          <w:lang w:val="ru-RU"/>
        </w:rPr>
      </w:pPr>
      <w:r w:rsidRPr="009B61C8">
        <w:rPr>
          <w:rFonts w:ascii="Arial" w:hAnsi="Arial" w:cs="Arial"/>
          <w:lang w:val="ru-RU"/>
        </w:rPr>
        <w:t xml:space="preserve">  «Тунгиро-Олёкминский  район»</w:t>
      </w:r>
    </w:p>
    <w:p w:rsidR="002800F6" w:rsidRPr="009B61C8" w:rsidRDefault="00493228" w:rsidP="00493228">
      <w:pPr>
        <w:widowControl/>
        <w:suppressAutoHyphens w:val="0"/>
        <w:autoSpaceDN/>
        <w:jc w:val="right"/>
        <w:textAlignment w:val="auto"/>
        <w:rPr>
          <w:rFonts w:ascii="Arial" w:eastAsia="Times New Roman" w:hAnsi="Arial" w:cs="Arial"/>
          <w:color w:val="000000"/>
          <w:lang w:val="ru-RU" w:eastAsia="ru-RU"/>
        </w:rPr>
      </w:pPr>
      <w:r w:rsidRPr="009B61C8">
        <w:rPr>
          <w:rFonts w:ascii="Arial" w:hAnsi="Arial" w:cs="Arial"/>
          <w:lang w:val="ru-RU"/>
        </w:rPr>
        <w:t xml:space="preserve">                                                   </w:t>
      </w:r>
      <w:r w:rsidR="00DA668E" w:rsidRPr="009B61C8">
        <w:rPr>
          <w:rFonts w:ascii="Arial" w:hAnsi="Arial" w:cs="Arial"/>
          <w:lang w:val="ru-RU"/>
        </w:rPr>
        <w:t xml:space="preserve">                     от « 20 </w:t>
      </w:r>
      <w:r w:rsidRPr="009B61C8">
        <w:rPr>
          <w:rFonts w:ascii="Arial" w:hAnsi="Arial" w:cs="Arial"/>
          <w:lang w:val="ru-RU"/>
        </w:rPr>
        <w:t>» марта 2018 года №</w:t>
      </w:r>
      <w:r w:rsidR="00DA668E" w:rsidRPr="009B61C8">
        <w:rPr>
          <w:rFonts w:ascii="Arial" w:hAnsi="Arial" w:cs="Arial"/>
          <w:lang w:val="ru-RU"/>
        </w:rPr>
        <w:t xml:space="preserve"> 51</w:t>
      </w:r>
    </w:p>
    <w:p w:rsidR="002800F6" w:rsidRPr="009B61C8" w:rsidRDefault="002800F6" w:rsidP="002800F6">
      <w:pPr>
        <w:pStyle w:val="Standard"/>
        <w:jc w:val="right"/>
        <w:rPr>
          <w:rFonts w:ascii="Arial" w:eastAsia="Times New Roman" w:hAnsi="Arial" w:cs="Arial"/>
          <w:lang w:val="ru-RU" w:eastAsia="ru-RU"/>
        </w:rPr>
      </w:pPr>
    </w:p>
    <w:p w:rsidR="002800F6" w:rsidRPr="009B61C8" w:rsidRDefault="002800F6" w:rsidP="002800F6">
      <w:pPr>
        <w:pStyle w:val="Standard"/>
        <w:jc w:val="center"/>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АДМИНИСТРАТИВНЫЙ РЕГЛАМЕНТ</w:t>
      </w:r>
    </w:p>
    <w:p w:rsidR="002800F6" w:rsidRPr="009B61C8" w:rsidRDefault="002800F6" w:rsidP="002800F6">
      <w:pPr>
        <w:pStyle w:val="Standard"/>
        <w:jc w:val="center"/>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по предоставлению муниципальной услуги</w:t>
      </w:r>
    </w:p>
    <w:p w:rsidR="002800F6" w:rsidRPr="009B61C8" w:rsidRDefault="002800F6" w:rsidP="002800F6">
      <w:pPr>
        <w:pStyle w:val="Standard"/>
        <w:jc w:val="center"/>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«Выдача разрешения на перемещение отходов строительства, сноса зданий и сооружений, в том числе грунтов»</w:t>
      </w:r>
    </w:p>
    <w:p w:rsidR="002800F6" w:rsidRPr="009B61C8" w:rsidRDefault="002800F6" w:rsidP="002800F6">
      <w:pPr>
        <w:pStyle w:val="Standard"/>
        <w:jc w:val="center"/>
        <w:rPr>
          <w:rFonts w:ascii="Arial" w:eastAsia="Times New Roman" w:hAnsi="Arial" w:cs="Arial"/>
          <w:bCs/>
          <w:color w:val="000000"/>
          <w:lang w:val="ru-RU" w:eastAsia="ru-RU"/>
        </w:rPr>
      </w:pPr>
    </w:p>
    <w:p w:rsidR="002800F6" w:rsidRPr="009B61C8" w:rsidRDefault="002800F6" w:rsidP="00682BEA">
      <w:pPr>
        <w:pStyle w:val="a3"/>
        <w:numPr>
          <w:ilvl w:val="0"/>
          <w:numId w:val="7"/>
        </w:numPr>
        <w:spacing w:after="0"/>
        <w:jc w:val="center"/>
        <w:rPr>
          <w:rFonts w:ascii="Arial" w:eastAsia="Times New Roman" w:hAnsi="Arial" w:cs="Arial"/>
          <w:bCs/>
          <w:color w:val="000000"/>
          <w:lang w:eastAsia="ru-RU"/>
        </w:rPr>
      </w:pPr>
      <w:r w:rsidRPr="009B61C8">
        <w:rPr>
          <w:rFonts w:ascii="Arial" w:eastAsia="Times New Roman" w:hAnsi="Arial" w:cs="Arial"/>
          <w:bCs/>
          <w:color w:val="000000"/>
          <w:lang w:eastAsia="ru-RU"/>
        </w:rPr>
        <w:t>Общие положения</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color w:val="000000"/>
          <w:lang w:val="ru-RU" w:eastAsia="ru-RU"/>
        </w:rPr>
        <w:t>Административный регламент по предоставлению муниципальной услуги «Выдача разрешения на перемещение отходов строительства, сноса зданий и сооружений, в том числе грунтов» (далее – Регламент) разработан в целях исполнения Федерального закона от 24 июня 1998 г. №</w:t>
      </w:r>
      <w:r w:rsidRPr="009B61C8">
        <w:rPr>
          <w:rFonts w:ascii="Arial" w:eastAsia="Times New Roman" w:hAnsi="Arial" w:cs="Arial"/>
          <w:color w:val="000000"/>
          <w:lang w:val="ru-RU"/>
        </w:rPr>
        <w:t xml:space="preserve"> </w:t>
      </w:r>
      <w:r w:rsidRPr="009B61C8">
        <w:rPr>
          <w:rFonts w:ascii="Arial" w:eastAsia="Times New Roman" w:hAnsi="Arial" w:cs="Arial"/>
          <w:color w:val="000000"/>
          <w:lang w:val="ru-RU" w:eastAsia="ru-RU"/>
        </w:rPr>
        <w:t>89-ФЗ «Об отходах производства и потребления», во исполнение ст.14 Федерального закона от 06 октября 2003 года № 131-ФЗ «Об общих принципах организации местного самоуправления в Российской Федерации».</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Регламент определяет сроки и последовательность действий (административной процедуры), по предоставлению муниципальной услуги «Выдача разрешения на перемещение отходов строительства, сноса зданий и сооружений, в том числе грунтов»</w:t>
      </w:r>
      <w:r w:rsidR="00322B4C" w:rsidRPr="009B61C8">
        <w:rPr>
          <w:rFonts w:ascii="Arial" w:eastAsia="Times New Roman" w:hAnsi="Arial" w:cs="Arial"/>
          <w:lang w:val="ru-RU" w:eastAsia="ru-RU"/>
        </w:rPr>
        <w:t>.</w:t>
      </w:r>
    </w:p>
    <w:p w:rsidR="002800F6" w:rsidRPr="009B61C8" w:rsidRDefault="002800F6" w:rsidP="002800F6">
      <w:pPr>
        <w:pStyle w:val="a3"/>
        <w:numPr>
          <w:ilvl w:val="1"/>
          <w:numId w:val="2"/>
        </w:numPr>
        <w:spacing w:after="0"/>
        <w:ind w:left="0" w:firstLine="709"/>
        <w:jc w:val="both"/>
        <w:rPr>
          <w:rFonts w:ascii="Arial" w:eastAsia="Times New Roman" w:hAnsi="Arial" w:cs="Arial"/>
          <w:lang w:eastAsia="ru-RU"/>
        </w:rPr>
      </w:pPr>
      <w:r w:rsidRPr="009B61C8">
        <w:rPr>
          <w:rFonts w:ascii="Arial" w:eastAsia="Times New Roman" w:hAnsi="Arial" w:cs="Arial"/>
          <w:lang w:eastAsia="ru-RU"/>
        </w:rPr>
        <w:t>Наименование муниципальной услуги</w:t>
      </w:r>
      <w:r w:rsidR="004263D0" w:rsidRPr="009B61C8">
        <w:rPr>
          <w:rFonts w:ascii="Arial" w:eastAsia="Times New Roman" w:hAnsi="Arial" w:cs="Arial"/>
          <w:lang w:val="ru-RU" w:eastAsia="ru-RU"/>
        </w:rPr>
        <w:t>.</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Муниципальная услуга «Выдача разрешения на перемещение отходов строительства, сноса зданий и сооружений, в том числе грунтов»</w:t>
      </w:r>
      <w:r w:rsidR="004A2ECB" w:rsidRPr="009B61C8">
        <w:rPr>
          <w:rFonts w:ascii="Arial" w:eastAsia="Times New Roman" w:hAnsi="Arial" w:cs="Arial"/>
          <w:lang w:val="ru-RU" w:eastAsia="ru-RU"/>
        </w:rPr>
        <w:t>.</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1.2. Описание получателей услуги</w:t>
      </w:r>
      <w:r w:rsidR="004263D0" w:rsidRPr="009B61C8">
        <w:rPr>
          <w:rFonts w:ascii="Arial" w:eastAsia="Times New Roman" w:hAnsi="Arial" w:cs="Arial"/>
          <w:lang w:val="ru-RU" w:eastAsia="ru-RU"/>
        </w:rPr>
        <w:t>.</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Получателями муниципальной услуги являются юридические лица, индивидуальные предприниматели и физические лица.</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От имени индивидуального предпринимателя с заявлением о предоставлении муниципальной услуги имеет право обратиться его законный представитель, действующий в силу полномочий, основанных на доверенности или договоре. Он представляет документ, удостоверяющий личность, документ, подтверждающий полномочия на обращение с заявлением о предоставлении муниципальной услуги (подлинник, либо заверенную копию).</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От имени юридического лица с заявлением о предоставлении муниципальной услуги могут обратиться лица, действующие в соответствии с законом, иными правовыми актами и учредительными документами без доверенности, а так же представители в силу полномочий, основанных на доверенности или договоре. В предусмотренных законодательством случаях от имени юридического лица могут действовать его участники.</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1.3 Наименование органа, предоставляющего муниципальную услугу</w:t>
      </w:r>
      <w:r w:rsidR="004263D0" w:rsidRPr="009B61C8">
        <w:rPr>
          <w:rFonts w:ascii="Arial" w:eastAsia="Times New Roman" w:hAnsi="Arial" w:cs="Arial"/>
          <w:lang w:val="ru-RU" w:eastAsia="ru-RU"/>
        </w:rPr>
        <w:t>.</w:t>
      </w:r>
    </w:p>
    <w:p w:rsidR="00364F63" w:rsidRPr="009B61C8" w:rsidRDefault="00364F63" w:rsidP="002800F6">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 xml:space="preserve">Муниципальная услуга предоставляется </w:t>
      </w:r>
      <w:r w:rsidR="00A51C87" w:rsidRPr="009B61C8">
        <w:rPr>
          <w:rFonts w:ascii="Arial" w:hAnsi="Arial" w:cs="Arial"/>
          <w:color w:val="000000" w:themeColor="text1"/>
          <w:lang w:val="ru-RU"/>
        </w:rPr>
        <w:t>администрацией муниципального района</w:t>
      </w:r>
      <w:r w:rsidRPr="009B61C8">
        <w:rPr>
          <w:rFonts w:ascii="Arial" w:hAnsi="Arial" w:cs="Arial"/>
          <w:color w:val="000000" w:themeColor="text1"/>
          <w:lang w:val="ru-RU"/>
        </w:rPr>
        <w:t xml:space="preserve"> «Тунгиро-Олёкминский район». Непосредственно муниципальную услугу предоставляет</w:t>
      </w:r>
      <w:r w:rsidRPr="009B61C8">
        <w:rPr>
          <w:rFonts w:ascii="Arial" w:hAnsi="Arial" w:cs="Arial"/>
          <w:i/>
          <w:color w:val="000000" w:themeColor="text1"/>
          <w:lang w:val="ru-RU"/>
        </w:rPr>
        <w:t xml:space="preserve"> </w:t>
      </w:r>
      <w:r w:rsidR="00ED7824" w:rsidRPr="009B61C8">
        <w:rPr>
          <w:rFonts w:ascii="Arial" w:hAnsi="Arial" w:cs="Arial"/>
          <w:color w:val="000000" w:themeColor="text1"/>
          <w:lang w:val="ru-RU"/>
        </w:rPr>
        <w:t xml:space="preserve">отдел строительства, имущественных и земельных отношений комитета по экономическому развитию и земельно-имущественных отношений администрации муниципального района «Тунгиро-Олекминский район» </w:t>
      </w:r>
      <w:r w:rsidR="00C50B6E" w:rsidRPr="009B61C8">
        <w:rPr>
          <w:rFonts w:ascii="Arial" w:hAnsi="Arial" w:cs="Arial"/>
          <w:color w:val="000000" w:themeColor="text1"/>
          <w:lang w:val="ru-RU"/>
        </w:rPr>
        <w:t>(далее – Исполнитель).</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1.4. Применяемые термины и определения:</w:t>
      </w:r>
    </w:p>
    <w:p w:rsidR="002800F6" w:rsidRPr="009B61C8" w:rsidRDefault="002800F6" w:rsidP="002800F6">
      <w:pPr>
        <w:pStyle w:val="ConsPlusNormal"/>
        <w:ind w:firstLine="709"/>
        <w:jc w:val="both"/>
        <w:rPr>
          <w:rFonts w:ascii="Arial" w:hAnsi="Arial" w:cs="Arial"/>
          <w:sz w:val="24"/>
          <w:szCs w:val="24"/>
        </w:rPr>
      </w:pPr>
      <w:r w:rsidRPr="009B61C8">
        <w:rPr>
          <w:rFonts w:ascii="Arial" w:hAnsi="Arial" w:cs="Arial"/>
          <w:sz w:val="24"/>
          <w:szCs w:val="24"/>
        </w:rPr>
        <w:t xml:space="preserve">муниципальная услуга, предоставляемая органом местного самоуправления - деятельность по реализации функций органа местного самоуправления,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9" w:history="1">
        <w:r w:rsidRPr="009B61C8">
          <w:rPr>
            <w:rFonts w:ascii="Arial" w:hAnsi="Arial" w:cs="Arial"/>
            <w:sz w:val="24"/>
            <w:szCs w:val="24"/>
          </w:rPr>
          <w:t>законом</w:t>
        </w:r>
      </w:hyperlink>
      <w:r w:rsidRPr="009B61C8">
        <w:rPr>
          <w:rFonts w:ascii="Arial" w:hAnsi="Arial" w:cs="Arial"/>
          <w:sz w:val="24"/>
          <w:szCs w:val="24"/>
        </w:rPr>
        <w:t xml:space="preserve"> от 6 октября 2003 года № 131-ФЗ "Об общих принципах организации местного самоуправления в Российской Федерации" и уставами муниципальных образований;</w:t>
      </w:r>
    </w:p>
    <w:p w:rsidR="002800F6" w:rsidRPr="009B61C8" w:rsidRDefault="002800F6" w:rsidP="002800F6">
      <w:pPr>
        <w:pStyle w:val="ConsPlusNormal"/>
        <w:ind w:firstLine="709"/>
        <w:rPr>
          <w:rFonts w:ascii="Arial" w:hAnsi="Arial" w:cs="Arial"/>
          <w:sz w:val="24"/>
          <w:szCs w:val="24"/>
        </w:rPr>
      </w:pPr>
      <w:r w:rsidRPr="009B61C8">
        <w:rPr>
          <w:rFonts w:ascii="Arial" w:hAnsi="Arial" w:cs="Arial"/>
          <w:sz w:val="24"/>
          <w:szCs w:val="24"/>
        </w:rPr>
        <w:t>административный регламент - нормативный правовой акт, устанавливающий порядок предоставления   муниципальной услуги и стандарт предоставления  муниципальной услуги;</w:t>
      </w:r>
    </w:p>
    <w:p w:rsidR="002800F6" w:rsidRPr="009B61C8" w:rsidRDefault="002800F6" w:rsidP="002800F6">
      <w:pPr>
        <w:pStyle w:val="ConsPlusNormal"/>
        <w:ind w:firstLine="709"/>
        <w:jc w:val="both"/>
        <w:rPr>
          <w:rFonts w:ascii="Arial" w:hAnsi="Arial" w:cs="Arial"/>
          <w:sz w:val="24"/>
          <w:szCs w:val="24"/>
        </w:rPr>
      </w:pPr>
      <w:r w:rsidRPr="009B61C8">
        <w:rPr>
          <w:rFonts w:ascii="Arial" w:hAnsi="Arial" w:cs="Arial"/>
          <w:sz w:val="24"/>
          <w:szCs w:val="24"/>
        </w:rPr>
        <w:lastRenderedPageBreak/>
        <w:t>многофункциональный центр предоставления государственных и муниципальных услуг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Федеральными законами может быть предусмотрена иная организационно-правовая форма многофункционального центра;</w:t>
      </w:r>
    </w:p>
    <w:p w:rsidR="002800F6" w:rsidRPr="009B61C8" w:rsidRDefault="002800F6" w:rsidP="00364F63">
      <w:pPr>
        <w:pStyle w:val="ConsPlusNormal"/>
        <w:ind w:firstLine="709"/>
        <w:jc w:val="both"/>
        <w:rPr>
          <w:rFonts w:ascii="Arial" w:hAnsi="Arial" w:cs="Arial"/>
          <w:sz w:val="24"/>
          <w:szCs w:val="24"/>
        </w:rPr>
      </w:pPr>
      <w:r w:rsidRPr="009B61C8">
        <w:rPr>
          <w:rFonts w:ascii="Arial" w:hAnsi="Arial" w:cs="Arial"/>
          <w:sz w:val="24"/>
          <w:szCs w:val="24"/>
        </w:rPr>
        <w:t>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а также использование универсальной электронной карты,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rsidR="002800F6" w:rsidRPr="009B61C8" w:rsidRDefault="002800F6" w:rsidP="00364F63">
      <w:pPr>
        <w:pStyle w:val="ConsPlusNormal"/>
        <w:ind w:firstLine="709"/>
        <w:jc w:val="both"/>
        <w:rPr>
          <w:rFonts w:ascii="Arial" w:hAnsi="Arial" w:cs="Arial"/>
          <w:sz w:val="24"/>
          <w:szCs w:val="24"/>
        </w:rPr>
      </w:pPr>
      <w:r w:rsidRPr="009B61C8">
        <w:rPr>
          <w:rFonts w:ascii="Arial" w:hAnsi="Arial" w:cs="Arial"/>
          <w:sz w:val="24"/>
          <w:szCs w:val="24"/>
        </w:rPr>
        <w:t xml:space="preserve">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 -телекоммуникационной сети "Интернет" и </w:t>
      </w:r>
      <w:r w:rsidR="00364F63" w:rsidRPr="009B61C8">
        <w:rPr>
          <w:rFonts w:ascii="Arial" w:hAnsi="Arial" w:cs="Arial"/>
          <w:sz w:val="24"/>
          <w:szCs w:val="24"/>
        </w:rPr>
        <w:t>размещённым</w:t>
      </w:r>
      <w:r w:rsidRPr="009B61C8">
        <w:rPr>
          <w:rFonts w:ascii="Arial" w:hAnsi="Arial" w:cs="Arial"/>
          <w:sz w:val="24"/>
          <w:szCs w:val="24"/>
        </w:rPr>
        <w:t xml:space="preserve"> в государственных и муниципальных информационных системах, обеспечивающих ведение реестров государственных и муниципальных услуг;</w:t>
      </w:r>
    </w:p>
    <w:p w:rsidR="002800F6" w:rsidRPr="009B61C8" w:rsidRDefault="002800F6" w:rsidP="00364F63">
      <w:pPr>
        <w:pStyle w:val="ConsPlusNormal"/>
        <w:ind w:firstLine="709"/>
        <w:jc w:val="both"/>
        <w:rPr>
          <w:rFonts w:ascii="Arial" w:hAnsi="Arial" w:cs="Arial"/>
          <w:sz w:val="24"/>
          <w:szCs w:val="24"/>
        </w:rPr>
      </w:pPr>
      <w:r w:rsidRPr="009B61C8">
        <w:rPr>
          <w:rFonts w:ascii="Arial" w:hAnsi="Arial" w:cs="Arial"/>
          <w:sz w:val="24"/>
          <w:szCs w:val="24"/>
        </w:rPr>
        <w:t xml:space="preserve">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10" w:history="1">
        <w:r w:rsidRPr="009B61C8">
          <w:rPr>
            <w:rFonts w:ascii="Arial" w:hAnsi="Arial" w:cs="Arial"/>
            <w:sz w:val="24"/>
            <w:szCs w:val="24"/>
          </w:rPr>
          <w:t>форме</w:t>
        </w:r>
      </w:hyperlink>
      <w:r w:rsidRPr="009B61C8">
        <w:rPr>
          <w:rFonts w:ascii="Arial" w:hAnsi="Arial" w:cs="Arial"/>
          <w:sz w:val="24"/>
          <w:szCs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1" w:history="1">
        <w:r w:rsidRPr="009B61C8">
          <w:rPr>
            <w:rFonts w:ascii="Arial" w:hAnsi="Arial" w:cs="Arial"/>
            <w:sz w:val="24"/>
            <w:szCs w:val="24"/>
          </w:rPr>
          <w:t>частью 1 статьи 1</w:t>
        </w:r>
      </w:hyperlink>
      <w:r w:rsidRPr="009B61C8">
        <w:rPr>
          <w:rFonts w:ascii="Arial" w:hAnsi="Arial" w:cs="Arial"/>
          <w:sz w:val="24"/>
          <w:szCs w:val="24"/>
        </w:rPr>
        <w:t xml:space="preserve">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rsidR="002800F6" w:rsidRPr="009B61C8" w:rsidRDefault="002800F6" w:rsidP="00C50B6E">
      <w:pPr>
        <w:pStyle w:val="ConsPlusNormal"/>
        <w:ind w:firstLine="709"/>
        <w:jc w:val="both"/>
        <w:rPr>
          <w:rFonts w:ascii="Arial" w:hAnsi="Arial" w:cs="Arial"/>
          <w:sz w:val="24"/>
          <w:szCs w:val="24"/>
        </w:rPr>
      </w:pPr>
      <w:r w:rsidRPr="009B61C8">
        <w:rPr>
          <w:rFonts w:ascii="Arial" w:hAnsi="Arial" w:cs="Arial"/>
          <w:sz w:val="24"/>
          <w:szCs w:val="24"/>
        </w:rPr>
        <w:t xml:space="preserve">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r:id="rId12" w:history="1">
        <w:r w:rsidRPr="009B61C8">
          <w:rPr>
            <w:rFonts w:ascii="Arial" w:hAnsi="Arial" w:cs="Arial"/>
            <w:sz w:val="24"/>
            <w:szCs w:val="24"/>
          </w:rPr>
          <w:t>частью 1 статьи 1</w:t>
        </w:r>
      </w:hyperlink>
      <w:r w:rsidRPr="009B61C8">
        <w:rPr>
          <w:rFonts w:ascii="Arial" w:hAnsi="Arial" w:cs="Arial"/>
          <w:sz w:val="24"/>
          <w:szCs w:val="24"/>
        </w:rPr>
        <w:t xml:space="preserve"> Федерального закона государственных или муниципальных услуг, на основании запроса заявителя о предоставлении государственной или муниципальной услуги и соответствующий требованиям, установленным </w:t>
      </w:r>
      <w:hyperlink r:id="rId13" w:history="1">
        <w:r w:rsidR="00C50B6E" w:rsidRPr="009B61C8">
          <w:rPr>
            <w:rFonts w:ascii="Arial" w:hAnsi="Arial" w:cs="Arial"/>
            <w:sz w:val="24"/>
            <w:szCs w:val="24"/>
          </w:rPr>
          <w:t>статьёй</w:t>
        </w:r>
        <w:r w:rsidRPr="009B61C8">
          <w:rPr>
            <w:rFonts w:ascii="Arial" w:hAnsi="Arial" w:cs="Arial"/>
            <w:sz w:val="24"/>
            <w:szCs w:val="24"/>
          </w:rPr>
          <w:t xml:space="preserve"> 7.2</w:t>
        </w:r>
      </w:hyperlink>
      <w:r w:rsidRPr="009B61C8">
        <w:rPr>
          <w:rFonts w:ascii="Arial" w:hAnsi="Arial" w:cs="Arial"/>
          <w:sz w:val="24"/>
          <w:szCs w:val="24"/>
        </w:rPr>
        <w:t xml:space="preserve"> Федерального закона;</w:t>
      </w:r>
    </w:p>
    <w:p w:rsidR="002800F6" w:rsidRPr="009B61C8" w:rsidRDefault="002800F6" w:rsidP="00C50B6E">
      <w:pPr>
        <w:pStyle w:val="ConsPlusNormal"/>
        <w:ind w:firstLine="709"/>
        <w:jc w:val="both"/>
        <w:rPr>
          <w:rFonts w:ascii="Arial" w:hAnsi="Arial" w:cs="Arial"/>
          <w:sz w:val="24"/>
          <w:szCs w:val="24"/>
        </w:rPr>
      </w:pPr>
      <w:r w:rsidRPr="009B61C8">
        <w:rPr>
          <w:rFonts w:ascii="Arial" w:hAnsi="Arial" w:cs="Arial"/>
          <w:sz w:val="24"/>
          <w:szCs w:val="24"/>
        </w:rPr>
        <w:t xml:space="preserve">жалоба на нарушение порядка предоставления государственной или муниципальной услуги (далее - жалоба) - требование заявителя или его </w:t>
      </w:r>
      <w:hyperlink r:id="rId14" w:history="1">
        <w:r w:rsidRPr="009B61C8">
          <w:rPr>
            <w:rFonts w:ascii="Arial" w:hAnsi="Arial" w:cs="Arial"/>
            <w:sz w:val="24"/>
            <w:szCs w:val="24"/>
          </w:rPr>
          <w:t>законного представителя</w:t>
        </w:r>
      </w:hyperlink>
      <w:r w:rsidRPr="009B61C8">
        <w:rPr>
          <w:rFonts w:ascii="Arial" w:hAnsi="Arial" w:cs="Arial"/>
          <w:sz w:val="24"/>
          <w:szCs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или многофункционального центра либо государственным или муниципальным служащим при получении данным заявителем государственной или муниципальной услуги.</w:t>
      </w:r>
    </w:p>
    <w:p w:rsidR="002800F6" w:rsidRPr="009B61C8" w:rsidRDefault="002800F6" w:rsidP="002800F6">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 xml:space="preserve">1.5. Информация о муниципальной услуге, месте нахождения и графиках работы </w:t>
      </w:r>
      <w:r w:rsidRPr="009B61C8">
        <w:rPr>
          <w:rFonts w:ascii="Arial" w:eastAsia="Times New Roman" w:hAnsi="Arial" w:cs="Arial"/>
          <w:lang w:val="ru-RU" w:eastAsia="ru-RU"/>
        </w:rPr>
        <w:lastRenderedPageBreak/>
        <w:t>организаций, участвующих в предоставлении муниципальной услуги.</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1.5.1</w:t>
      </w:r>
      <w:r w:rsidR="00C34FE8" w:rsidRPr="009B61C8">
        <w:rPr>
          <w:rFonts w:ascii="Arial" w:eastAsia="Times New Roman" w:hAnsi="Arial" w:cs="Arial"/>
          <w:lang w:val="ru-RU" w:eastAsia="ru-RU"/>
        </w:rPr>
        <w:t xml:space="preserve"> </w:t>
      </w:r>
      <w:r w:rsidRPr="009B61C8">
        <w:rPr>
          <w:rFonts w:ascii="Arial" w:eastAsia="Times New Roman" w:hAnsi="Arial" w:cs="Arial"/>
          <w:lang w:val="ru-RU" w:eastAsia="ru-RU"/>
        </w:rPr>
        <w:t>График работы отдела строительства, имущественных и земельных отношений комитета по экономическому развитию и земельно-имущественных отношений администрации муниципального района «Тунгиро-Олекминский район»:</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Понедельник-четверг: 8:45 – 17:00</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Пятница: 8:45 – 15:45</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 xml:space="preserve">обеденный перерыв: 13:00 – 14:00 </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выходные дни: суббота, воскресенье.</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В предпраздничные дни продолжительность времени работы Исполни-теля сокращается на 1 час.;</w:t>
      </w:r>
    </w:p>
    <w:p w:rsidR="00020D54" w:rsidRPr="009B61C8" w:rsidRDefault="00C34FE8"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 xml:space="preserve">1.5.2 </w:t>
      </w:r>
      <w:r w:rsidR="00020D54" w:rsidRPr="009B61C8">
        <w:rPr>
          <w:rFonts w:ascii="Arial" w:eastAsia="Times New Roman" w:hAnsi="Arial" w:cs="Arial"/>
          <w:lang w:val="ru-RU" w:eastAsia="ru-RU"/>
        </w:rPr>
        <w:t>График работы КГАУ «МФЦ Забайкальского края»:</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 xml:space="preserve">          Понедельник, среда, четверг</w:t>
      </w:r>
      <w:r w:rsidRPr="009B61C8">
        <w:rPr>
          <w:rFonts w:ascii="Arial" w:eastAsia="Times New Roman" w:hAnsi="Arial" w:cs="Arial"/>
          <w:lang w:val="ru-RU" w:eastAsia="ru-RU"/>
        </w:rPr>
        <w:tab/>
        <w:t>с 08-00 до 17-00</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 xml:space="preserve">          Вторник с 08-00 до 20-00</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 xml:space="preserve">          Пятница с 08-00 до 14-00</w:t>
      </w:r>
    </w:p>
    <w:p w:rsidR="00020D54" w:rsidRPr="009B61C8" w:rsidRDefault="00020D54" w:rsidP="00020D54">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 xml:space="preserve">          Суббота, воскресенье - выходной</w:t>
      </w:r>
    </w:p>
    <w:p w:rsidR="002800F6" w:rsidRPr="009B61C8" w:rsidRDefault="002800F6" w:rsidP="002800F6">
      <w:pPr>
        <w:pStyle w:val="Standard"/>
        <w:ind w:firstLine="709"/>
        <w:rPr>
          <w:rFonts w:ascii="Arial" w:eastAsia="Times New Roman" w:hAnsi="Arial" w:cs="Arial"/>
          <w:lang w:val="ru-RU" w:eastAsia="ru-RU"/>
        </w:rPr>
      </w:pPr>
      <w:r w:rsidRPr="009B61C8">
        <w:rPr>
          <w:rFonts w:ascii="Arial" w:eastAsia="Times New Roman" w:hAnsi="Arial" w:cs="Arial"/>
          <w:lang w:val="ru-RU" w:eastAsia="ru-RU"/>
        </w:rPr>
        <w:t>1.5.</w:t>
      </w:r>
      <w:r w:rsidR="00C34FE8" w:rsidRPr="009B61C8">
        <w:rPr>
          <w:rFonts w:ascii="Arial" w:eastAsia="Times New Roman" w:hAnsi="Arial" w:cs="Arial"/>
          <w:lang w:val="ru-RU" w:eastAsia="ru-RU"/>
        </w:rPr>
        <w:t>3</w:t>
      </w:r>
      <w:r w:rsidRPr="009B61C8">
        <w:rPr>
          <w:rFonts w:ascii="Arial" w:eastAsia="Times New Roman" w:hAnsi="Arial" w:cs="Arial"/>
          <w:lang w:val="ru-RU" w:eastAsia="ru-RU"/>
        </w:rPr>
        <w:t xml:space="preserve"> Информация о муниципальной услуге </w:t>
      </w:r>
      <w:r w:rsidR="005E7C9E" w:rsidRPr="009B61C8">
        <w:rPr>
          <w:rFonts w:ascii="Arial" w:eastAsia="Times New Roman" w:hAnsi="Arial" w:cs="Arial"/>
          <w:lang w:val="ru-RU" w:eastAsia="ru-RU"/>
        </w:rPr>
        <w:t>можно получить</w:t>
      </w:r>
      <w:r w:rsidRPr="009B61C8">
        <w:rPr>
          <w:rFonts w:ascii="Arial" w:eastAsia="Times New Roman" w:hAnsi="Arial" w:cs="Arial"/>
          <w:lang w:val="ru-RU" w:eastAsia="ru-RU"/>
        </w:rPr>
        <w:t>:</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1) у специалистов Администрации муниципального района «Тунгиро-Олёкминский район», осуществляющих предоставление государственной услуги (далее - специалисты , по месту нахождения Администрации по адресу: Забайкальский край, Тунгиро-Олёкминский район, с. Тупик, ул. Нагорная, д. 22;</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2) по телефонам  8 (30263)31174;</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3) путем письменного обращения в Администрацию муниципального района «Тунгиро-Олёкминский район»;</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4) посредством обращения в Администрацию муниципального района «Тунгиро-Олёкминский район»  по электронной почте:komupim@rambler.ru</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5) в информационно-телекоммуникационной сети "Интернет" на официальном сайте  тунгир.забайкальский край.рф;</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6) в государственной информационной системе "Портал государственных и муниципальных услуг Забайкальского края" (далее- Портал): www.pgu.e-zab.ru;</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7) из информационного стенда, оборудованного возле кабинетов отдела наименование отдела строительства и муниципального имущества администрации муниципального района «Тунгиро-Олёкминский район»  (далее - отдел наименование отдела);</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8) у специалистов Краевого государственного автономного учреждения "Многофункциональный центр предоставления государственных и муниципальных услуг Забайкальского края" (далее - КГАУ "МФЦ") по месту нахождения КГАУ "МФЦ" по адресам: Забайкальский край,  г.Чита, ул.Генерала Белика, д.12;</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9) по телефонам КГАУ "МФЦ":  8(3022)282018;</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10) в информационно-телекоммуникационной сети "Интернет" на официальном сайте КГАУ "МФЦ": http://www.mtc-chita.ru;</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11) посредством обращения в КГАУ "МФЦ" по электронной почте: info@mtc-chita.ru.</w:t>
      </w:r>
    </w:p>
    <w:p w:rsidR="005E7C9E" w:rsidRPr="009B61C8" w:rsidRDefault="005E7C9E" w:rsidP="005E7C9E">
      <w:pPr>
        <w:pStyle w:val="Standard"/>
        <w:ind w:firstLine="709"/>
        <w:jc w:val="both"/>
        <w:rPr>
          <w:rFonts w:ascii="Arial" w:hAnsi="Arial" w:cs="Arial"/>
          <w:color w:val="000000" w:themeColor="text1"/>
          <w:lang w:val="ru-RU"/>
        </w:rPr>
      </w:pPr>
      <w:r w:rsidRPr="009B61C8">
        <w:rPr>
          <w:rFonts w:ascii="Arial" w:hAnsi="Arial" w:cs="Arial"/>
          <w:color w:val="000000" w:themeColor="text1"/>
          <w:lang w:val="ru-RU"/>
        </w:rPr>
        <w:t>При предоставлении муниципальной услуги отсутствует телефон-автоинформатор.</w:t>
      </w:r>
    </w:p>
    <w:p w:rsidR="002800F6" w:rsidRPr="009B61C8" w:rsidRDefault="002800F6" w:rsidP="005E7C9E">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1</w:t>
      </w:r>
      <w:r w:rsidR="00C34FE8" w:rsidRPr="009B61C8">
        <w:rPr>
          <w:rFonts w:ascii="Arial" w:eastAsia="Times New Roman" w:hAnsi="Arial" w:cs="Arial"/>
          <w:lang w:val="ru-RU" w:eastAsia="ru-RU"/>
        </w:rPr>
        <w:t>.5.4</w:t>
      </w:r>
      <w:r w:rsidRPr="009B61C8">
        <w:rPr>
          <w:rFonts w:ascii="Arial" w:eastAsia="Times New Roman" w:hAnsi="Arial" w:cs="Arial"/>
          <w:lang w:val="ru-RU" w:eastAsia="ru-RU"/>
        </w:rPr>
        <w:t>. При предоставлении муниципальной услуги предоставляются консультации:</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о местонахождении, контактных телефонах, адресе электронной почты, Интернет-сайта и режиме работы исполнителей уполномоченного органа;</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о порядке оказания муниципальной услуги;</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о перечне документов, которые заявитель должен представить для предоставления муниципальной услуги;</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об оперативной информации по предоставлению муниципальной услуги "Выдача разрешений на перемещение отходов строительства, сноса зданий и сооружений, в том числе грунтов";</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о порядке обжалования решений, действий (бездействие) исполнителей и (или) уполномоченного органа, нарушающих права и законные интересы заявителей.</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lastRenderedPageBreak/>
        <w:t xml:space="preserve">1.6. На информационном стенде </w:t>
      </w:r>
      <w:r w:rsidR="005C2F3D" w:rsidRPr="009B61C8">
        <w:rPr>
          <w:rFonts w:ascii="Arial" w:hAnsi="Arial" w:cs="Arial"/>
          <w:lang w:val="ru-RU"/>
        </w:rPr>
        <w:t>отдела строительства, имущественных и земельных отношений комитета по экономическому развитию и земельно-имущественных отношений администрации муниципального района «Тунгиро-Олекминский район»</w:t>
      </w:r>
      <w:r w:rsidRPr="009B61C8">
        <w:rPr>
          <w:rFonts w:ascii="Arial" w:hAnsi="Arial" w:cs="Arial"/>
          <w:lang w:val="ru-RU"/>
        </w:rPr>
        <w:t>, КГАУ «МФЦ Забайкальского края» размещается следующая информация:</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извлечения из административного регламента;</w:t>
      </w:r>
    </w:p>
    <w:p w:rsidR="00F23E2C" w:rsidRPr="009B61C8" w:rsidRDefault="00F23E2C" w:rsidP="00F23E2C">
      <w:pPr>
        <w:ind w:firstLine="709"/>
        <w:jc w:val="both"/>
        <w:rPr>
          <w:rFonts w:ascii="Arial" w:hAnsi="Arial" w:cs="Arial"/>
          <w:lang w:val="ru-RU"/>
        </w:rPr>
      </w:pPr>
      <w:r w:rsidRPr="009B61C8">
        <w:rPr>
          <w:rFonts w:ascii="Arial" w:hAnsi="Arial" w:cs="Arial"/>
          <w:lang w:val="ru-RU"/>
        </w:rPr>
        <w:t>извлечения из законодательных и иных нормативных правовых актов, содержащих нормы, непосредственно регулирующие предоставление муниципальной услуги;</w:t>
      </w:r>
    </w:p>
    <w:p w:rsidR="00F23E2C" w:rsidRPr="009B61C8" w:rsidRDefault="00F23E2C" w:rsidP="00F23E2C">
      <w:pPr>
        <w:ind w:firstLine="709"/>
        <w:jc w:val="both"/>
        <w:rPr>
          <w:rFonts w:ascii="Arial" w:hAnsi="Arial" w:cs="Arial"/>
          <w:lang w:val="ru-RU"/>
        </w:rPr>
      </w:pPr>
      <w:r w:rsidRPr="009B61C8">
        <w:rPr>
          <w:rFonts w:ascii="Arial" w:hAnsi="Arial" w:cs="Arial"/>
          <w:lang w:val="ru-RU"/>
        </w:rPr>
        <w:t>текст настоящего регламента (полная версия на официальном сайте в информационно-телекоммуникационной сети «Интернет» и извлечения на информационном стенде);</w:t>
      </w:r>
    </w:p>
    <w:p w:rsidR="00F23E2C" w:rsidRPr="009B61C8" w:rsidRDefault="00F23E2C" w:rsidP="00F23E2C">
      <w:pPr>
        <w:ind w:firstLine="709"/>
        <w:jc w:val="both"/>
        <w:rPr>
          <w:rFonts w:ascii="Arial" w:hAnsi="Arial" w:cs="Arial"/>
          <w:lang w:val="ru-RU"/>
        </w:rPr>
      </w:pPr>
      <w:r w:rsidRPr="009B61C8">
        <w:rPr>
          <w:rFonts w:ascii="Arial" w:hAnsi="Arial" w:cs="Arial"/>
          <w:lang w:val="ru-RU"/>
        </w:rPr>
        <w:t>порядок предоставления муниципальной услуги в виде блок-схемы (приложение № 4 к настоящему регламенту);</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исчерпывающий перечень оснований для отказа в предоставлении муниципальной услуги;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график работы</w:t>
      </w:r>
      <w:r w:rsidR="00912CA9" w:rsidRPr="009B61C8">
        <w:rPr>
          <w:rFonts w:ascii="Arial" w:hAnsi="Arial" w:cs="Arial"/>
          <w:lang w:val="ru-RU"/>
        </w:rPr>
        <w:t xml:space="preserve"> (приложение № 5)</w:t>
      </w:r>
      <w:r w:rsidRPr="009B61C8">
        <w:rPr>
          <w:rFonts w:ascii="Arial" w:hAnsi="Arial" w:cs="Arial"/>
          <w:lang w:val="ru-RU"/>
        </w:rPr>
        <w:t xml:space="preserve"> органа, предоставляющего муниципальную услугу;</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адреса сайта и электронной почты органа, предоставляющего муниципальную услугу;</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номера телефонов, по которым осуществляется информирование по вопросам предоставления муниципальной услуги.</w:t>
      </w:r>
    </w:p>
    <w:p w:rsidR="00F23E2C" w:rsidRPr="009B61C8" w:rsidRDefault="00F23E2C" w:rsidP="00F23E2C">
      <w:pPr>
        <w:ind w:firstLine="709"/>
        <w:jc w:val="both"/>
        <w:rPr>
          <w:rFonts w:ascii="Arial" w:hAnsi="Arial" w:cs="Arial"/>
          <w:lang w:val="ru-RU"/>
        </w:rPr>
      </w:pPr>
      <w:r w:rsidRPr="009B61C8">
        <w:rPr>
          <w:rFonts w:ascii="Arial" w:hAnsi="Arial" w:cs="Arial"/>
          <w:lang w:val="ru-RU"/>
        </w:rPr>
        <w:t>порядок досудебного (внесудебного) обжалования решений и действий (бездействия) органа местного  самоуправления, а также его должностных лиц.</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1.7. Основными требованиями к информированию заявителей являются:</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достоверность и полнота предоставляемой информации;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чёткость изложения информации;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удобство и доступность получения информации;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оперативность предоставления информации.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1.8. Порядок получения информации по вопросам предоставления муниципальной услуги, в том числе о ходе предоставления муниципальной услуги: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1.8.1. При информировании посредством средств телефонной связи должностные лица подразделения, уполномоченного выдавать документы, обязаны предоставить следующую информацию:</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сведения о нормативных правовых актах, регламентирующих вопросы предоставления муниципальной услуги;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сведения о порядке предоставления муниципальной услуги;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сведения о сроках предоставления муниципальной услуги;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сведения о местонахождении помещения, предназначенного для приёма обращений и заявлений;</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сведения об адресах сайта и электронной почты Исполнителя;</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сведения о перечне оснований для отказа в предоставлении муниципальной услуги;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сведения о ходе предоставления муниципальной услуги.</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По иным вопросам информация предоставляется только на основании соответствующего письменного обращения.</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1.8.2. При информировании по запросам ответ на запрос направляется по почте в адрес заявителя в срок, не превышающий 30 календарных дней со дня регистрации такого запроса.</w:t>
      </w:r>
    </w:p>
    <w:p w:rsidR="00F23E2C" w:rsidRPr="009B61C8" w:rsidRDefault="00F23E2C" w:rsidP="00F23E2C">
      <w:pPr>
        <w:autoSpaceDE w:val="0"/>
        <w:adjustRightInd w:val="0"/>
        <w:ind w:firstLine="709"/>
        <w:jc w:val="both"/>
        <w:rPr>
          <w:rFonts w:ascii="Arial" w:hAnsi="Arial" w:cs="Arial"/>
          <w:lang w:val="ru-RU"/>
        </w:rPr>
      </w:pPr>
      <w:r w:rsidRPr="009B61C8">
        <w:rPr>
          <w:rFonts w:ascii="Arial" w:hAnsi="Arial" w:cs="Arial"/>
          <w:lang w:val="ru-RU"/>
        </w:rPr>
        <w:t>1.8.3. При информировании по запросам, поступающим по электронной почте, ответ на запрос может направляться как в письменной форме, так и в форме электронного сообщения в срок, не превышающий 30 календарных дней со дня регистрации запроса.</w:t>
      </w:r>
    </w:p>
    <w:p w:rsidR="002800F6" w:rsidRPr="009B61C8" w:rsidRDefault="002800F6" w:rsidP="002800F6">
      <w:pPr>
        <w:pStyle w:val="Standard"/>
        <w:ind w:firstLine="709"/>
        <w:jc w:val="both"/>
        <w:rPr>
          <w:rFonts w:ascii="Arial" w:eastAsia="Times New Roman" w:hAnsi="Arial" w:cs="Arial"/>
          <w:lang w:val="ru-RU" w:eastAsia="ru-RU"/>
        </w:rPr>
      </w:pPr>
    </w:p>
    <w:p w:rsidR="002800F6" w:rsidRPr="009B61C8" w:rsidRDefault="002800F6" w:rsidP="00F23E2C">
      <w:pPr>
        <w:pStyle w:val="Standard"/>
        <w:ind w:firstLine="709"/>
        <w:jc w:val="center"/>
        <w:rPr>
          <w:rFonts w:ascii="Arial" w:eastAsia="Times New Roman" w:hAnsi="Arial" w:cs="Arial"/>
          <w:b/>
          <w:lang w:val="ru-RU" w:eastAsia="ru-RU"/>
        </w:rPr>
      </w:pPr>
      <w:r w:rsidRPr="009B61C8">
        <w:rPr>
          <w:rFonts w:ascii="Arial" w:eastAsia="Times New Roman" w:hAnsi="Arial" w:cs="Arial"/>
          <w:b/>
          <w:lang w:val="ru-RU" w:eastAsia="ru-RU"/>
        </w:rPr>
        <w:t>2. Стандарт предоставления муниципальной услуги</w:t>
      </w:r>
    </w:p>
    <w:p w:rsidR="00F23E2C" w:rsidRPr="009B61C8" w:rsidRDefault="00F23E2C" w:rsidP="00F23E2C">
      <w:pPr>
        <w:pStyle w:val="Standard"/>
        <w:ind w:firstLine="709"/>
        <w:jc w:val="center"/>
        <w:rPr>
          <w:rFonts w:ascii="Arial" w:eastAsia="Times New Roman" w:hAnsi="Arial" w:cs="Arial"/>
          <w:b/>
          <w:lang w:val="ru-RU" w:eastAsia="ru-RU"/>
        </w:rPr>
      </w:pP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2.1. Наименование муниципальной услуги "Выдача разрешений на перемещение отходов строительства, сноса зданий и сооружений, в том числе грунтов".</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lang w:val="ru-RU" w:eastAsia="ru-RU"/>
        </w:rPr>
        <w:t xml:space="preserve">2.2. Муниципальная услуга предоставляется администрацией </w:t>
      </w:r>
      <w:r w:rsidR="00F405F7" w:rsidRPr="009B61C8">
        <w:rPr>
          <w:rFonts w:ascii="Arial" w:hAnsi="Arial" w:cs="Arial"/>
          <w:lang w:val="ru-RU"/>
        </w:rPr>
        <w:t xml:space="preserve">муниципального района </w:t>
      </w:r>
      <w:r w:rsidR="00F405F7" w:rsidRPr="009B61C8">
        <w:rPr>
          <w:rFonts w:ascii="Arial" w:hAnsi="Arial" w:cs="Arial"/>
          <w:lang w:val="ru-RU"/>
        </w:rPr>
        <w:lastRenderedPageBreak/>
        <w:t>«Тунгиро-Олёкминский район»</w:t>
      </w:r>
      <w:r w:rsidR="00DC12BA" w:rsidRPr="009B61C8">
        <w:rPr>
          <w:rFonts w:ascii="Arial" w:hAnsi="Arial" w:cs="Arial"/>
          <w:lang w:val="ru-RU"/>
        </w:rPr>
        <w:t>, непосредственный Исполнитель</w:t>
      </w:r>
      <w:r w:rsidRPr="009B61C8">
        <w:rPr>
          <w:rFonts w:ascii="Arial" w:eastAsia="Times New Roman" w:hAnsi="Arial" w:cs="Arial"/>
          <w:lang w:val="ru-RU" w:eastAsia="ru-RU"/>
        </w:rPr>
        <w:t>.</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xml:space="preserve">2.3. При предоставлении муниципальной услуги запрещается требовать от заявителя осуществление действий, в том числе согласований, необходимых для получения муниципальной услуги, связанных с обращением  в иные органы и организации, за исключением услуг, </w:t>
      </w:r>
      <w:r w:rsidR="00F93213" w:rsidRPr="009B61C8">
        <w:rPr>
          <w:rFonts w:ascii="Arial" w:eastAsia="Times New Roman" w:hAnsi="Arial" w:cs="Arial"/>
          <w:lang w:val="ru-RU" w:eastAsia="ru-RU"/>
        </w:rPr>
        <w:t>включённых</w:t>
      </w:r>
      <w:r w:rsidRPr="009B61C8">
        <w:rPr>
          <w:rFonts w:ascii="Arial" w:eastAsia="Times New Roman" w:hAnsi="Arial" w:cs="Arial"/>
          <w:lang w:val="ru-RU" w:eastAsia="ru-RU"/>
        </w:rPr>
        <w:t xml:space="preserve"> в перечень услуг, которые являются необходимыми и обязательными.</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2.4. Результатом предоставления муниципальной услуги является:</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выдача разрешений на перемещение отходов строительства, сноса зданий и сооружений, в том числе грунтов;</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мотивированный отказ в выдаче разрешений на перемещение отходов строительства, сноса зданий и сооружений, в том числе грунтов.</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2.5. Сроки предоставления муниципальной услуги.</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lang w:val="ru-RU" w:eastAsia="ru-RU"/>
        </w:rPr>
        <w:t xml:space="preserve">2.5.1. </w:t>
      </w:r>
      <w:r w:rsidRPr="009B61C8">
        <w:rPr>
          <w:rFonts w:ascii="Arial" w:eastAsia="Times New Roman" w:hAnsi="Arial" w:cs="Arial"/>
          <w:color w:val="000000"/>
          <w:lang w:val="ru-RU" w:eastAsia="ru-RU"/>
        </w:rPr>
        <w:t>Срок предоставления муниципаль</w:t>
      </w:r>
      <w:r w:rsidR="00C34F96" w:rsidRPr="009B61C8">
        <w:rPr>
          <w:rFonts w:ascii="Arial" w:eastAsia="Times New Roman" w:hAnsi="Arial" w:cs="Arial"/>
          <w:color w:val="000000"/>
          <w:lang w:val="ru-RU" w:eastAsia="ru-RU"/>
        </w:rPr>
        <w:t>ной услуги не должен превышать 2</w:t>
      </w:r>
      <w:r w:rsidRPr="009B61C8">
        <w:rPr>
          <w:rFonts w:ascii="Arial" w:eastAsia="Times New Roman" w:hAnsi="Arial" w:cs="Arial"/>
          <w:color w:val="000000"/>
          <w:lang w:val="ru-RU" w:eastAsia="ru-RU"/>
        </w:rPr>
        <w:t>0 календарных дней со дня регистрации заявления о выдаче разрешения на перемещение отходов строительства, сноса зданий и сооружений, в том числе грунтов.</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lang w:val="ru-RU" w:eastAsia="ru-RU"/>
        </w:rPr>
        <w:t xml:space="preserve">2.6. </w:t>
      </w:r>
      <w:r w:rsidRPr="009B61C8">
        <w:rPr>
          <w:rFonts w:ascii="Arial" w:eastAsia="Times New Roman" w:hAnsi="Arial" w:cs="Arial"/>
          <w:color w:val="000000"/>
          <w:lang w:val="ru-RU" w:eastAsia="ru-RU"/>
        </w:rPr>
        <w:t>Нормативно-правовое регулирование предоставления муниципальной услуги</w:t>
      </w:r>
    </w:p>
    <w:p w:rsidR="002800F6" w:rsidRPr="009B61C8" w:rsidRDefault="002800F6" w:rsidP="002800F6">
      <w:pPr>
        <w:pStyle w:val="Standard"/>
        <w:ind w:firstLine="720"/>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Предоставление муниципальной услуги осуществляется в соответствии с:</w:t>
      </w:r>
    </w:p>
    <w:p w:rsidR="002800F6" w:rsidRPr="009B61C8" w:rsidRDefault="002800F6" w:rsidP="002800F6">
      <w:pPr>
        <w:pStyle w:val="Standard"/>
        <w:ind w:firstLine="709"/>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Конституцией Российской Федерации;</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b/>
          <w:bCs/>
          <w:lang w:val="ru-RU" w:eastAsia="ru-RU"/>
        </w:rPr>
        <w:t xml:space="preserve">- </w:t>
      </w:r>
      <w:r w:rsidRPr="009B61C8">
        <w:rPr>
          <w:rFonts w:ascii="Arial" w:eastAsia="Times New Roman" w:hAnsi="Arial" w:cs="Arial"/>
          <w:lang w:val="ru-RU" w:eastAsia="ru-RU"/>
        </w:rPr>
        <w:t>Земельным кодексом Российской Федерации;</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lang w:val="ru-RU" w:eastAsia="ru-RU"/>
        </w:rPr>
        <w:t>- Градостроительным кодексом Российской Федерации;</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Федеральным законом от 25.10.2001г № 137-ФЗ "О введении в действие земельного кодекса Российской Федерации";</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-Федеральным законом от 06.10.2003г. №131-ФЗ "Об общих принципах организации местного самоуправления в Российской Федерации";</w:t>
      </w:r>
    </w:p>
    <w:p w:rsidR="002800F6" w:rsidRPr="009B61C8" w:rsidRDefault="002800F6" w:rsidP="002800F6">
      <w:pPr>
        <w:pStyle w:val="Standard"/>
        <w:ind w:firstLine="709"/>
        <w:jc w:val="both"/>
        <w:rPr>
          <w:rFonts w:ascii="Arial" w:hAnsi="Arial" w:cs="Arial"/>
          <w:lang w:val="ru-RU"/>
        </w:rPr>
      </w:pPr>
      <w:r w:rsidRPr="009B61C8">
        <w:rPr>
          <w:rFonts w:ascii="Arial" w:hAnsi="Arial" w:cs="Arial"/>
          <w:lang w:val="ru-RU"/>
        </w:rPr>
        <w:t>- Федеральным законом от 27.07.2010 г. № 210-ФЗ "Об организации предоставления государственных и муниципальных услуг";</w:t>
      </w:r>
    </w:p>
    <w:p w:rsidR="002800F6" w:rsidRPr="009B61C8" w:rsidRDefault="002800F6" w:rsidP="002800F6">
      <w:pPr>
        <w:pStyle w:val="Standard"/>
        <w:tabs>
          <w:tab w:val="left" w:pos="3402"/>
        </w:tabs>
        <w:ind w:firstLine="709"/>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Федеральным законом от 02.05.2006г.№ 59-ФЗ "О порядке рассмотрения обращений граждан Российской Федерации";</w:t>
      </w:r>
    </w:p>
    <w:p w:rsidR="002800F6" w:rsidRPr="009B61C8" w:rsidRDefault="002800F6" w:rsidP="002800F6">
      <w:pPr>
        <w:pStyle w:val="Standard"/>
        <w:tabs>
          <w:tab w:val="left" w:pos="3402"/>
        </w:tabs>
        <w:ind w:firstLine="709"/>
        <w:jc w:val="both"/>
        <w:rPr>
          <w:rFonts w:ascii="Arial" w:hAnsi="Arial" w:cs="Arial"/>
          <w:lang w:val="ru-RU"/>
        </w:rPr>
      </w:pPr>
      <w:r w:rsidRPr="009B61C8">
        <w:rPr>
          <w:rFonts w:ascii="Arial" w:eastAsia="Times New Roman" w:hAnsi="Arial" w:cs="Arial"/>
          <w:color w:val="000000"/>
          <w:lang w:val="ru-RU" w:eastAsia="ru-RU"/>
        </w:rPr>
        <w:t>- постановлением Постановление Правительства РФ от 30 апреля 2014 № 403 "Об исчерпывающем перечне процедур в сфере жилищного строительства";</w:t>
      </w:r>
    </w:p>
    <w:p w:rsidR="002800F6" w:rsidRPr="009B61C8" w:rsidRDefault="002800F6" w:rsidP="002800F6">
      <w:pPr>
        <w:pStyle w:val="Standard"/>
        <w:ind w:firstLine="709"/>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Федеральным законом от 24 июня 1998 № 89-ФЗ "Об отходах производства и потребления";</w:t>
      </w:r>
    </w:p>
    <w:p w:rsidR="002800F6" w:rsidRPr="009B61C8" w:rsidRDefault="002800F6" w:rsidP="002800F6">
      <w:pPr>
        <w:pStyle w:val="Standard"/>
        <w:ind w:firstLine="709"/>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Федеральным законом от 30.03.1999 № 52-ФЗ "О санитарно-эпидемиологическом благополучии населения";</w:t>
      </w:r>
    </w:p>
    <w:p w:rsidR="00B77BA8" w:rsidRPr="009B61C8" w:rsidRDefault="00B77BA8" w:rsidP="002800F6">
      <w:pPr>
        <w:pStyle w:val="Standard"/>
        <w:ind w:firstLine="709"/>
        <w:jc w:val="both"/>
        <w:rPr>
          <w:rFonts w:ascii="Arial" w:eastAsia="Times New Roman" w:hAnsi="Arial" w:cs="Arial"/>
          <w:color w:val="000000"/>
          <w:lang w:val="ru-RU" w:eastAsia="ru-RU"/>
        </w:rPr>
      </w:pPr>
      <w:r w:rsidRPr="009B61C8">
        <w:rPr>
          <w:rFonts w:ascii="Arial" w:hAnsi="Arial" w:cs="Arial"/>
          <w:color w:val="000000" w:themeColor="text1"/>
          <w:lang w:val="ru-RU"/>
        </w:rPr>
        <w:t xml:space="preserve">- </w:t>
      </w:r>
      <w:r w:rsidR="005C4B66" w:rsidRPr="009B61C8">
        <w:rPr>
          <w:rFonts w:ascii="Arial" w:hAnsi="Arial" w:cs="Arial"/>
          <w:lang w:val="ru-RU"/>
        </w:rPr>
        <w:t>Порядок выдачи разрешения на перемещение отходов строительства, сноса зданий и сооружений, в том числе грунтов на территории муниципального района «Тунгиро-Олёкминский район»</w:t>
      </w:r>
      <w:r w:rsidRPr="009B61C8">
        <w:rPr>
          <w:rFonts w:ascii="Arial" w:hAnsi="Arial" w:cs="Arial"/>
          <w:color w:val="000000" w:themeColor="text1"/>
          <w:lang w:val="ru-RU"/>
        </w:rPr>
        <w:t>, утверждённые решением Совета</w:t>
      </w:r>
      <w:r w:rsidR="00DF3E23" w:rsidRPr="009B61C8">
        <w:rPr>
          <w:rFonts w:ascii="Arial" w:hAnsi="Arial" w:cs="Arial"/>
          <w:lang w:val="ru-RU"/>
        </w:rPr>
        <w:t xml:space="preserve"> </w:t>
      </w:r>
      <w:r w:rsidR="00DF3E23" w:rsidRPr="009B61C8">
        <w:rPr>
          <w:rFonts w:ascii="Arial" w:hAnsi="Arial" w:cs="Arial"/>
          <w:color w:val="000000" w:themeColor="text1"/>
          <w:lang w:val="ru-RU"/>
        </w:rPr>
        <w:t>муниципального района «Тунгиро-Олёкминский район»</w:t>
      </w:r>
      <w:r w:rsidRPr="009B61C8">
        <w:rPr>
          <w:rFonts w:ascii="Arial" w:hAnsi="Arial" w:cs="Arial"/>
          <w:color w:val="000000" w:themeColor="text1"/>
          <w:lang w:val="ru-RU"/>
        </w:rPr>
        <w:t xml:space="preserve"> № </w:t>
      </w:r>
      <w:r w:rsidR="005C4B66" w:rsidRPr="009B61C8">
        <w:rPr>
          <w:rFonts w:ascii="Arial" w:hAnsi="Arial" w:cs="Arial"/>
          <w:color w:val="000000" w:themeColor="text1"/>
          <w:lang w:val="ru-RU"/>
        </w:rPr>
        <w:t>88</w:t>
      </w:r>
      <w:r w:rsidRPr="009B61C8">
        <w:rPr>
          <w:rFonts w:ascii="Arial" w:hAnsi="Arial" w:cs="Arial"/>
          <w:color w:val="000000" w:themeColor="text1"/>
          <w:lang w:val="ru-RU"/>
        </w:rPr>
        <w:t xml:space="preserve"> </w:t>
      </w:r>
      <w:r w:rsidR="005C4B66" w:rsidRPr="009B61C8">
        <w:rPr>
          <w:rFonts w:ascii="Arial" w:hAnsi="Arial" w:cs="Arial"/>
          <w:color w:val="000000"/>
          <w:lang w:val="ru-RU"/>
        </w:rPr>
        <w:t>от 21.02.2018</w:t>
      </w:r>
      <w:r w:rsidRPr="009B61C8">
        <w:rPr>
          <w:rFonts w:ascii="Arial" w:hAnsi="Arial" w:cs="Arial"/>
          <w:color w:val="000000"/>
        </w:rPr>
        <w:t> </w:t>
      </w:r>
      <w:r w:rsidRPr="009B61C8">
        <w:rPr>
          <w:rFonts w:ascii="Arial" w:hAnsi="Arial" w:cs="Arial"/>
          <w:color w:val="000000"/>
          <w:lang w:val="ru-RU"/>
        </w:rPr>
        <w:t>г.</w:t>
      </w:r>
      <w:r w:rsidRPr="009B61C8">
        <w:rPr>
          <w:rFonts w:ascii="Arial" w:hAnsi="Arial" w:cs="Arial"/>
          <w:lang w:val="ru-RU"/>
        </w:rPr>
        <w:t>;</w:t>
      </w:r>
    </w:p>
    <w:p w:rsidR="00645717" w:rsidRPr="009B61C8" w:rsidRDefault="00645717" w:rsidP="00645717">
      <w:pPr>
        <w:autoSpaceDE w:val="0"/>
        <w:adjustRightInd w:val="0"/>
        <w:ind w:firstLine="851"/>
        <w:jc w:val="both"/>
        <w:rPr>
          <w:rFonts w:ascii="Arial" w:hAnsi="Arial" w:cs="Arial"/>
          <w:lang w:val="ru-RU"/>
        </w:rPr>
      </w:pPr>
      <w:r w:rsidRPr="009B61C8">
        <w:rPr>
          <w:rFonts w:ascii="Arial" w:hAnsi="Arial" w:cs="Arial"/>
          <w:lang w:val="ru-RU"/>
        </w:rPr>
        <w:t>- иными нормативными правовыми актами Российской Федерации, Забайкальского края и муниципальными правовыми актами муниципального района «Тунгиро-Олёкминский район».</w:t>
      </w:r>
    </w:p>
    <w:p w:rsidR="00645717" w:rsidRPr="009B61C8" w:rsidRDefault="00645717" w:rsidP="00645717">
      <w:pPr>
        <w:pStyle w:val="Standard"/>
        <w:ind w:firstLine="720"/>
        <w:jc w:val="both"/>
        <w:rPr>
          <w:rFonts w:ascii="Arial" w:hAnsi="Arial" w:cs="Arial"/>
          <w:lang w:val="ru-RU"/>
        </w:rPr>
      </w:pPr>
      <w:r w:rsidRPr="009B61C8">
        <w:rPr>
          <w:rFonts w:ascii="Arial" w:hAnsi="Arial" w:cs="Arial"/>
          <w:lang w:val="ru-RU"/>
        </w:rPr>
        <w:t xml:space="preserve">- Уставом муниципального района «Тунгиро-Олёкминский район» утверждён Решением муниципального района Совета № 101 от 24 октября 2014 года, опубликован  на официальном сайте муниципального района «Тунгиро-Олёкминский район» </w:t>
      </w:r>
      <w:r w:rsidRPr="009B61C8">
        <w:rPr>
          <w:rFonts w:ascii="Arial" w:hAnsi="Arial" w:cs="Arial"/>
        </w:rPr>
        <w:t>http</w:t>
      </w:r>
      <w:r w:rsidRPr="009B61C8">
        <w:rPr>
          <w:rFonts w:ascii="Arial" w:hAnsi="Arial" w:cs="Arial"/>
          <w:lang w:val="ru-RU"/>
        </w:rPr>
        <w:t>://тунгир.забайкальскийкрай.р</w:t>
      </w:r>
      <w:r w:rsidR="00DF3E23" w:rsidRPr="009B61C8">
        <w:rPr>
          <w:rFonts w:ascii="Arial" w:hAnsi="Arial" w:cs="Arial"/>
          <w:lang w:val="ru-RU"/>
        </w:rPr>
        <w:t>ф.</w:t>
      </w:r>
      <w:r w:rsidRPr="009B61C8">
        <w:rPr>
          <w:rFonts w:ascii="Arial" w:hAnsi="Arial" w:cs="Arial"/>
          <w:lang w:val="ru-RU"/>
        </w:rPr>
        <w:t>;</w:t>
      </w:r>
    </w:p>
    <w:p w:rsidR="00645717" w:rsidRPr="009B61C8" w:rsidRDefault="00645717" w:rsidP="00645717">
      <w:pPr>
        <w:pStyle w:val="Standard"/>
        <w:ind w:firstLine="720"/>
        <w:jc w:val="both"/>
        <w:rPr>
          <w:rFonts w:ascii="Arial" w:hAnsi="Arial" w:cs="Arial"/>
          <w:lang w:val="ru-RU"/>
        </w:rPr>
      </w:pPr>
      <w:r w:rsidRPr="009B61C8">
        <w:rPr>
          <w:rFonts w:ascii="Arial" w:hAnsi="Arial" w:cs="Arial"/>
          <w:lang w:val="ru-RU"/>
        </w:rPr>
        <w:t xml:space="preserve">- Настоящим Административным регламентом. </w:t>
      </w:r>
    </w:p>
    <w:p w:rsidR="002800F6" w:rsidRPr="009B61C8" w:rsidRDefault="002800F6" w:rsidP="00645717">
      <w:pPr>
        <w:pStyle w:val="Standard"/>
        <w:ind w:firstLine="720"/>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2.7. Исчерпывающий перечень документов, необходимых для предоставления муниципальной услуги, которые заявитель предоставляет самостоятельно:</w:t>
      </w:r>
    </w:p>
    <w:p w:rsidR="002800F6" w:rsidRPr="009B61C8" w:rsidRDefault="002800F6" w:rsidP="002800F6">
      <w:pPr>
        <w:pStyle w:val="Standard"/>
        <w:ind w:firstLine="720"/>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Заявление установленного образца (приложение №</w:t>
      </w:r>
      <w:r w:rsidR="00B77BA8" w:rsidRPr="009B61C8">
        <w:rPr>
          <w:rFonts w:ascii="Arial" w:eastAsia="Times New Roman" w:hAnsi="Arial" w:cs="Arial"/>
          <w:color w:val="000000"/>
          <w:lang w:val="ru-RU" w:eastAsia="ru-RU"/>
        </w:rPr>
        <w:t xml:space="preserve"> </w:t>
      </w:r>
      <w:r w:rsidRPr="009B61C8">
        <w:rPr>
          <w:rFonts w:ascii="Arial" w:eastAsia="Times New Roman" w:hAnsi="Arial" w:cs="Arial"/>
          <w:color w:val="000000"/>
          <w:lang w:val="ru-RU" w:eastAsia="ru-RU"/>
        </w:rPr>
        <w:t>1 к настоящему Регламенту) с указанием фамилии, имени отчества заявителя, юридического адреса или адреса места жительства (для физических лиц); почтового адреса, по которому должен быть направлен ответ, номер контактного телефона, характер разрытия и его причина.</w:t>
      </w:r>
    </w:p>
    <w:p w:rsidR="002800F6" w:rsidRPr="009B61C8" w:rsidRDefault="002800F6" w:rsidP="002800F6">
      <w:pPr>
        <w:pStyle w:val="Standard"/>
        <w:ind w:firstLine="720"/>
        <w:jc w:val="both"/>
        <w:rPr>
          <w:rFonts w:ascii="Arial" w:hAnsi="Arial" w:cs="Arial"/>
          <w:lang w:val="ru-RU"/>
        </w:rPr>
      </w:pPr>
      <w:r w:rsidRPr="009B61C8">
        <w:rPr>
          <w:rFonts w:ascii="Arial" w:eastAsia="Times New Roman" w:hAnsi="Arial" w:cs="Arial"/>
          <w:lang w:val="ru-RU" w:eastAsia="ru-RU"/>
        </w:rPr>
        <w:t xml:space="preserve">- проект организации строительства в части перемещения отходов строительства и </w:t>
      </w:r>
      <w:r w:rsidRPr="009B61C8">
        <w:rPr>
          <w:rFonts w:ascii="Arial" w:eastAsia="Times New Roman" w:hAnsi="Arial" w:cs="Arial"/>
          <w:lang w:val="ru-RU" w:eastAsia="ru-RU"/>
        </w:rPr>
        <w:lastRenderedPageBreak/>
        <w:t>сноса, грунтов;</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график производства работ.</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2.7.1 Исчерпывающий перечень документов, необходимых для предоставления муниципальной услуги, которые находятся в распоряжении органов, участвующих в предоставлении муниципальной услуги, и которые заявитель вправе предоставить по собственной инициативе:</w:t>
      </w:r>
    </w:p>
    <w:p w:rsidR="00E074D6" w:rsidRPr="009B61C8" w:rsidRDefault="00E074D6" w:rsidP="00E074D6">
      <w:pPr>
        <w:pStyle w:val="ConsPlusNormal"/>
        <w:ind w:firstLine="709"/>
        <w:jc w:val="both"/>
        <w:rPr>
          <w:rFonts w:ascii="Arial" w:hAnsi="Arial" w:cs="Arial"/>
          <w:sz w:val="24"/>
          <w:szCs w:val="24"/>
        </w:rPr>
      </w:pPr>
      <w:r w:rsidRPr="009B61C8">
        <w:rPr>
          <w:rFonts w:ascii="Arial" w:hAnsi="Arial" w:cs="Arial"/>
          <w:sz w:val="24"/>
          <w:szCs w:val="24"/>
        </w:rPr>
        <w:t>- информация о документах и выдача выписок из Единого государственного реестра прав на недвижимое имущество и сделок с ним (ЕГРП) о правах на здание, строение, сооружение и на земельный участок или копии иных документов, удостоверяющих права на земельный участок, либо мотивированный отказ в предоставлении информации выдаётся Управлением Федеральной службы государственной регистрации, кадастра и картографии по Забайкальскому краю (Росреестр)</w:t>
      </w:r>
      <w:r w:rsidRPr="009B61C8">
        <w:rPr>
          <w:rFonts w:ascii="Arial" w:hAnsi="Arial" w:cs="Arial"/>
          <w:i/>
          <w:sz w:val="24"/>
          <w:szCs w:val="24"/>
        </w:rPr>
        <w:t xml:space="preserve"> </w:t>
      </w:r>
      <w:r w:rsidRPr="009B61C8">
        <w:rPr>
          <w:rFonts w:ascii="Arial" w:hAnsi="Arial" w:cs="Arial"/>
          <w:sz w:val="24"/>
          <w:szCs w:val="24"/>
        </w:rPr>
        <w:t xml:space="preserve">по адресу: </w:t>
      </w:r>
      <w:r w:rsidRPr="009B61C8">
        <w:rPr>
          <w:rFonts w:ascii="Arial" w:hAnsi="Arial" w:cs="Arial"/>
          <w:color w:val="000000"/>
          <w:sz w:val="24"/>
          <w:szCs w:val="24"/>
        </w:rPr>
        <w:t xml:space="preserve">672002, Забайкальский край, г. Чита, ул. Анохина, 63. </w:t>
      </w:r>
      <w:r w:rsidRPr="009B61C8">
        <w:rPr>
          <w:rFonts w:ascii="Arial" w:hAnsi="Arial" w:cs="Arial"/>
          <w:bCs/>
          <w:color w:val="000000"/>
          <w:sz w:val="24"/>
          <w:szCs w:val="24"/>
          <w:bdr w:val="none" w:sz="0" w:space="0" w:color="auto" w:frame="1"/>
          <w:shd w:val="clear" w:color="auto" w:fill="FFFFFF"/>
        </w:rPr>
        <w:t>Тел. / факс</w:t>
      </w:r>
      <w:r w:rsidRPr="009B61C8">
        <w:rPr>
          <w:rFonts w:ascii="Arial" w:hAnsi="Arial" w:cs="Arial"/>
          <w:color w:val="000000"/>
          <w:sz w:val="24"/>
          <w:szCs w:val="24"/>
        </w:rPr>
        <w:t xml:space="preserve"> +7 (3022) 321216</w:t>
      </w:r>
      <w:r w:rsidRPr="009B61C8">
        <w:rPr>
          <w:rFonts w:ascii="Arial" w:hAnsi="Arial" w:cs="Arial"/>
          <w:sz w:val="24"/>
          <w:szCs w:val="24"/>
        </w:rPr>
        <w:t>.</w:t>
      </w:r>
    </w:p>
    <w:p w:rsidR="00E074D6" w:rsidRPr="009B61C8" w:rsidRDefault="00E074D6" w:rsidP="00E074D6">
      <w:pPr>
        <w:pStyle w:val="ConsPlusNormal"/>
        <w:ind w:firstLine="709"/>
        <w:jc w:val="both"/>
        <w:rPr>
          <w:rFonts w:ascii="Arial" w:hAnsi="Arial" w:cs="Arial"/>
          <w:sz w:val="24"/>
          <w:szCs w:val="24"/>
        </w:rPr>
      </w:pPr>
      <w:r w:rsidRPr="009B61C8">
        <w:rPr>
          <w:rFonts w:ascii="Arial" w:hAnsi="Arial" w:cs="Arial"/>
          <w:sz w:val="24"/>
          <w:szCs w:val="24"/>
        </w:rPr>
        <w:t xml:space="preserve">- информация о постановке земельного участка на кадастровый учёт и выдача кадастрового паспорта земельного участка предоставляется Федеральной кадастровой палатой Федеральной службы государственной регистрации, кадастра и картографии по адресу: </w:t>
      </w:r>
      <w:r w:rsidRPr="009B61C8">
        <w:rPr>
          <w:rFonts w:ascii="Arial" w:hAnsi="Arial" w:cs="Arial"/>
          <w:color w:val="000000"/>
          <w:sz w:val="24"/>
          <w:szCs w:val="24"/>
        </w:rPr>
        <w:t xml:space="preserve">672000, а/я 829, Забайкальский край, г. Чита, ул. Лермонтова, 1. </w:t>
      </w:r>
      <w:r w:rsidRPr="009B61C8">
        <w:rPr>
          <w:rFonts w:ascii="Arial" w:hAnsi="Arial" w:cs="Arial"/>
          <w:bCs/>
          <w:color w:val="000000"/>
          <w:sz w:val="24"/>
          <w:szCs w:val="24"/>
          <w:bdr w:val="none" w:sz="0" w:space="0" w:color="auto" w:frame="1"/>
          <w:shd w:val="clear" w:color="auto" w:fill="FFFFFF"/>
        </w:rPr>
        <w:t>Тел. / факс</w:t>
      </w:r>
      <w:r w:rsidRPr="009B61C8">
        <w:rPr>
          <w:rFonts w:ascii="Arial" w:hAnsi="Arial" w:cs="Arial"/>
          <w:color w:val="000000"/>
          <w:sz w:val="24"/>
          <w:szCs w:val="24"/>
        </w:rPr>
        <w:t xml:space="preserve"> +7 (3022) 32-53-39</w:t>
      </w:r>
      <w:r w:rsidRPr="009B61C8">
        <w:rPr>
          <w:rFonts w:ascii="Arial" w:hAnsi="Arial" w:cs="Arial"/>
          <w:sz w:val="24"/>
          <w:szCs w:val="24"/>
        </w:rPr>
        <w:t>.</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xml:space="preserve">2.8. Исчерпывающий перечень оснований для отказа в </w:t>
      </w:r>
      <w:r w:rsidR="002330BD" w:rsidRPr="009B61C8">
        <w:rPr>
          <w:rFonts w:ascii="Arial" w:eastAsia="Times New Roman" w:hAnsi="Arial" w:cs="Arial"/>
          <w:lang w:val="ru-RU" w:eastAsia="ru-RU"/>
        </w:rPr>
        <w:t>приёме</w:t>
      </w:r>
      <w:r w:rsidRPr="009B61C8">
        <w:rPr>
          <w:rFonts w:ascii="Arial" w:eastAsia="Times New Roman" w:hAnsi="Arial" w:cs="Arial"/>
          <w:lang w:val="ru-RU" w:eastAsia="ru-RU"/>
        </w:rPr>
        <w:t xml:space="preserve"> документов:</w:t>
      </w:r>
    </w:p>
    <w:p w:rsidR="002800F6" w:rsidRPr="009B61C8" w:rsidRDefault="002800F6" w:rsidP="002800F6">
      <w:pPr>
        <w:pStyle w:val="Standard"/>
        <w:tabs>
          <w:tab w:val="left" w:pos="709"/>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отсутствие документов, удостоверяющие личность гражданина;</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заявление подано лицом, не уполномоченным совершать такого рода действия;</w:t>
      </w:r>
    </w:p>
    <w:p w:rsidR="002800F6" w:rsidRPr="009B61C8" w:rsidRDefault="002800F6" w:rsidP="002800F6">
      <w:pPr>
        <w:pStyle w:val="Standard"/>
        <w:tabs>
          <w:tab w:val="left" w:pos="709"/>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xml:space="preserve">- в заявлении не содержатся следующие сведения: фамилия, имя, отчество и почтовый адрес заявителя, даты направления заявления, адрес земельного участка, в отношении которого </w:t>
      </w:r>
      <w:r w:rsidR="002330BD" w:rsidRPr="009B61C8">
        <w:rPr>
          <w:rFonts w:ascii="Arial" w:eastAsia="Times New Roman" w:hAnsi="Arial" w:cs="Arial"/>
          <w:lang w:val="ru-RU" w:eastAsia="ru-RU"/>
        </w:rPr>
        <w:t>подаётся</w:t>
      </w:r>
      <w:r w:rsidRPr="009B61C8">
        <w:rPr>
          <w:rFonts w:ascii="Arial" w:eastAsia="Times New Roman" w:hAnsi="Arial" w:cs="Arial"/>
          <w:lang w:val="ru-RU" w:eastAsia="ru-RU"/>
        </w:rPr>
        <w:t xml:space="preserve"> заявление, а также, если в заявлении отсутствует личная подпись заявителя или его представителя;</w:t>
      </w:r>
    </w:p>
    <w:p w:rsidR="002800F6" w:rsidRPr="009B61C8" w:rsidRDefault="002800F6" w:rsidP="002800F6">
      <w:pPr>
        <w:pStyle w:val="Standard"/>
        <w:tabs>
          <w:tab w:val="left" w:pos="709"/>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xml:space="preserve">- имеющиеся подчистки или приписки, </w:t>
      </w:r>
      <w:r w:rsidR="002330BD" w:rsidRPr="009B61C8">
        <w:rPr>
          <w:rFonts w:ascii="Arial" w:eastAsia="Times New Roman" w:hAnsi="Arial" w:cs="Arial"/>
          <w:lang w:val="ru-RU" w:eastAsia="ru-RU"/>
        </w:rPr>
        <w:t>зачёркнутые</w:t>
      </w:r>
      <w:r w:rsidRPr="009B61C8">
        <w:rPr>
          <w:rFonts w:ascii="Arial" w:eastAsia="Times New Roman" w:hAnsi="Arial" w:cs="Arial"/>
          <w:lang w:val="ru-RU" w:eastAsia="ru-RU"/>
        </w:rPr>
        <w:t xml:space="preserve"> слова и иные не </w:t>
      </w:r>
      <w:r w:rsidR="002330BD" w:rsidRPr="009B61C8">
        <w:rPr>
          <w:rFonts w:ascii="Arial" w:eastAsia="Times New Roman" w:hAnsi="Arial" w:cs="Arial"/>
          <w:lang w:val="ru-RU" w:eastAsia="ru-RU"/>
        </w:rPr>
        <w:t>оговорённые</w:t>
      </w:r>
      <w:r w:rsidRPr="009B61C8">
        <w:rPr>
          <w:rFonts w:ascii="Arial" w:eastAsia="Times New Roman" w:hAnsi="Arial" w:cs="Arial"/>
          <w:lang w:val="ru-RU" w:eastAsia="ru-RU"/>
        </w:rPr>
        <w:t xml:space="preserve"> в них исправления, либо документы, исполненные карандашом;</w:t>
      </w:r>
    </w:p>
    <w:p w:rsidR="002800F6" w:rsidRPr="009B61C8" w:rsidRDefault="002800F6" w:rsidP="002800F6">
      <w:pPr>
        <w:pStyle w:val="Standard"/>
        <w:tabs>
          <w:tab w:val="left" w:pos="709"/>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xml:space="preserve">-имеются </w:t>
      </w:r>
      <w:r w:rsidR="002330BD" w:rsidRPr="009B61C8">
        <w:rPr>
          <w:rFonts w:ascii="Arial" w:eastAsia="Times New Roman" w:hAnsi="Arial" w:cs="Arial"/>
          <w:lang w:val="ru-RU" w:eastAsia="ru-RU"/>
        </w:rPr>
        <w:t>серьёзные</w:t>
      </w:r>
      <w:r w:rsidRPr="009B61C8">
        <w:rPr>
          <w:rFonts w:ascii="Arial" w:eastAsia="Times New Roman" w:hAnsi="Arial" w:cs="Arial"/>
          <w:lang w:val="ru-RU" w:eastAsia="ru-RU"/>
        </w:rPr>
        <w:t xml:space="preserve"> повреждения, не позволяющие однозначно истолковать их содержание.</w:t>
      </w:r>
    </w:p>
    <w:p w:rsidR="002800F6" w:rsidRPr="009B61C8" w:rsidRDefault="002800F6" w:rsidP="002800F6">
      <w:pPr>
        <w:pStyle w:val="Standard"/>
        <w:tabs>
          <w:tab w:val="left" w:pos="709"/>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2.8.1. Перечень оснований для отказа в предоставлении муниципальной услуги:</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xml:space="preserve">- отсутствие документов, предусмотренных п.п.2.7., 2.7.1 настоящего административного регламента или предоставление документов не в полном </w:t>
      </w:r>
      <w:r w:rsidR="00260798" w:rsidRPr="009B61C8">
        <w:rPr>
          <w:rFonts w:ascii="Arial" w:eastAsia="Times New Roman" w:hAnsi="Arial" w:cs="Arial"/>
          <w:lang w:val="ru-RU" w:eastAsia="ru-RU"/>
        </w:rPr>
        <w:t>объёме</w:t>
      </w:r>
      <w:r w:rsidRPr="009B61C8">
        <w:rPr>
          <w:rFonts w:ascii="Arial" w:eastAsia="Times New Roman" w:hAnsi="Arial" w:cs="Arial"/>
          <w:lang w:val="ru-RU" w:eastAsia="ru-RU"/>
        </w:rPr>
        <w:t>, которые заявитель обязан предоставить лично;</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наличие судебных актов, препятствующих предоставлению муниципальной услуги;</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отсутствие обязательных сведений, допущенные неточности в схеме места производства работ;</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предоставление в рамках межведомственного взаимодействия информации об отсутствии запрашиваемых сведений.</w:t>
      </w:r>
    </w:p>
    <w:p w:rsidR="002800F6" w:rsidRPr="009B61C8" w:rsidRDefault="002800F6" w:rsidP="002800F6">
      <w:pPr>
        <w:pStyle w:val="Standard"/>
        <w:ind w:firstLine="720"/>
        <w:jc w:val="both"/>
        <w:rPr>
          <w:rFonts w:ascii="Arial" w:hAnsi="Arial" w:cs="Arial"/>
          <w:lang w:val="ru-RU"/>
        </w:rPr>
      </w:pPr>
      <w:r w:rsidRPr="009B61C8">
        <w:rPr>
          <w:rFonts w:ascii="Arial" w:eastAsia="Times New Roman" w:hAnsi="Arial" w:cs="Arial"/>
          <w:lang w:val="ru-RU" w:eastAsia="ru-RU"/>
        </w:rPr>
        <w:t xml:space="preserve">2.9. Предоставление </w:t>
      </w:r>
      <w:r w:rsidRPr="009B61C8">
        <w:rPr>
          <w:rFonts w:ascii="Arial" w:eastAsia="Times New Roman" w:hAnsi="Arial" w:cs="Arial"/>
          <w:color w:val="000000"/>
          <w:lang w:val="ru-RU" w:eastAsia="ru-RU"/>
        </w:rPr>
        <w:t>муниципальной услуги осуществляется бесплатно.</w:t>
      </w:r>
    </w:p>
    <w:p w:rsidR="002800F6" w:rsidRPr="009B61C8" w:rsidRDefault="002800F6" w:rsidP="002800F6">
      <w:pPr>
        <w:pStyle w:val="Standard"/>
        <w:ind w:firstLine="720"/>
        <w:jc w:val="both"/>
        <w:rPr>
          <w:rFonts w:ascii="Arial" w:hAnsi="Arial" w:cs="Arial"/>
          <w:lang w:val="ru-RU"/>
        </w:rPr>
      </w:pPr>
      <w:r w:rsidRPr="009B61C8">
        <w:rPr>
          <w:rFonts w:ascii="Arial" w:eastAsia="Times New Roman" w:hAnsi="Arial" w:cs="Arial"/>
          <w:lang w:val="ru-RU" w:eastAsia="ru-RU"/>
        </w:rPr>
        <w:t xml:space="preserve">2.10. </w:t>
      </w:r>
      <w:r w:rsidRPr="009B61C8">
        <w:rPr>
          <w:rFonts w:ascii="Arial" w:eastAsia="Times New Roman" w:hAnsi="Arial" w:cs="Arial"/>
          <w:color w:val="000000"/>
          <w:lang w:val="ru-RU" w:eastAsia="ru-RU"/>
        </w:rPr>
        <w:t>Сроки ожидания при предоставлении муниципальной услуги:</w:t>
      </w:r>
    </w:p>
    <w:p w:rsidR="002800F6" w:rsidRPr="009B61C8" w:rsidRDefault="00260798" w:rsidP="00260798">
      <w:pPr>
        <w:pStyle w:val="Standard"/>
        <w:ind w:firstLine="708"/>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w:t>
      </w:r>
      <w:r w:rsidR="002800F6" w:rsidRPr="009B61C8">
        <w:rPr>
          <w:rFonts w:ascii="Arial" w:eastAsia="Times New Roman" w:hAnsi="Arial" w:cs="Arial"/>
          <w:color w:val="000000"/>
          <w:lang w:val="ru-RU" w:eastAsia="ru-RU"/>
        </w:rPr>
        <w:t>максимальное время ожидания в очереди при подаче документов для предоставления муниципальной услуги не должно превышать 15 минут;</w:t>
      </w:r>
    </w:p>
    <w:p w:rsidR="002800F6" w:rsidRPr="009B61C8" w:rsidRDefault="00260798" w:rsidP="00260798">
      <w:pPr>
        <w:pStyle w:val="Standard"/>
        <w:ind w:firstLine="708"/>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w:t>
      </w:r>
      <w:r w:rsidR="002800F6" w:rsidRPr="009B61C8">
        <w:rPr>
          <w:rFonts w:ascii="Arial" w:eastAsia="Times New Roman" w:hAnsi="Arial" w:cs="Arial"/>
          <w:color w:val="000000"/>
          <w:lang w:val="ru-RU" w:eastAsia="ru-RU"/>
        </w:rPr>
        <w:t>максимальное время ожидания в очереди для получения консультации не должно превышать 10 минут.</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2.11. Требования к помещениям, в которых предоставляется муниципальная услуга.</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Территория, прилегающая к зданию, оборудована автомобильными стоянками, стоянками транспорта инвалидов-колясочников, с обеспечением получателям услуг бесплатно доступа к парковочным местам.</w:t>
      </w:r>
    </w:p>
    <w:p w:rsidR="001476D5" w:rsidRPr="009B61C8" w:rsidRDefault="001476D5" w:rsidP="001476D5">
      <w:pPr>
        <w:ind w:firstLine="709"/>
        <w:jc w:val="both"/>
        <w:rPr>
          <w:rFonts w:ascii="Arial" w:hAnsi="Arial" w:cs="Arial"/>
          <w:lang w:val="ru-RU"/>
        </w:rPr>
      </w:pPr>
      <w:r w:rsidRPr="009B61C8">
        <w:rPr>
          <w:rFonts w:ascii="Arial" w:hAnsi="Arial" w:cs="Arial"/>
          <w:lang w:val="ru-RU"/>
        </w:rPr>
        <w:t>На стоянке (остановке) автотранспортных средств выделяется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автотранспортных средств бесплатно.</w:t>
      </w:r>
    </w:p>
    <w:p w:rsidR="002647C6" w:rsidRPr="009B61C8" w:rsidRDefault="002647C6" w:rsidP="002800F6">
      <w:pPr>
        <w:pStyle w:val="Standard"/>
        <w:ind w:firstLine="720"/>
        <w:jc w:val="both"/>
        <w:rPr>
          <w:rFonts w:ascii="Arial" w:hAnsi="Arial" w:cs="Arial"/>
          <w:lang w:val="ru-RU"/>
        </w:rPr>
      </w:pPr>
      <w:r w:rsidRPr="009B61C8">
        <w:rPr>
          <w:rFonts w:ascii="Arial" w:hAnsi="Arial" w:cs="Arial"/>
          <w:lang w:val="ru-RU"/>
        </w:rPr>
        <w:t xml:space="preserve">В помещениях для ожидания приёма заявителям отводятся места, оборудованные </w:t>
      </w:r>
      <w:r w:rsidRPr="009B61C8">
        <w:rPr>
          <w:rFonts w:ascii="Arial" w:hAnsi="Arial" w:cs="Arial"/>
          <w:lang w:val="ru-RU"/>
        </w:rPr>
        <w:lastRenderedPageBreak/>
        <w:t>столами и стульями, кресельными секциями. В местах ожидания имеются средства для оказания первой помощи и доступные места общего пользования (гардероб).</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xml:space="preserve">Место для </w:t>
      </w:r>
      <w:r w:rsidR="002647C6" w:rsidRPr="009B61C8">
        <w:rPr>
          <w:rFonts w:ascii="Arial" w:eastAsia="Times New Roman" w:hAnsi="Arial" w:cs="Arial"/>
          <w:lang w:val="ru-RU" w:eastAsia="ru-RU"/>
        </w:rPr>
        <w:t>приёма</w:t>
      </w:r>
      <w:r w:rsidRPr="009B61C8">
        <w:rPr>
          <w:rFonts w:ascii="Arial" w:eastAsia="Times New Roman" w:hAnsi="Arial" w:cs="Arial"/>
          <w:lang w:val="ru-RU" w:eastAsia="ru-RU"/>
        </w:rPr>
        <w:t xml:space="preserve"> заявителя оснащено стулом и столом для обеспечения возможности оформления документов.</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2.12. Показатели доступности и качества муниципальной услуги.</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2.12.1. Качественными показателями доступности муниципальной услуги являются:</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простота и ясность изложения информационных документов;</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наличие различных каналов получения муниципальной услуги;</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достоверность предоставляемой информации.</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2.1.2.2. Количественными показателями доступности муниципальной услуги являются:</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удобный график работы уполномоченной организации;</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удобное территориальное расположение уполномоченной организации;</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время ожидания при получении муниципальной услуги;</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количество документов, запрашиваемых у заявителя для предоставления муниципальной услуги.</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2.13.1. Показателями качества муниципальной услуги являются:</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точность исполнения муниципальной услуги;</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профессиональная подготовка исполнителей, специалистов предоставления муниципальной услуги;</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высокая культура обслуживания заявителей;</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возможность получения информации и ходе предоставления муниципальной услуги, в том числе с использованием информационно-телекоммуникационных технологий.</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2.13.2. Количественными показателями качества муниципальной услуги являются:</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xml:space="preserve">- строгое соблюдение сроков предоставления муниципальной услуги, </w:t>
      </w:r>
      <w:r w:rsidR="002866ED" w:rsidRPr="009B61C8">
        <w:rPr>
          <w:rFonts w:ascii="Arial" w:eastAsia="Times New Roman" w:hAnsi="Arial" w:cs="Arial"/>
          <w:lang w:val="ru-RU" w:eastAsia="ru-RU"/>
        </w:rPr>
        <w:t>определённых</w:t>
      </w:r>
      <w:r w:rsidRPr="009B61C8">
        <w:rPr>
          <w:rFonts w:ascii="Arial" w:eastAsia="Times New Roman" w:hAnsi="Arial" w:cs="Arial"/>
          <w:lang w:val="ru-RU" w:eastAsia="ru-RU"/>
        </w:rPr>
        <w:t xml:space="preserve"> настоящим Административным регламентом;</w:t>
      </w:r>
    </w:p>
    <w:p w:rsidR="002800F6" w:rsidRPr="009B61C8" w:rsidRDefault="002800F6" w:rsidP="002800F6">
      <w:pPr>
        <w:pStyle w:val="Standard"/>
        <w:ind w:firstLine="720"/>
        <w:jc w:val="both"/>
        <w:rPr>
          <w:rFonts w:ascii="Arial" w:eastAsia="Times New Roman" w:hAnsi="Arial" w:cs="Arial"/>
          <w:lang w:val="ru-RU" w:eastAsia="ru-RU"/>
        </w:rPr>
      </w:pPr>
      <w:r w:rsidRPr="009B61C8">
        <w:rPr>
          <w:rFonts w:ascii="Arial" w:eastAsia="Times New Roman" w:hAnsi="Arial" w:cs="Arial"/>
          <w:lang w:val="ru-RU" w:eastAsia="ru-RU"/>
        </w:rPr>
        <w:t>- количество обоснованных обжалований решений органа предоставления муниципальной услуги и уполномоченного органа.</w:t>
      </w:r>
    </w:p>
    <w:p w:rsidR="002800F6" w:rsidRPr="009B61C8" w:rsidRDefault="002800F6" w:rsidP="002800F6">
      <w:pPr>
        <w:pStyle w:val="Standard"/>
        <w:ind w:firstLine="720"/>
        <w:jc w:val="both"/>
        <w:rPr>
          <w:rFonts w:ascii="Arial" w:eastAsia="Times New Roman" w:hAnsi="Arial" w:cs="Arial"/>
          <w:lang w:val="ru-RU" w:eastAsia="ru-RU"/>
        </w:rPr>
      </w:pPr>
    </w:p>
    <w:p w:rsidR="002800F6" w:rsidRPr="009B61C8" w:rsidRDefault="002800F6" w:rsidP="002800F6">
      <w:pPr>
        <w:pStyle w:val="Standard"/>
        <w:ind w:firstLine="720"/>
        <w:jc w:val="center"/>
        <w:rPr>
          <w:rFonts w:ascii="Arial" w:eastAsia="Times New Roman" w:hAnsi="Arial" w:cs="Arial"/>
          <w:b/>
          <w:lang w:val="ru-RU" w:eastAsia="ru-RU"/>
        </w:rPr>
      </w:pPr>
      <w:r w:rsidRPr="009B61C8">
        <w:rPr>
          <w:rFonts w:ascii="Arial" w:eastAsia="Times New Roman" w:hAnsi="Arial" w:cs="Arial"/>
          <w:b/>
          <w:lang w:val="ru-RU"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2800F6" w:rsidRPr="009B61C8" w:rsidRDefault="002800F6" w:rsidP="002800F6">
      <w:pPr>
        <w:pStyle w:val="Standard"/>
        <w:ind w:firstLine="720"/>
        <w:jc w:val="both"/>
        <w:rPr>
          <w:rFonts w:ascii="Arial" w:eastAsia="Times New Roman" w:hAnsi="Arial" w:cs="Arial"/>
          <w:lang w:val="ru-RU" w:eastAsia="ru-RU"/>
        </w:rPr>
      </w:pPr>
    </w:p>
    <w:p w:rsidR="002800F6" w:rsidRPr="009B61C8" w:rsidRDefault="002800F6" w:rsidP="002800F6">
      <w:pPr>
        <w:pStyle w:val="Standard"/>
        <w:tabs>
          <w:tab w:val="left" w:pos="1620"/>
        </w:tabs>
        <w:ind w:firstLine="720"/>
        <w:jc w:val="both"/>
        <w:rPr>
          <w:rFonts w:ascii="Arial" w:hAnsi="Arial" w:cs="Arial"/>
          <w:lang w:val="ru-RU"/>
        </w:rPr>
      </w:pPr>
      <w:r w:rsidRPr="009B61C8">
        <w:rPr>
          <w:rFonts w:ascii="Arial" w:eastAsia="Times New Roman" w:hAnsi="Arial" w:cs="Arial"/>
          <w:lang w:val="ru-RU" w:eastAsia="ru-RU"/>
        </w:rPr>
        <w:t>3.1.Предоставление муниципальной услуги включает в себя следующие административные процедуры:</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w:t>
      </w:r>
      <w:r w:rsidR="002866ED" w:rsidRPr="009B61C8">
        <w:rPr>
          <w:rFonts w:ascii="Arial" w:eastAsia="Times New Roman" w:hAnsi="Arial" w:cs="Arial"/>
          <w:lang w:val="ru-RU" w:eastAsia="ru-RU"/>
        </w:rPr>
        <w:t>приём</w:t>
      </w:r>
      <w:r w:rsidRPr="009B61C8">
        <w:rPr>
          <w:rFonts w:ascii="Arial" w:eastAsia="Times New Roman" w:hAnsi="Arial" w:cs="Arial"/>
          <w:lang w:val="ru-RU" w:eastAsia="ru-RU"/>
        </w:rPr>
        <w:t xml:space="preserve"> и регистрация заявления и пакета документов;</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-проверка документов на соответствие требованиям действующего законодательства;</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-согласование проекта организации строительства в части перемещения отходов строительства и сноса, грунтов;</w:t>
      </w:r>
    </w:p>
    <w:p w:rsidR="002800F6" w:rsidRPr="009B61C8" w:rsidRDefault="002800F6" w:rsidP="002800F6">
      <w:pPr>
        <w:pStyle w:val="Standard"/>
        <w:tabs>
          <w:tab w:val="left" w:pos="1620"/>
        </w:tabs>
        <w:autoSpaceDE w:val="0"/>
        <w:ind w:firstLine="720"/>
        <w:jc w:val="both"/>
        <w:rPr>
          <w:rFonts w:ascii="Arial" w:hAnsi="Arial" w:cs="Arial"/>
          <w:lang w:val="ru-RU"/>
        </w:rPr>
      </w:pPr>
      <w:r w:rsidRPr="009B61C8">
        <w:rPr>
          <w:rFonts w:ascii="Arial" w:eastAsia="Times New Roman" w:hAnsi="Arial" w:cs="Arial"/>
          <w:lang w:val="ru-RU" w:eastAsia="ru-RU"/>
        </w:rPr>
        <w:t>- оформление и выдача разрешения на перемещение отходов строительства, сноса зданий и сооружений, в том числе грунтов (отказа в выдаче разрешения на перемещение отходов строительства, сноса зданий и сооружений, в том числе грунтов).</w:t>
      </w:r>
    </w:p>
    <w:p w:rsidR="002800F6" w:rsidRPr="009B61C8" w:rsidRDefault="002800F6" w:rsidP="002800F6">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xml:space="preserve">3.2. </w:t>
      </w:r>
      <w:r w:rsidR="00BF3461" w:rsidRPr="009B61C8">
        <w:rPr>
          <w:rFonts w:ascii="Arial" w:eastAsia="Times New Roman" w:hAnsi="Arial" w:cs="Arial"/>
          <w:lang w:val="ru-RU" w:eastAsia="ru-RU"/>
        </w:rPr>
        <w:t>Приём</w:t>
      </w:r>
      <w:r w:rsidRPr="009B61C8">
        <w:rPr>
          <w:rFonts w:ascii="Arial" w:eastAsia="Times New Roman" w:hAnsi="Arial" w:cs="Arial"/>
          <w:lang w:val="ru-RU" w:eastAsia="ru-RU"/>
        </w:rPr>
        <w:t xml:space="preserve"> документов:</w:t>
      </w:r>
    </w:p>
    <w:p w:rsidR="002800F6" w:rsidRPr="009B61C8" w:rsidRDefault="002800F6" w:rsidP="002800F6">
      <w:pPr>
        <w:pStyle w:val="Standard"/>
        <w:tabs>
          <w:tab w:val="left" w:pos="1620"/>
        </w:tabs>
        <w:autoSpaceDE w:val="0"/>
        <w:ind w:firstLine="720"/>
        <w:jc w:val="both"/>
        <w:rPr>
          <w:rFonts w:ascii="Arial" w:hAnsi="Arial" w:cs="Arial"/>
          <w:lang w:val="ru-RU"/>
        </w:rPr>
      </w:pPr>
      <w:r w:rsidRPr="009B61C8">
        <w:rPr>
          <w:rFonts w:ascii="Arial" w:eastAsia="Times New Roman" w:hAnsi="Arial" w:cs="Arial"/>
          <w:lang w:val="ru-RU" w:eastAsia="ru-RU"/>
        </w:rPr>
        <w:t>основанием для начала предоставления муниципальной услуги является личное обращение заявителя (его представителя, доверенного лица) с комплектом документов,</w:t>
      </w:r>
      <w:r w:rsidRPr="009B61C8">
        <w:rPr>
          <w:rFonts w:ascii="Arial" w:eastAsia="Times New Roman" w:hAnsi="Arial" w:cs="Arial"/>
          <w:color w:val="000000"/>
          <w:lang w:val="ru-RU" w:eastAsia="ru-RU"/>
        </w:rPr>
        <w:t xml:space="preserve"> необходимых для предоставления услуги и указанных в подпункте 2.7., 2.7.1. настоящего административного регламента;</w:t>
      </w:r>
    </w:p>
    <w:p w:rsidR="002800F6" w:rsidRPr="009B61C8" w:rsidRDefault="002800F6" w:rsidP="002800F6">
      <w:pPr>
        <w:pStyle w:val="Standard"/>
        <w:tabs>
          <w:tab w:val="left" w:pos="1620"/>
        </w:tabs>
        <w:autoSpaceDE w:val="0"/>
        <w:ind w:firstLine="720"/>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xml:space="preserve">специалист, уполномоченный на </w:t>
      </w:r>
      <w:r w:rsidR="00BF3461" w:rsidRPr="009B61C8">
        <w:rPr>
          <w:rFonts w:ascii="Arial" w:eastAsia="Times New Roman" w:hAnsi="Arial" w:cs="Arial"/>
          <w:color w:val="000000"/>
          <w:lang w:val="ru-RU" w:eastAsia="ru-RU"/>
        </w:rPr>
        <w:t>приём</w:t>
      </w:r>
      <w:r w:rsidRPr="009B61C8">
        <w:rPr>
          <w:rFonts w:ascii="Arial" w:eastAsia="Times New Roman" w:hAnsi="Arial" w:cs="Arial"/>
          <w:color w:val="000000"/>
          <w:lang w:val="ru-RU" w:eastAsia="ru-RU"/>
        </w:rPr>
        <w:t xml:space="preserve"> заявлений, проверяет соответствие представленных документов установленным требованиям;</w:t>
      </w:r>
    </w:p>
    <w:p w:rsidR="002800F6" w:rsidRPr="009B61C8" w:rsidRDefault="002800F6" w:rsidP="002800F6">
      <w:pPr>
        <w:pStyle w:val="Standard"/>
        <w:tabs>
          <w:tab w:val="left" w:pos="1620"/>
        </w:tabs>
        <w:autoSpaceDE w:val="0"/>
        <w:ind w:firstLine="720"/>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xml:space="preserve">при установлении фактов отсутствия необходимых документов, несоответствия представленных документов требованиям, указанным в разделе 2 настоящего административного регламента, сотрудник, уполномоченный на </w:t>
      </w:r>
      <w:r w:rsidR="00BF3461" w:rsidRPr="009B61C8">
        <w:rPr>
          <w:rFonts w:ascii="Arial" w:eastAsia="Times New Roman" w:hAnsi="Arial" w:cs="Arial"/>
          <w:color w:val="000000"/>
          <w:lang w:val="ru-RU" w:eastAsia="ru-RU"/>
        </w:rPr>
        <w:t>приём</w:t>
      </w:r>
      <w:r w:rsidRPr="009B61C8">
        <w:rPr>
          <w:rFonts w:ascii="Arial" w:eastAsia="Times New Roman" w:hAnsi="Arial" w:cs="Arial"/>
          <w:color w:val="000000"/>
          <w:lang w:val="ru-RU" w:eastAsia="ru-RU"/>
        </w:rPr>
        <w:t xml:space="preserve"> заявлений, уведомляет заявителя о наличии препятствий для представления муниципальной услуги, </w:t>
      </w:r>
      <w:r w:rsidRPr="009B61C8">
        <w:rPr>
          <w:rFonts w:ascii="Arial" w:eastAsia="Times New Roman" w:hAnsi="Arial" w:cs="Arial"/>
          <w:color w:val="000000"/>
          <w:lang w:val="ru-RU" w:eastAsia="ru-RU"/>
        </w:rPr>
        <w:lastRenderedPageBreak/>
        <w:t>объясняет заявителю содержание выявленных недостатков представленных документов и предлагает принять меры по их устранению;</w:t>
      </w:r>
    </w:p>
    <w:p w:rsidR="002800F6" w:rsidRPr="009B61C8" w:rsidRDefault="002800F6" w:rsidP="002800F6">
      <w:pPr>
        <w:pStyle w:val="Standard"/>
        <w:tabs>
          <w:tab w:val="left" w:pos="1620"/>
        </w:tabs>
        <w:autoSpaceDE w:val="0"/>
        <w:ind w:firstLine="720"/>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xml:space="preserve">при отсутствии у заявителя заполненного заявления или неправильном его заполнении сотрудник, уполномоченный на </w:t>
      </w:r>
      <w:r w:rsidR="00BF3461" w:rsidRPr="009B61C8">
        <w:rPr>
          <w:rFonts w:ascii="Arial" w:eastAsia="Times New Roman" w:hAnsi="Arial" w:cs="Arial"/>
          <w:color w:val="000000"/>
          <w:lang w:val="ru-RU" w:eastAsia="ru-RU"/>
        </w:rPr>
        <w:t>приём</w:t>
      </w:r>
      <w:r w:rsidRPr="009B61C8">
        <w:rPr>
          <w:rFonts w:ascii="Arial" w:eastAsia="Times New Roman" w:hAnsi="Arial" w:cs="Arial"/>
          <w:color w:val="000000"/>
          <w:lang w:val="ru-RU" w:eastAsia="ru-RU"/>
        </w:rPr>
        <w:t xml:space="preserve"> заявлений, помогает заявителю собственноручно заполнить заявление;</w:t>
      </w:r>
    </w:p>
    <w:p w:rsidR="002800F6" w:rsidRPr="009B61C8" w:rsidRDefault="002800F6" w:rsidP="002800F6">
      <w:pPr>
        <w:pStyle w:val="Standard"/>
        <w:tabs>
          <w:tab w:val="left" w:pos="1620"/>
        </w:tabs>
        <w:autoSpaceDE w:val="0"/>
        <w:ind w:firstLine="720"/>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xml:space="preserve">получение документов от заинтересованных лиц фиксируется сотрудником, уполномоченным на </w:t>
      </w:r>
      <w:r w:rsidR="00BF3461" w:rsidRPr="009B61C8">
        <w:rPr>
          <w:rFonts w:ascii="Arial" w:eastAsia="Times New Roman" w:hAnsi="Arial" w:cs="Arial"/>
          <w:color w:val="000000"/>
          <w:lang w:val="ru-RU" w:eastAsia="ru-RU"/>
        </w:rPr>
        <w:t>приём</w:t>
      </w:r>
      <w:r w:rsidRPr="009B61C8">
        <w:rPr>
          <w:rFonts w:ascii="Arial" w:eastAsia="Times New Roman" w:hAnsi="Arial" w:cs="Arial"/>
          <w:color w:val="000000"/>
          <w:lang w:val="ru-RU" w:eastAsia="ru-RU"/>
        </w:rPr>
        <w:t xml:space="preserve"> заявлений, </w:t>
      </w:r>
      <w:r w:rsidR="00BF3461" w:rsidRPr="009B61C8">
        <w:rPr>
          <w:rFonts w:ascii="Arial" w:eastAsia="Times New Roman" w:hAnsi="Arial" w:cs="Arial"/>
          <w:color w:val="000000"/>
          <w:lang w:val="ru-RU" w:eastAsia="ru-RU"/>
        </w:rPr>
        <w:t>путём</w:t>
      </w:r>
      <w:r w:rsidRPr="009B61C8">
        <w:rPr>
          <w:rFonts w:ascii="Arial" w:eastAsia="Times New Roman" w:hAnsi="Arial" w:cs="Arial"/>
          <w:color w:val="000000"/>
          <w:lang w:val="ru-RU" w:eastAsia="ru-RU"/>
        </w:rPr>
        <w:t xml:space="preserve"> выполнения регистрационной записи в журнале регистрации входящих документов.</w:t>
      </w:r>
    </w:p>
    <w:p w:rsidR="002800F6" w:rsidRPr="009B61C8" w:rsidRDefault="002800F6" w:rsidP="002800F6">
      <w:pPr>
        <w:pStyle w:val="Standard"/>
        <w:tabs>
          <w:tab w:val="left" w:pos="1620"/>
        </w:tabs>
        <w:autoSpaceDE w:val="0"/>
        <w:ind w:firstLine="720"/>
        <w:jc w:val="both"/>
        <w:rPr>
          <w:rFonts w:ascii="Arial" w:hAnsi="Arial" w:cs="Arial"/>
          <w:lang w:val="ru-RU"/>
        </w:rPr>
      </w:pPr>
      <w:r w:rsidRPr="009B61C8">
        <w:rPr>
          <w:rFonts w:ascii="Arial" w:eastAsia="Times New Roman" w:hAnsi="Arial" w:cs="Arial"/>
          <w:color w:val="000000"/>
          <w:lang w:val="ru-RU" w:eastAsia="ru-RU"/>
        </w:rPr>
        <w:t xml:space="preserve">специалист, уполномоченный на </w:t>
      </w:r>
      <w:r w:rsidR="00BF3461" w:rsidRPr="009B61C8">
        <w:rPr>
          <w:rFonts w:ascii="Arial" w:eastAsia="Times New Roman" w:hAnsi="Arial" w:cs="Arial"/>
          <w:color w:val="000000"/>
          <w:lang w:val="ru-RU" w:eastAsia="ru-RU"/>
        </w:rPr>
        <w:t>приём</w:t>
      </w:r>
      <w:r w:rsidRPr="009B61C8">
        <w:rPr>
          <w:rFonts w:ascii="Arial" w:eastAsia="Times New Roman" w:hAnsi="Arial" w:cs="Arial"/>
          <w:color w:val="000000"/>
          <w:lang w:val="ru-RU" w:eastAsia="ru-RU"/>
        </w:rPr>
        <w:t xml:space="preserve"> заявлений, формирует результат административной процедуры по </w:t>
      </w:r>
      <w:r w:rsidR="00BF3461" w:rsidRPr="009B61C8">
        <w:rPr>
          <w:rFonts w:ascii="Arial" w:eastAsia="Times New Roman" w:hAnsi="Arial" w:cs="Arial"/>
          <w:color w:val="000000"/>
          <w:lang w:val="ru-RU" w:eastAsia="ru-RU"/>
        </w:rPr>
        <w:t>приёму</w:t>
      </w:r>
      <w:r w:rsidRPr="009B61C8">
        <w:rPr>
          <w:rFonts w:ascii="Arial" w:eastAsia="Times New Roman" w:hAnsi="Arial" w:cs="Arial"/>
          <w:color w:val="000000"/>
          <w:lang w:val="ru-RU" w:eastAsia="ru-RU"/>
        </w:rPr>
        <w:t xml:space="preserve"> документов и </w:t>
      </w:r>
      <w:r w:rsidR="00BF3461" w:rsidRPr="009B61C8">
        <w:rPr>
          <w:rFonts w:ascii="Arial" w:eastAsia="Times New Roman" w:hAnsi="Arial" w:cs="Arial"/>
          <w:color w:val="000000"/>
          <w:lang w:val="ru-RU" w:eastAsia="ru-RU"/>
        </w:rPr>
        <w:t>передаёт</w:t>
      </w:r>
      <w:r w:rsidRPr="009B61C8">
        <w:rPr>
          <w:rFonts w:ascii="Arial" w:eastAsia="Times New Roman" w:hAnsi="Arial" w:cs="Arial"/>
          <w:color w:val="000000"/>
          <w:lang w:val="ru-RU" w:eastAsia="ru-RU"/>
        </w:rPr>
        <w:t xml:space="preserve"> заявление в порядке делопроизводства для рассмотрения специалисту </w:t>
      </w:r>
      <w:r w:rsidR="00B55E62" w:rsidRPr="009B61C8">
        <w:rPr>
          <w:rFonts w:ascii="Arial" w:hAnsi="Arial" w:cs="Arial"/>
          <w:lang w:val="ru-RU"/>
        </w:rPr>
        <w:t>отдела строительства и муниципального имущества комитета по экономическому и территориальному развитию администрации муниципального района «Тунгиро-Олёкминский район»</w:t>
      </w:r>
      <w:r w:rsidRPr="009B61C8">
        <w:rPr>
          <w:rFonts w:ascii="Arial" w:eastAsia="Times New Roman" w:hAnsi="Arial" w:cs="Arial"/>
          <w:color w:val="000000"/>
          <w:lang w:val="ru-RU" w:eastAsia="ru-RU"/>
        </w:rPr>
        <w:t>, уполномоченному на рассмотрение заявления.</w:t>
      </w:r>
    </w:p>
    <w:p w:rsidR="002800F6" w:rsidRPr="009B61C8" w:rsidRDefault="002800F6" w:rsidP="002800F6">
      <w:pPr>
        <w:pStyle w:val="Standard"/>
        <w:tabs>
          <w:tab w:val="left" w:pos="1620"/>
        </w:tabs>
        <w:autoSpaceDE w:val="0"/>
        <w:ind w:firstLine="720"/>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 xml:space="preserve">Общий максимальный срок </w:t>
      </w:r>
      <w:r w:rsidR="00BF3461" w:rsidRPr="009B61C8">
        <w:rPr>
          <w:rFonts w:ascii="Arial" w:eastAsia="Times New Roman" w:hAnsi="Arial" w:cs="Arial"/>
          <w:color w:val="000000"/>
          <w:lang w:val="ru-RU" w:eastAsia="ru-RU"/>
        </w:rPr>
        <w:t>приёма</w:t>
      </w:r>
      <w:r w:rsidRPr="009B61C8">
        <w:rPr>
          <w:rFonts w:ascii="Arial" w:eastAsia="Times New Roman" w:hAnsi="Arial" w:cs="Arial"/>
          <w:color w:val="000000"/>
          <w:lang w:val="ru-RU" w:eastAsia="ru-RU"/>
        </w:rPr>
        <w:t xml:space="preserve"> документов не может превышать 15 минут.</w:t>
      </w:r>
    </w:p>
    <w:p w:rsidR="002800F6" w:rsidRPr="009B61C8" w:rsidRDefault="002800F6" w:rsidP="002800F6">
      <w:pPr>
        <w:pStyle w:val="Standard"/>
        <w:tabs>
          <w:tab w:val="left" w:pos="1620"/>
        </w:tabs>
        <w:autoSpaceDE w:val="0"/>
        <w:ind w:firstLine="720"/>
        <w:jc w:val="both"/>
        <w:rPr>
          <w:rFonts w:ascii="Arial" w:eastAsia="Times New Roman" w:hAnsi="Arial" w:cs="Arial"/>
          <w:color w:val="000000"/>
          <w:lang w:eastAsia="ru-RU"/>
        </w:rPr>
      </w:pPr>
      <w:r w:rsidRPr="009B61C8">
        <w:rPr>
          <w:rFonts w:ascii="Arial" w:eastAsia="Times New Roman" w:hAnsi="Arial" w:cs="Arial"/>
          <w:color w:val="000000"/>
          <w:lang w:eastAsia="ru-RU"/>
        </w:rPr>
        <w:t>3.2.1. Рассмотрение заявлений:</w:t>
      </w:r>
    </w:p>
    <w:p w:rsidR="002800F6" w:rsidRPr="009B61C8" w:rsidRDefault="002800F6" w:rsidP="002800F6">
      <w:pPr>
        <w:pStyle w:val="a3"/>
        <w:numPr>
          <w:ilvl w:val="0"/>
          <w:numId w:val="10"/>
        </w:numPr>
        <w:spacing w:after="0"/>
        <w:ind w:left="0" w:firstLine="720"/>
        <w:jc w:val="both"/>
        <w:rPr>
          <w:rFonts w:ascii="Arial" w:hAnsi="Arial" w:cs="Arial"/>
        </w:rPr>
      </w:pPr>
      <w:r w:rsidRPr="009B61C8">
        <w:rPr>
          <w:rFonts w:ascii="Arial" w:eastAsia="Times New Roman" w:hAnsi="Arial" w:cs="Arial"/>
          <w:color w:val="000000"/>
          <w:lang w:val="ru-RU" w:eastAsia="ru-RU"/>
        </w:rPr>
        <w:t xml:space="preserve">принятые к рассмотрению заявления рассматриваются в рабочем порядке. </w:t>
      </w:r>
      <w:r w:rsidRPr="009B61C8">
        <w:rPr>
          <w:rFonts w:ascii="Arial" w:eastAsia="Times New Roman" w:hAnsi="Arial" w:cs="Arial"/>
          <w:color w:val="000000"/>
          <w:lang w:eastAsia="ru-RU"/>
        </w:rPr>
        <w:t xml:space="preserve">Максимальный срок выполнения действия - 1 </w:t>
      </w:r>
      <w:r w:rsidRPr="009B61C8">
        <w:rPr>
          <w:rFonts w:ascii="Arial" w:eastAsia="Times New Roman" w:hAnsi="Arial" w:cs="Arial"/>
          <w:color w:val="000000"/>
          <w:lang w:val="ru-RU" w:eastAsia="ru-RU"/>
        </w:rPr>
        <w:t>календарный</w:t>
      </w:r>
      <w:r w:rsidRPr="009B61C8">
        <w:rPr>
          <w:rFonts w:ascii="Arial" w:eastAsia="Times New Roman" w:hAnsi="Arial" w:cs="Arial"/>
          <w:color w:val="000000"/>
          <w:lang w:eastAsia="ru-RU"/>
        </w:rPr>
        <w:t xml:space="preserve"> день;</w:t>
      </w:r>
    </w:p>
    <w:p w:rsidR="002800F6" w:rsidRPr="009B61C8" w:rsidRDefault="002800F6" w:rsidP="002800F6">
      <w:pPr>
        <w:pStyle w:val="a3"/>
        <w:numPr>
          <w:ilvl w:val="0"/>
          <w:numId w:val="5"/>
        </w:numPr>
        <w:spacing w:after="0"/>
        <w:ind w:left="0" w:firstLine="720"/>
        <w:jc w:val="both"/>
        <w:rPr>
          <w:rFonts w:ascii="Arial" w:hAnsi="Arial" w:cs="Arial"/>
        </w:rPr>
      </w:pPr>
      <w:r w:rsidRPr="009B61C8">
        <w:rPr>
          <w:rFonts w:ascii="Arial" w:eastAsia="Times New Roman" w:hAnsi="Arial" w:cs="Arial"/>
          <w:color w:val="000000"/>
          <w:lang w:val="ru-RU" w:eastAsia="ru-RU"/>
        </w:rPr>
        <w:t xml:space="preserve">производится выезд на место предполагаемых работ для уточнения схемы места проведения работ. </w:t>
      </w:r>
      <w:r w:rsidRPr="009B61C8">
        <w:rPr>
          <w:rFonts w:ascii="Arial" w:eastAsia="Times New Roman" w:hAnsi="Arial" w:cs="Arial"/>
          <w:color w:val="000000"/>
          <w:lang w:eastAsia="ru-RU"/>
        </w:rPr>
        <w:t xml:space="preserve">Максимальный срок выполнения действия - 2 </w:t>
      </w:r>
      <w:r w:rsidRPr="009B61C8">
        <w:rPr>
          <w:rFonts w:ascii="Arial" w:eastAsia="Times New Roman" w:hAnsi="Arial" w:cs="Arial"/>
          <w:color w:val="000000"/>
          <w:lang w:val="ru-RU" w:eastAsia="ru-RU"/>
        </w:rPr>
        <w:t>календарны</w:t>
      </w:r>
      <w:r w:rsidRPr="009B61C8">
        <w:rPr>
          <w:rFonts w:ascii="Arial" w:eastAsia="Times New Roman" w:hAnsi="Arial" w:cs="Arial"/>
          <w:color w:val="000000"/>
          <w:lang w:eastAsia="ru-RU"/>
        </w:rPr>
        <w:t>х дня;</w:t>
      </w:r>
    </w:p>
    <w:p w:rsidR="002800F6" w:rsidRPr="009B61C8" w:rsidRDefault="002800F6" w:rsidP="002800F6">
      <w:pPr>
        <w:pStyle w:val="a3"/>
        <w:numPr>
          <w:ilvl w:val="0"/>
          <w:numId w:val="5"/>
        </w:numPr>
        <w:spacing w:after="0"/>
        <w:ind w:left="0" w:firstLine="720"/>
        <w:jc w:val="both"/>
        <w:rPr>
          <w:rFonts w:ascii="Arial" w:hAnsi="Arial" w:cs="Arial"/>
        </w:rPr>
      </w:pPr>
      <w:r w:rsidRPr="009B61C8">
        <w:rPr>
          <w:rFonts w:ascii="Arial" w:eastAsia="Times New Roman" w:hAnsi="Arial" w:cs="Arial"/>
          <w:color w:val="000000"/>
          <w:lang w:val="ru-RU" w:eastAsia="ru-RU"/>
        </w:rPr>
        <w:t xml:space="preserve">в случае обнаружения неточностей в схеме, этот факт доводится до сведения заявителя с целью устранения неточностей. Уведомление заявителя осуществляется по телефону (с регистрацией телефонограммы), лично (с отметкой о возврате заявителю документов в журнале регистрации заявлений). </w:t>
      </w:r>
      <w:r w:rsidRPr="009B61C8">
        <w:rPr>
          <w:rFonts w:ascii="Arial" w:eastAsia="Times New Roman" w:hAnsi="Arial" w:cs="Arial"/>
          <w:color w:val="000000"/>
          <w:lang w:eastAsia="ru-RU"/>
        </w:rPr>
        <w:t xml:space="preserve">Максимальный срок выполнения действия - 1 </w:t>
      </w:r>
      <w:r w:rsidRPr="009B61C8">
        <w:rPr>
          <w:rFonts w:ascii="Arial" w:eastAsia="Times New Roman" w:hAnsi="Arial" w:cs="Arial"/>
          <w:color w:val="000000"/>
          <w:lang w:val="ru-RU" w:eastAsia="ru-RU"/>
        </w:rPr>
        <w:t>календарный</w:t>
      </w:r>
      <w:r w:rsidRPr="009B61C8">
        <w:rPr>
          <w:rFonts w:ascii="Arial" w:eastAsia="Times New Roman" w:hAnsi="Arial" w:cs="Arial"/>
          <w:color w:val="000000"/>
          <w:lang w:eastAsia="ru-RU"/>
        </w:rPr>
        <w:t xml:space="preserve"> день.</w:t>
      </w:r>
    </w:p>
    <w:p w:rsidR="002800F6" w:rsidRPr="009B61C8" w:rsidRDefault="002800F6" w:rsidP="002800F6">
      <w:pPr>
        <w:pStyle w:val="a3"/>
        <w:numPr>
          <w:ilvl w:val="0"/>
          <w:numId w:val="5"/>
        </w:numPr>
        <w:spacing w:after="0"/>
        <w:ind w:left="0" w:firstLine="720"/>
        <w:jc w:val="both"/>
        <w:rPr>
          <w:rFonts w:ascii="Arial" w:hAnsi="Arial" w:cs="Arial"/>
        </w:rPr>
      </w:pPr>
      <w:r w:rsidRPr="009B61C8">
        <w:rPr>
          <w:rFonts w:ascii="Arial" w:eastAsia="Times New Roman" w:hAnsi="Arial" w:cs="Arial"/>
          <w:color w:val="000000"/>
          <w:lang w:val="ru-RU" w:eastAsia="ru-RU"/>
        </w:rPr>
        <w:t xml:space="preserve">принимает решение о разрешении (запрещении) на перемещение отходов строительства, сноса зданий и сооружений, в том числе грунтов. </w:t>
      </w:r>
      <w:r w:rsidRPr="009B61C8">
        <w:rPr>
          <w:rFonts w:ascii="Arial" w:eastAsia="Times New Roman" w:hAnsi="Arial" w:cs="Arial"/>
          <w:color w:val="000000"/>
          <w:lang w:eastAsia="ru-RU"/>
        </w:rPr>
        <w:t xml:space="preserve">Максимальный срок выполнения действия - 1 </w:t>
      </w:r>
      <w:r w:rsidRPr="009B61C8">
        <w:rPr>
          <w:rFonts w:ascii="Arial" w:eastAsia="Times New Roman" w:hAnsi="Arial" w:cs="Arial"/>
          <w:color w:val="000000"/>
          <w:lang w:val="ru-RU" w:eastAsia="ru-RU"/>
        </w:rPr>
        <w:t>календарный д</w:t>
      </w:r>
      <w:r w:rsidRPr="009B61C8">
        <w:rPr>
          <w:rFonts w:ascii="Arial" w:eastAsia="Times New Roman" w:hAnsi="Arial" w:cs="Arial"/>
          <w:color w:val="000000"/>
          <w:lang w:eastAsia="ru-RU"/>
        </w:rPr>
        <w:t>ень;</w:t>
      </w:r>
    </w:p>
    <w:p w:rsidR="002800F6" w:rsidRPr="009B61C8" w:rsidRDefault="002800F6" w:rsidP="002800F6">
      <w:pPr>
        <w:pStyle w:val="a3"/>
        <w:numPr>
          <w:ilvl w:val="2"/>
          <w:numId w:val="6"/>
        </w:numPr>
        <w:tabs>
          <w:tab w:val="left" w:pos="0"/>
        </w:tabs>
        <w:spacing w:after="0"/>
        <w:ind w:left="0" w:firstLine="720"/>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Оформление и выдача разрешения на перемещение отходов строительства, сноса зданий и сооружений, в том числе грунтов.</w:t>
      </w:r>
    </w:p>
    <w:p w:rsidR="002800F6" w:rsidRPr="009B61C8" w:rsidRDefault="002800F6" w:rsidP="002800F6">
      <w:pPr>
        <w:pStyle w:val="Standard"/>
        <w:tabs>
          <w:tab w:val="left" w:pos="0"/>
        </w:tabs>
        <w:ind w:firstLine="720"/>
        <w:jc w:val="both"/>
        <w:rPr>
          <w:rFonts w:ascii="Arial" w:hAnsi="Arial" w:cs="Arial"/>
          <w:lang w:val="ru-RU"/>
        </w:rPr>
      </w:pPr>
      <w:r w:rsidRPr="009B61C8">
        <w:rPr>
          <w:rFonts w:ascii="Arial" w:eastAsia="Times New Roman" w:hAnsi="Arial" w:cs="Arial"/>
          <w:color w:val="000000"/>
          <w:lang w:val="ru-RU" w:eastAsia="ru-RU"/>
        </w:rPr>
        <w:t xml:space="preserve">Разрешение на перемещение отходов строительства, сноса зданий и сооружений, в том числе грунтов оформляется и подписывается специалистом, рассматривающим заявление, подписывается главой </w:t>
      </w:r>
      <w:r w:rsidR="00E02F98" w:rsidRPr="009B61C8">
        <w:rPr>
          <w:rFonts w:ascii="Arial" w:hAnsi="Arial" w:cs="Arial"/>
          <w:lang w:val="ru-RU"/>
        </w:rPr>
        <w:t>муниципального района «Тунгиро-Олёкминский район»</w:t>
      </w:r>
      <w:r w:rsidRPr="009B61C8">
        <w:rPr>
          <w:rFonts w:ascii="Arial" w:eastAsia="Times New Roman" w:hAnsi="Arial" w:cs="Arial"/>
          <w:color w:val="000000"/>
          <w:lang w:val="ru-RU" w:eastAsia="ru-RU"/>
        </w:rPr>
        <w:t>.</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color w:val="000000"/>
          <w:lang w:val="ru-RU" w:eastAsia="ru-RU"/>
        </w:rPr>
        <w:t xml:space="preserve">Разрешение на перемещение отходов строительства, сноса зданий и сооружений, в том числе грунтов оформляется в 2 экземплярах. Один экземпляр ордера на перемещение отходов строительства, сноса зданий и сооружений, в том числе грунтов, подшивается в дело для хранения в соответствии с </w:t>
      </w:r>
      <w:r w:rsidR="00372CB4" w:rsidRPr="009B61C8">
        <w:rPr>
          <w:rFonts w:ascii="Arial" w:eastAsia="Times New Roman" w:hAnsi="Arial" w:cs="Arial"/>
          <w:color w:val="000000"/>
          <w:lang w:val="ru-RU" w:eastAsia="ru-RU"/>
        </w:rPr>
        <w:t>утверждённой</w:t>
      </w:r>
      <w:r w:rsidRPr="009B61C8">
        <w:rPr>
          <w:rFonts w:ascii="Arial" w:eastAsia="Times New Roman" w:hAnsi="Arial" w:cs="Arial"/>
          <w:color w:val="000000"/>
          <w:lang w:val="ru-RU" w:eastAsia="ru-RU"/>
        </w:rPr>
        <w:t xml:space="preserve"> номенклатурой дел. Второй экземпляр - </w:t>
      </w:r>
      <w:r w:rsidR="00372CB4" w:rsidRPr="009B61C8">
        <w:rPr>
          <w:rFonts w:ascii="Arial" w:eastAsia="Times New Roman" w:hAnsi="Arial" w:cs="Arial"/>
          <w:color w:val="000000"/>
          <w:lang w:val="ru-RU" w:eastAsia="ru-RU"/>
        </w:rPr>
        <w:t>выдаётся</w:t>
      </w:r>
      <w:r w:rsidRPr="009B61C8">
        <w:rPr>
          <w:rFonts w:ascii="Arial" w:eastAsia="Times New Roman" w:hAnsi="Arial" w:cs="Arial"/>
          <w:color w:val="000000"/>
          <w:lang w:val="ru-RU" w:eastAsia="ru-RU"/>
        </w:rPr>
        <w:t xml:space="preserve"> специалистом заявителю лично с отметкой в журнале регистрации заявлений, либо почтовым отправлением с сопроводительным письмом за подписью главы </w:t>
      </w:r>
      <w:r w:rsidR="00372CB4" w:rsidRPr="009B61C8">
        <w:rPr>
          <w:rFonts w:ascii="Arial" w:hAnsi="Arial" w:cs="Arial"/>
          <w:lang w:val="ru-RU"/>
        </w:rPr>
        <w:t>муниципального района «Тунгиро-Олёкминский район»</w:t>
      </w:r>
      <w:r w:rsidRPr="009B61C8">
        <w:rPr>
          <w:rFonts w:ascii="Arial" w:eastAsia="Times New Roman" w:hAnsi="Arial" w:cs="Arial"/>
          <w:color w:val="000000"/>
          <w:lang w:val="ru-RU" w:eastAsia="ru-RU"/>
        </w:rPr>
        <w:t>. Максимальный срок выполнения действия – 2 календарных дня.</w:t>
      </w:r>
    </w:p>
    <w:p w:rsidR="002800F6" w:rsidRPr="009B61C8" w:rsidRDefault="002800F6" w:rsidP="002800F6">
      <w:pPr>
        <w:pStyle w:val="Standard"/>
        <w:ind w:firstLine="709"/>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Оформление отказа в выдаче разрешения на перемещение отходов строительства, сноса зданий и сооружений, в том числе грунтов.</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color w:val="000000"/>
          <w:lang w:val="ru-RU" w:eastAsia="ru-RU"/>
        </w:rPr>
        <w:t>Специалист, рассматривающий заявление, при выявлении обстоятельств, являющихся основанием для отказа в предоставлении муниципальной услуги в соответствии с п. 2.8. настоящего Регламента, готовит письмо в двух экземплярах на бланке администрации об отказе в выдаче разрешения на перемещение отходов строительства, сноса зданий и сооружений, в том числе грунтов с указанием оснований для отказа. Максимальный срок выполнения действия – 3 календарных дня.</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color w:val="000000"/>
          <w:lang w:val="ru-RU" w:eastAsia="ru-RU"/>
        </w:rPr>
        <w:t xml:space="preserve">Подготовленное письмо об отказе в выдаче разрешения на перемещение отходов строительства, сноса зданий и сооружений, в том числе грунтов направляется в порядке делопроизводства для визирования начальнику </w:t>
      </w:r>
      <w:r w:rsidR="008A72DD" w:rsidRPr="009B61C8">
        <w:rPr>
          <w:rFonts w:ascii="Arial" w:hAnsi="Arial" w:cs="Arial"/>
          <w:lang w:val="ru-RU"/>
        </w:rPr>
        <w:t xml:space="preserve">отдела строительства и муниципального имущества комитета по экономическому и территориальному развитию администрации </w:t>
      </w:r>
      <w:r w:rsidR="008A72DD" w:rsidRPr="009B61C8">
        <w:rPr>
          <w:rFonts w:ascii="Arial" w:hAnsi="Arial" w:cs="Arial"/>
          <w:lang w:val="ru-RU"/>
        </w:rPr>
        <w:lastRenderedPageBreak/>
        <w:t>муниципального района «Тунгиро-Олёкминский район»</w:t>
      </w:r>
      <w:r w:rsidRPr="009B61C8">
        <w:rPr>
          <w:rFonts w:ascii="Arial" w:eastAsia="Times New Roman" w:hAnsi="Arial" w:cs="Arial"/>
          <w:color w:val="000000"/>
          <w:lang w:val="ru-RU" w:eastAsia="ru-RU"/>
        </w:rPr>
        <w:t>, после чего – на подпись к главе</w:t>
      </w:r>
      <w:r w:rsidRPr="009B61C8">
        <w:rPr>
          <w:rFonts w:ascii="Arial" w:eastAsia="Times New Roman" w:hAnsi="Arial" w:cs="Arial"/>
          <w:lang w:val="ru-RU" w:eastAsia="ru-RU"/>
        </w:rPr>
        <w:t xml:space="preserve"> </w:t>
      </w:r>
      <w:r w:rsidR="008A72DD" w:rsidRPr="009B61C8">
        <w:rPr>
          <w:rFonts w:ascii="Arial" w:hAnsi="Arial" w:cs="Arial"/>
          <w:lang w:val="ru-RU"/>
        </w:rPr>
        <w:t>муниципального района «Тунгиро-Олёкминский район»</w:t>
      </w:r>
      <w:r w:rsidRPr="009B61C8">
        <w:rPr>
          <w:rFonts w:ascii="Arial" w:eastAsia="Times New Roman" w:hAnsi="Arial" w:cs="Arial"/>
          <w:color w:val="000000"/>
          <w:lang w:val="ru-RU" w:eastAsia="ru-RU"/>
        </w:rPr>
        <w:t>, с последующей регистрацией в Журнале регистрации исходящей документации.</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color w:val="000000" w:themeColor="text1"/>
          <w:lang w:val="ru-RU" w:eastAsia="ru-RU"/>
        </w:rPr>
        <w:t xml:space="preserve">Один экземпляр письма с отказом в выдаче разрешения на перемещение </w:t>
      </w:r>
      <w:r w:rsidRPr="009B61C8">
        <w:rPr>
          <w:rFonts w:ascii="Arial" w:eastAsia="Times New Roman" w:hAnsi="Arial" w:cs="Arial"/>
          <w:color w:val="000000"/>
          <w:lang w:val="ru-RU" w:eastAsia="ru-RU"/>
        </w:rPr>
        <w:t xml:space="preserve">отходов строительства, сноса зданий и сооружений, в том числе грунтов направляется в адрес заявителя. Второй экземпляр – подшивается в дело администрации для хранения в соответствии с </w:t>
      </w:r>
      <w:r w:rsidR="00891D85" w:rsidRPr="009B61C8">
        <w:rPr>
          <w:rFonts w:ascii="Arial" w:eastAsia="Times New Roman" w:hAnsi="Arial" w:cs="Arial"/>
          <w:color w:val="000000"/>
          <w:lang w:val="ru-RU" w:eastAsia="ru-RU"/>
        </w:rPr>
        <w:t>утверждённой</w:t>
      </w:r>
      <w:r w:rsidRPr="009B61C8">
        <w:rPr>
          <w:rFonts w:ascii="Arial" w:eastAsia="Times New Roman" w:hAnsi="Arial" w:cs="Arial"/>
          <w:color w:val="000000"/>
          <w:lang w:val="ru-RU" w:eastAsia="ru-RU"/>
        </w:rPr>
        <w:t xml:space="preserve"> номенклатурой дел. Максимальный срок выполнения действия – 2 календарных дня.</w:t>
      </w:r>
    </w:p>
    <w:p w:rsidR="002800F6" w:rsidRPr="009B61C8" w:rsidRDefault="002800F6" w:rsidP="002800F6">
      <w:pPr>
        <w:pStyle w:val="Standard"/>
        <w:autoSpaceDE w:val="0"/>
        <w:ind w:firstLine="720"/>
        <w:jc w:val="both"/>
        <w:rPr>
          <w:rFonts w:ascii="Arial" w:hAnsi="Arial" w:cs="Arial"/>
          <w:lang w:val="ru-RU"/>
        </w:rPr>
      </w:pPr>
      <w:r w:rsidRPr="009B61C8">
        <w:rPr>
          <w:rFonts w:ascii="Arial" w:eastAsia="Times New Roman" w:hAnsi="Arial" w:cs="Arial"/>
          <w:bCs/>
          <w:lang w:val="ru-RU" w:eastAsia="ru-RU"/>
        </w:rPr>
        <w:t>Согласование, подписание</w:t>
      </w:r>
      <w:bookmarkStart w:id="1" w:name="YANDEX_479"/>
      <w:bookmarkStart w:id="2" w:name="YANDEX_478"/>
      <w:bookmarkEnd w:id="1"/>
      <w:bookmarkEnd w:id="2"/>
      <w:r w:rsidRPr="009B61C8">
        <w:rPr>
          <w:rFonts w:ascii="Arial" w:eastAsia="Times New Roman" w:hAnsi="Arial" w:cs="Arial"/>
          <w:bCs/>
          <w:lang w:val="ru-RU" w:eastAsia="ru-RU"/>
        </w:rPr>
        <w:t xml:space="preserve"> проекта</w:t>
      </w:r>
      <w:r w:rsidRPr="009B61C8">
        <w:rPr>
          <w:rFonts w:ascii="Arial" w:eastAsia="Times New Roman" w:hAnsi="Arial" w:cs="Arial"/>
          <w:lang w:val="ru-RU" w:eastAsia="ru-RU"/>
        </w:rPr>
        <w:t xml:space="preserve"> – не более 10 календарных дней.</w:t>
      </w:r>
    </w:p>
    <w:p w:rsidR="002800F6" w:rsidRPr="009B61C8" w:rsidRDefault="002800F6" w:rsidP="002800F6">
      <w:pPr>
        <w:pStyle w:val="Standard"/>
        <w:autoSpaceDE w:val="0"/>
        <w:ind w:firstLine="709"/>
        <w:jc w:val="both"/>
        <w:rPr>
          <w:rFonts w:ascii="Arial" w:eastAsia="Times New Roman" w:hAnsi="Arial" w:cs="Arial"/>
          <w:lang w:val="ru-RU" w:eastAsia="ru-RU"/>
        </w:rPr>
      </w:pPr>
      <w:r w:rsidRPr="009B61C8">
        <w:rPr>
          <w:rFonts w:ascii="Arial" w:eastAsia="Times New Roman" w:hAnsi="Arial" w:cs="Arial"/>
          <w:lang w:val="ru-RU" w:eastAsia="ru-RU"/>
        </w:rPr>
        <w:t xml:space="preserve">Ответственным лицом за выполнение данной административной процедуры является заместитель главы </w:t>
      </w:r>
      <w:r w:rsidR="00891D85" w:rsidRPr="009B61C8">
        <w:rPr>
          <w:rFonts w:ascii="Arial" w:hAnsi="Arial" w:cs="Arial"/>
          <w:lang w:val="ru-RU"/>
        </w:rPr>
        <w:t>муниципального района «Тунгиро-Олёкминский район»</w:t>
      </w:r>
      <w:r w:rsidRPr="009B61C8">
        <w:rPr>
          <w:rFonts w:ascii="Arial" w:eastAsia="Times New Roman" w:hAnsi="Arial" w:cs="Arial"/>
          <w:lang w:val="ru-RU" w:eastAsia="ru-RU"/>
        </w:rPr>
        <w:t>.</w:t>
      </w:r>
    </w:p>
    <w:p w:rsidR="002800F6" w:rsidRPr="009B61C8" w:rsidRDefault="002800F6" w:rsidP="002800F6">
      <w:pPr>
        <w:pStyle w:val="Standard"/>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 xml:space="preserve">На 30 день после подачи заявления заявителем </w:t>
      </w:r>
      <w:r w:rsidR="00891D85" w:rsidRPr="009B61C8">
        <w:rPr>
          <w:rFonts w:ascii="Arial" w:eastAsia="Times New Roman" w:hAnsi="Arial" w:cs="Arial"/>
          <w:lang w:val="ru-RU" w:eastAsia="ru-RU"/>
        </w:rPr>
        <w:t>выдаётся</w:t>
      </w:r>
      <w:r w:rsidRPr="009B61C8">
        <w:rPr>
          <w:rFonts w:ascii="Arial" w:eastAsia="Times New Roman" w:hAnsi="Arial" w:cs="Arial"/>
          <w:lang w:val="ru-RU" w:eastAsia="ru-RU"/>
        </w:rPr>
        <w:t xml:space="preserve"> согласованный  проект.</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3.3. Особенности предоставления муниципальной услуги в электронной форме.</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Заявитель имеет возможность дистанционно получить форму заявления, необходимого для получения муниципальной услуги на Портале, официальном сайте органа предоставления муниципальной услуги, сайте уполномоченного органа.</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В случае направления документов в электронном виде через электронную почту, Портал или информационно-телекоммуникационные сети общего пользования:</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lang w:val="ru-RU" w:eastAsia="ru-RU"/>
        </w:rPr>
        <w:t>- заявление заполняется в электронном виде по представленной на Портале или в информационно-телекоммуникационных сетях общего пользования электронной форме согласно приложению № 1 к настоящему Административному регламенту;</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представленные документы сканируются, формируются в архив данных и заверяются электронной цифровой подписью.</w:t>
      </w:r>
    </w:p>
    <w:p w:rsidR="002800F6" w:rsidRPr="009B61C8" w:rsidRDefault="002800F6" w:rsidP="002800F6">
      <w:pPr>
        <w:pStyle w:val="Standard"/>
        <w:ind w:firstLine="709"/>
        <w:jc w:val="both"/>
        <w:rPr>
          <w:rFonts w:ascii="Arial" w:hAnsi="Arial" w:cs="Arial"/>
          <w:lang w:val="ru-RU"/>
        </w:rPr>
      </w:pPr>
      <w:r w:rsidRPr="009B61C8">
        <w:rPr>
          <w:rFonts w:ascii="Arial" w:eastAsia="Times New Roman" w:hAnsi="Arial" w:cs="Arial"/>
          <w:lang w:val="ru-RU" w:eastAsia="ru-RU"/>
        </w:rPr>
        <w:t>При поступлении заявления и документов в электронном виде, уполномоченный специалист регистрирует документы в журнале регистрации, фиксируя факт их получения, и осуществляет их передачу на исполнение в порядке делопроизводства. Срок выполнения действия составляет 1 календарный день.</w:t>
      </w:r>
    </w:p>
    <w:p w:rsidR="002800F6" w:rsidRPr="009B61C8" w:rsidRDefault="002800F6" w:rsidP="002800F6">
      <w:pPr>
        <w:pStyle w:val="Standard"/>
        <w:ind w:firstLine="709"/>
        <w:jc w:val="both"/>
        <w:rPr>
          <w:rFonts w:ascii="Arial" w:eastAsia="Times New Roman" w:hAnsi="Arial" w:cs="Arial"/>
          <w:lang w:val="ru-RU" w:eastAsia="ru-RU"/>
        </w:rPr>
      </w:pPr>
      <w:r w:rsidRPr="009B61C8">
        <w:rPr>
          <w:rFonts w:ascii="Arial" w:eastAsia="Times New Roman" w:hAnsi="Arial" w:cs="Arial"/>
          <w:lang w:val="ru-RU" w:eastAsia="ru-RU"/>
        </w:rPr>
        <w:t xml:space="preserve">Дальнейший порядок выполнения административного действия </w:t>
      </w:r>
      <w:r w:rsidR="001D4D12" w:rsidRPr="009B61C8">
        <w:rPr>
          <w:rFonts w:ascii="Arial" w:eastAsia="Times New Roman" w:hAnsi="Arial" w:cs="Arial"/>
          <w:lang w:val="ru-RU" w:eastAsia="ru-RU"/>
        </w:rPr>
        <w:t>определён</w:t>
      </w:r>
      <w:r w:rsidRPr="009B61C8">
        <w:rPr>
          <w:rFonts w:ascii="Arial" w:eastAsia="Times New Roman" w:hAnsi="Arial" w:cs="Arial"/>
          <w:lang w:val="ru-RU" w:eastAsia="ru-RU"/>
        </w:rPr>
        <w:t xml:space="preserve"> п.3.1, 3.2. Административного регламента.</w:t>
      </w:r>
    </w:p>
    <w:p w:rsidR="002800F6" w:rsidRPr="009B61C8" w:rsidRDefault="002800F6" w:rsidP="002800F6">
      <w:pPr>
        <w:pStyle w:val="Standard"/>
        <w:ind w:firstLine="709"/>
        <w:jc w:val="both"/>
        <w:rPr>
          <w:rFonts w:ascii="Arial" w:eastAsia="Times New Roman" w:hAnsi="Arial" w:cs="Arial"/>
          <w:lang w:val="ru-RU" w:eastAsia="ru-RU"/>
        </w:rPr>
      </w:pPr>
    </w:p>
    <w:p w:rsidR="002800F6" w:rsidRPr="009B61C8" w:rsidRDefault="002800F6" w:rsidP="000C5402">
      <w:pPr>
        <w:pStyle w:val="Standard"/>
        <w:autoSpaceDE w:val="0"/>
        <w:jc w:val="center"/>
        <w:rPr>
          <w:rFonts w:ascii="Arial" w:eastAsia="Times New Roman" w:hAnsi="Arial" w:cs="Arial"/>
          <w:b/>
          <w:lang w:val="ru-RU" w:eastAsia="ru-RU"/>
        </w:rPr>
      </w:pPr>
      <w:r w:rsidRPr="009B61C8">
        <w:rPr>
          <w:rFonts w:ascii="Arial" w:eastAsia="Times New Roman" w:hAnsi="Arial" w:cs="Arial"/>
          <w:b/>
          <w:lang w:val="ru-RU" w:eastAsia="ru-RU"/>
        </w:rPr>
        <w:t>4. Формы контроля за исполнением административного регламента.</w:t>
      </w:r>
    </w:p>
    <w:p w:rsidR="000C5402" w:rsidRPr="009B61C8" w:rsidRDefault="000C5402" w:rsidP="000C5402">
      <w:pPr>
        <w:pStyle w:val="Standard"/>
        <w:autoSpaceDE w:val="0"/>
        <w:jc w:val="center"/>
        <w:rPr>
          <w:rFonts w:ascii="Arial" w:eastAsia="Times New Roman" w:hAnsi="Arial" w:cs="Arial"/>
          <w:b/>
          <w:lang w:val="ru-RU" w:eastAsia="ru-RU"/>
        </w:rPr>
      </w:pPr>
    </w:p>
    <w:p w:rsidR="0000631B" w:rsidRPr="009B61C8" w:rsidRDefault="0000631B" w:rsidP="0000631B">
      <w:pPr>
        <w:ind w:firstLine="709"/>
        <w:jc w:val="center"/>
        <w:rPr>
          <w:rFonts w:ascii="Arial" w:hAnsi="Arial" w:cs="Arial"/>
          <w:lang w:val="ru-RU"/>
        </w:rPr>
      </w:pPr>
      <w:bookmarkStart w:id="3" w:name="sub_1041"/>
      <w:r w:rsidRPr="009B61C8">
        <w:rPr>
          <w:rFonts w:ascii="Arial" w:hAnsi="Arial" w:cs="Arial"/>
          <w:lang w:val="ru-RU"/>
        </w:rPr>
        <w:t>Порядок осуществления текущего контроля за соблюдением</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и исполнением ответственными должностными лицами положений</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Административного регламента и иных нормативных правовых актов,</w:t>
      </w:r>
    </w:p>
    <w:p w:rsidR="0000631B" w:rsidRPr="009B61C8" w:rsidRDefault="0000631B" w:rsidP="0000631B">
      <w:pPr>
        <w:ind w:firstLine="709"/>
        <w:jc w:val="center"/>
        <w:rPr>
          <w:rFonts w:ascii="Arial" w:hAnsi="Arial" w:cs="Arial"/>
          <w:lang w:val="ru-RU"/>
        </w:rPr>
      </w:pPr>
      <w:r w:rsidRPr="009B61C8">
        <w:rPr>
          <w:rFonts w:ascii="Arial" w:hAnsi="Arial" w:cs="Arial"/>
          <w:lang w:val="ru-RU"/>
        </w:rPr>
        <w:t>устанавливающих требования к предоставлению муниципальной услуги,</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а также принятием ими решений.</w:t>
      </w:r>
    </w:p>
    <w:p w:rsidR="0000631B" w:rsidRPr="009B61C8" w:rsidRDefault="0000631B" w:rsidP="0000631B">
      <w:pPr>
        <w:ind w:firstLine="709"/>
        <w:jc w:val="both"/>
        <w:rPr>
          <w:rFonts w:ascii="Arial" w:hAnsi="Arial" w:cs="Arial"/>
          <w:lang w:val="ru-RU"/>
        </w:rPr>
      </w:pPr>
    </w:p>
    <w:p w:rsidR="0000631B" w:rsidRPr="009B61C8" w:rsidRDefault="0000631B" w:rsidP="0000631B">
      <w:pPr>
        <w:ind w:firstLine="709"/>
        <w:jc w:val="both"/>
        <w:rPr>
          <w:rFonts w:ascii="Arial" w:hAnsi="Arial" w:cs="Arial"/>
          <w:lang w:val="ru-RU"/>
        </w:rPr>
      </w:pPr>
      <w:r w:rsidRPr="009B61C8">
        <w:rPr>
          <w:rFonts w:ascii="Arial" w:hAnsi="Arial" w:cs="Arial"/>
          <w:lang w:val="ru-RU"/>
        </w:rPr>
        <w:t>4.1.</w:t>
      </w:r>
      <w:r w:rsidRPr="009B61C8">
        <w:rPr>
          <w:rFonts w:ascii="Arial" w:hAnsi="Arial" w:cs="Arial"/>
        </w:rPr>
        <w:t> </w:t>
      </w:r>
      <w:r w:rsidRPr="009B61C8">
        <w:rPr>
          <w:rFonts w:ascii="Arial" w:hAnsi="Arial" w:cs="Arial"/>
          <w:lang w:val="ru-RU"/>
        </w:rPr>
        <w:t>Текущий контроль за соблюдением последовательности действий, определённых административными процедурами при предоставлении муниципальной услуги, и принятием решений ответственными должностными лицами осуществляется непременно заместителем главы муниципального района «Тунгиро-Олёкминский район», его заместителем, курирующим соответствующее направление деятельности, руководитель Исполнителя.</w:t>
      </w:r>
    </w:p>
    <w:p w:rsidR="0000631B" w:rsidRPr="009B61C8" w:rsidRDefault="0000631B" w:rsidP="0000631B">
      <w:pPr>
        <w:pStyle w:val="ConsPlusNormal"/>
        <w:ind w:firstLine="709"/>
        <w:jc w:val="both"/>
        <w:rPr>
          <w:rFonts w:ascii="Arial" w:hAnsi="Arial" w:cs="Arial"/>
          <w:sz w:val="24"/>
          <w:szCs w:val="24"/>
        </w:rPr>
      </w:pPr>
      <w:r w:rsidRPr="009B61C8">
        <w:rPr>
          <w:rFonts w:ascii="Arial" w:hAnsi="Arial" w:cs="Arial"/>
          <w:sz w:val="24"/>
          <w:szCs w:val="24"/>
        </w:rPr>
        <w:t>4.2. Периодичность осуществления текущего контроля устанавливается главой муниципального района «Тунгиро-Олёкминский район».</w:t>
      </w:r>
    </w:p>
    <w:p w:rsidR="0000631B" w:rsidRPr="009B61C8" w:rsidRDefault="0000631B" w:rsidP="0000631B">
      <w:pPr>
        <w:ind w:firstLine="709"/>
        <w:jc w:val="both"/>
        <w:rPr>
          <w:rFonts w:ascii="Arial" w:hAnsi="Arial" w:cs="Arial"/>
          <w:lang w:val="ru-RU"/>
        </w:rPr>
      </w:pPr>
      <w:bookmarkStart w:id="4" w:name="sub_1042"/>
    </w:p>
    <w:p w:rsidR="0000631B" w:rsidRPr="009B61C8" w:rsidRDefault="0000631B" w:rsidP="0000631B">
      <w:pPr>
        <w:ind w:firstLine="709"/>
        <w:jc w:val="center"/>
        <w:rPr>
          <w:rFonts w:ascii="Arial" w:hAnsi="Arial" w:cs="Arial"/>
          <w:lang w:val="ru-RU"/>
        </w:rPr>
      </w:pPr>
      <w:r w:rsidRPr="009B61C8">
        <w:rPr>
          <w:rFonts w:ascii="Arial" w:hAnsi="Arial" w:cs="Arial"/>
          <w:lang w:val="ru-RU"/>
        </w:rPr>
        <w:t>Порядок и периодичность осуществления плановых и внеплановых</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проверок полноты и качества предоставления муниципальной услуги,</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в том числе порядок и формы контроля за полнотой и качеством</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предоставления муниципальной услуги.</w:t>
      </w:r>
    </w:p>
    <w:bookmarkEnd w:id="4"/>
    <w:p w:rsidR="0000631B" w:rsidRPr="009B61C8" w:rsidRDefault="0000631B" w:rsidP="0000631B">
      <w:pPr>
        <w:ind w:firstLine="709"/>
        <w:jc w:val="both"/>
        <w:rPr>
          <w:rFonts w:ascii="Arial" w:hAnsi="Arial" w:cs="Arial"/>
          <w:lang w:val="ru-RU"/>
        </w:rPr>
      </w:pPr>
    </w:p>
    <w:p w:rsidR="0000631B" w:rsidRPr="009B61C8" w:rsidRDefault="0000631B" w:rsidP="0000631B">
      <w:pPr>
        <w:ind w:firstLine="709"/>
        <w:jc w:val="both"/>
        <w:rPr>
          <w:rFonts w:ascii="Arial" w:hAnsi="Arial" w:cs="Arial"/>
          <w:lang w:val="ru-RU"/>
        </w:rPr>
      </w:pPr>
      <w:r w:rsidRPr="009B61C8">
        <w:rPr>
          <w:rFonts w:ascii="Arial" w:hAnsi="Arial" w:cs="Arial"/>
          <w:lang w:val="ru-RU"/>
        </w:rPr>
        <w:t>4.3.</w:t>
      </w:r>
      <w:r w:rsidRPr="009B61C8">
        <w:rPr>
          <w:rFonts w:ascii="Arial" w:hAnsi="Arial" w:cs="Arial"/>
        </w:rPr>
        <w:t> </w:t>
      </w:r>
      <w:r w:rsidRPr="009B61C8">
        <w:rPr>
          <w:rFonts w:ascii="Arial" w:hAnsi="Arial" w:cs="Arial"/>
          <w:lang w:val="ru-RU"/>
        </w:rPr>
        <w:t xml:space="preserve">Контроль за полнотой и качеством предоставления Исполнителем муниципальной </w:t>
      </w:r>
      <w:r w:rsidRPr="009B61C8">
        <w:rPr>
          <w:rFonts w:ascii="Arial" w:hAnsi="Arial" w:cs="Arial"/>
          <w:lang w:val="ru-RU"/>
        </w:rPr>
        <w:lastRenderedPageBreak/>
        <w:t>услуги включает в себя проведение плановых и внеплановых проверок, выявление и устранение нарушений прав заявителей, порядка и сроков предоставления муниципальной услуги, рассмотрение, принятие решений и подготовку ответов на обращения заинтересованных лиц, содержащих жалобы (претензии) на действия (бездействие) должностных лиц.</w:t>
      </w:r>
    </w:p>
    <w:p w:rsidR="0000631B" w:rsidRPr="009B61C8" w:rsidRDefault="0000631B" w:rsidP="0000631B">
      <w:pPr>
        <w:pStyle w:val="ConsPlusNormal"/>
        <w:ind w:firstLine="709"/>
        <w:jc w:val="both"/>
        <w:rPr>
          <w:rFonts w:ascii="Arial" w:hAnsi="Arial" w:cs="Arial"/>
          <w:sz w:val="24"/>
          <w:szCs w:val="24"/>
        </w:rPr>
      </w:pPr>
      <w:r w:rsidRPr="009B61C8">
        <w:rPr>
          <w:rFonts w:ascii="Arial" w:hAnsi="Arial" w:cs="Arial"/>
          <w:sz w:val="24"/>
          <w:szCs w:val="24"/>
        </w:rPr>
        <w:t>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00631B" w:rsidRPr="009B61C8" w:rsidRDefault="0000631B" w:rsidP="0000631B">
      <w:pPr>
        <w:pStyle w:val="ConsPlusNormal"/>
        <w:ind w:firstLine="709"/>
        <w:jc w:val="both"/>
        <w:rPr>
          <w:rFonts w:ascii="Arial" w:hAnsi="Arial" w:cs="Arial"/>
          <w:sz w:val="24"/>
          <w:szCs w:val="24"/>
        </w:rPr>
      </w:pPr>
      <w:r w:rsidRPr="009B61C8">
        <w:rPr>
          <w:rFonts w:ascii="Arial" w:hAnsi="Arial" w:cs="Arial"/>
          <w:sz w:val="24"/>
          <w:szCs w:val="24"/>
        </w:rPr>
        <w:t>4.4. Порядок и периодичность проведения плановых проверок выполнения Исполнителем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муниципального района «Тунгиро-Олёкминский район»</w:t>
      </w:r>
      <w:r w:rsidRPr="009B61C8">
        <w:rPr>
          <w:rFonts w:ascii="Arial" w:hAnsi="Arial" w:cs="Arial"/>
          <w:i/>
          <w:sz w:val="24"/>
          <w:szCs w:val="24"/>
        </w:rPr>
        <w:t xml:space="preserve"> </w:t>
      </w:r>
      <w:r w:rsidRPr="009B61C8">
        <w:rPr>
          <w:rFonts w:ascii="Arial" w:hAnsi="Arial" w:cs="Arial"/>
          <w:sz w:val="24"/>
          <w:szCs w:val="24"/>
        </w:rPr>
        <w:t>на текущий год; внеплановые проверки проводятся при выявлении нарушений по предоставлению муниципальной услуги или по конкретному обращению заявителя.</w:t>
      </w:r>
    </w:p>
    <w:p w:rsidR="0000631B" w:rsidRPr="009B61C8" w:rsidRDefault="0000631B" w:rsidP="0000631B">
      <w:pPr>
        <w:ind w:firstLine="709"/>
        <w:jc w:val="both"/>
        <w:rPr>
          <w:rFonts w:ascii="Arial" w:hAnsi="Arial" w:cs="Arial"/>
          <w:lang w:val="ru-RU"/>
        </w:rPr>
      </w:pPr>
      <w:r w:rsidRPr="009B61C8">
        <w:rPr>
          <w:rFonts w:ascii="Arial" w:hAnsi="Arial" w:cs="Arial"/>
          <w:lang w:val="ru-RU"/>
        </w:rPr>
        <w:t>4.5.</w:t>
      </w:r>
      <w:r w:rsidRPr="009B61C8">
        <w:rPr>
          <w:rFonts w:ascii="Arial" w:hAnsi="Arial" w:cs="Arial"/>
        </w:rPr>
        <w:t> </w:t>
      </w:r>
      <w:r w:rsidRPr="009B61C8">
        <w:rPr>
          <w:rFonts w:ascii="Arial" w:hAnsi="Arial" w:cs="Arial"/>
          <w:lang w:val="ru-RU"/>
        </w:rPr>
        <w:t>Проверки полноты и качества предоставления муниципальной услуги осуществляются на основании индивидуальных правовых актов администрации муниципального района «Тунгиро-Олёкминский район».</w:t>
      </w:r>
    </w:p>
    <w:bookmarkEnd w:id="3"/>
    <w:p w:rsidR="0000631B" w:rsidRPr="009B61C8" w:rsidRDefault="0000631B" w:rsidP="0000631B">
      <w:pPr>
        <w:pStyle w:val="ConsPlusNormal"/>
        <w:ind w:firstLine="709"/>
        <w:jc w:val="both"/>
        <w:rPr>
          <w:rFonts w:ascii="Arial" w:hAnsi="Arial" w:cs="Arial"/>
          <w:sz w:val="24"/>
          <w:szCs w:val="24"/>
        </w:rPr>
      </w:pPr>
      <w:r w:rsidRPr="009B61C8">
        <w:rPr>
          <w:rFonts w:ascii="Arial" w:hAnsi="Arial" w:cs="Arial"/>
          <w:sz w:val="24"/>
          <w:szCs w:val="24"/>
        </w:rPr>
        <w:t>4.6. Решение об осуществлении плановых и внеплановых проверок полноты и качества предоставления муниципальной услуги принимается главой муниципального района «Тунгиро-Олёкминский район».</w:t>
      </w:r>
    </w:p>
    <w:p w:rsidR="0000631B" w:rsidRPr="009B61C8" w:rsidRDefault="0000631B" w:rsidP="0000631B">
      <w:pPr>
        <w:pStyle w:val="ConsPlusNormal"/>
        <w:ind w:firstLine="709"/>
        <w:jc w:val="both"/>
        <w:rPr>
          <w:rFonts w:ascii="Arial" w:hAnsi="Arial" w:cs="Arial"/>
          <w:sz w:val="24"/>
          <w:szCs w:val="24"/>
        </w:rPr>
      </w:pPr>
      <w:r w:rsidRPr="009B61C8">
        <w:rPr>
          <w:rFonts w:ascii="Arial" w:hAnsi="Arial" w:cs="Arial"/>
          <w:sz w:val="24"/>
          <w:szCs w:val="24"/>
        </w:rPr>
        <w:t>4.7. Плановые и внеплановые проверки полноты и качества предоставления муниципальной услуги осуществляются отраслевым (функциональным) органом администрации муниципального района «Тунгиро-Олёкминский район», и уполномоченными должностными лицами на основании соответствующих нормативных правовых актов (далее – уполномоченный орган), в ходе проведения которых запрашиваются в соответствующих структурных подразделениях Исполнителя необходимые документы, и по результатам проверок составляются акты с указанием выявленных нарушений.</w:t>
      </w:r>
    </w:p>
    <w:p w:rsidR="0000631B" w:rsidRPr="009B61C8" w:rsidRDefault="0000631B" w:rsidP="0000631B">
      <w:pPr>
        <w:pStyle w:val="ConsPlusNormal"/>
        <w:ind w:firstLine="709"/>
        <w:jc w:val="both"/>
        <w:rPr>
          <w:rFonts w:ascii="Arial" w:hAnsi="Arial" w:cs="Arial"/>
          <w:sz w:val="24"/>
          <w:szCs w:val="24"/>
        </w:rPr>
      </w:pPr>
      <w:r w:rsidRPr="009B61C8">
        <w:rPr>
          <w:rFonts w:ascii="Arial" w:hAnsi="Arial" w:cs="Arial"/>
          <w:sz w:val="24"/>
          <w:szCs w:val="24"/>
        </w:rPr>
        <w:t>4.8. Исполнитель в течение трёх рабочих дней с момента поступления соответствующего запроса о проведении проверки направляет в уполномоченный орган затребованные документы и копии документов, выданных по результатам предоставления муниципальной услуги.</w:t>
      </w:r>
    </w:p>
    <w:p w:rsidR="0000631B" w:rsidRPr="009B61C8" w:rsidRDefault="0000631B" w:rsidP="0000631B">
      <w:pPr>
        <w:pStyle w:val="ConsPlusNormal"/>
        <w:ind w:firstLine="709"/>
        <w:jc w:val="both"/>
        <w:rPr>
          <w:rFonts w:ascii="Arial" w:hAnsi="Arial" w:cs="Arial"/>
          <w:sz w:val="24"/>
          <w:szCs w:val="24"/>
        </w:rPr>
      </w:pPr>
      <w:r w:rsidRPr="009B61C8">
        <w:rPr>
          <w:rFonts w:ascii="Arial" w:hAnsi="Arial" w:cs="Arial"/>
          <w:sz w:val="24"/>
          <w:szCs w:val="24"/>
        </w:rPr>
        <w:t>4.9. По окончании проверки представленные документы уполномоченный орган</w:t>
      </w:r>
      <w:r w:rsidRPr="009B61C8">
        <w:rPr>
          <w:rFonts w:ascii="Arial" w:hAnsi="Arial" w:cs="Arial"/>
          <w:i/>
          <w:sz w:val="24"/>
          <w:szCs w:val="24"/>
        </w:rPr>
        <w:t xml:space="preserve"> </w:t>
      </w:r>
      <w:r w:rsidRPr="009B61C8">
        <w:rPr>
          <w:rFonts w:ascii="Arial" w:hAnsi="Arial" w:cs="Arial"/>
          <w:sz w:val="24"/>
          <w:szCs w:val="24"/>
        </w:rPr>
        <w:t>в течение 30 дней возвращает Исполнителю.</w:t>
      </w:r>
    </w:p>
    <w:p w:rsidR="0000631B" w:rsidRPr="009B61C8" w:rsidRDefault="0000631B" w:rsidP="0000631B">
      <w:pPr>
        <w:pStyle w:val="ConsPlusNormal"/>
        <w:ind w:firstLine="709"/>
        <w:jc w:val="both"/>
        <w:rPr>
          <w:rFonts w:ascii="Arial" w:hAnsi="Arial" w:cs="Arial"/>
          <w:sz w:val="24"/>
          <w:szCs w:val="24"/>
        </w:rPr>
      </w:pPr>
    </w:p>
    <w:p w:rsidR="0000631B" w:rsidRPr="009B61C8" w:rsidRDefault="0000631B" w:rsidP="0000631B">
      <w:pPr>
        <w:ind w:firstLine="709"/>
        <w:jc w:val="center"/>
        <w:rPr>
          <w:rFonts w:ascii="Arial" w:hAnsi="Arial" w:cs="Arial"/>
          <w:lang w:val="ru-RU"/>
        </w:rPr>
      </w:pPr>
      <w:bookmarkStart w:id="5" w:name="sub_1043"/>
      <w:r w:rsidRPr="009B61C8">
        <w:rPr>
          <w:rFonts w:ascii="Arial" w:hAnsi="Arial" w:cs="Arial"/>
          <w:lang w:val="ru-RU"/>
        </w:rPr>
        <w:t>Ответственность должностных лиц за решения и действия</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(бездействие), принимаемые (осуществляемые) ими</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в ходе предоставления муниципальной услуги.</w:t>
      </w:r>
    </w:p>
    <w:p w:rsidR="0000631B" w:rsidRPr="009B61C8" w:rsidRDefault="0000631B" w:rsidP="0000631B">
      <w:pPr>
        <w:ind w:firstLine="709"/>
        <w:jc w:val="both"/>
        <w:rPr>
          <w:rFonts w:ascii="Arial" w:hAnsi="Arial" w:cs="Arial"/>
          <w:lang w:val="ru-RU"/>
        </w:rPr>
      </w:pPr>
      <w:bookmarkStart w:id="6" w:name="sub_1044"/>
      <w:bookmarkEnd w:id="5"/>
    </w:p>
    <w:p w:rsidR="0000631B" w:rsidRPr="009B61C8" w:rsidRDefault="0000631B" w:rsidP="0000631B">
      <w:pPr>
        <w:ind w:firstLine="709"/>
        <w:jc w:val="both"/>
        <w:rPr>
          <w:rFonts w:ascii="Arial" w:hAnsi="Arial" w:cs="Arial"/>
          <w:lang w:val="ru-RU"/>
        </w:rPr>
      </w:pPr>
      <w:r w:rsidRPr="009B61C8">
        <w:rPr>
          <w:rFonts w:ascii="Arial" w:hAnsi="Arial" w:cs="Arial"/>
          <w:lang w:val="ru-RU"/>
        </w:rPr>
        <w:t>4.10.</w:t>
      </w:r>
      <w:r w:rsidRPr="009B61C8">
        <w:rPr>
          <w:rFonts w:ascii="Arial" w:hAnsi="Arial" w:cs="Arial"/>
        </w:rPr>
        <w:t> </w:t>
      </w:r>
      <w:r w:rsidRPr="009B61C8">
        <w:rPr>
          <w:rFonts w:ascii="Arial" w:hAnsi="Arial" w:cs="Arial"/>
          <w:lang w:val="ru-RU"/>
        </w:rPr>
        <w:t>Ответственность должностных лиц определяется в соответствии с действующим законодательством. По результатам проведённых проверок в случае выявления нарушений прав заявителей, порядка и сроков предоставления муниципальной услуги виновные лица привлекаются к ответственности в порядке, установленном законодательством Российской Федерации.</w:t>
      </w:r>
    </w:p>
    <w:p w:rsidR="0000631B" w:rsidRPr="009B61C8" w:rsidRDefault="0000631B" w:rsidP="0000631B">
      <w:pPr>
        <w:pStyle w:val="ConsPlusNormal"/>
        <w:ind w:firstLine="709"/>
        <w:jc w:val="both"/>
        <w:rPr>
          <w:rFonts w:ascii="Arial" w:hAnsi="Arial" w:cs="Arial"/>
          <w:sz w:val="24"/>
          <w:szCs w:val="24"/>
        </w:rPr>
      </w:pPr>
      <w:r w:rsidRPr="009B61C8">
        <w:rPr>
          <w:rFonts w:ascii="Arial" w:hAnsi="Arial" w:cs="Arial"/>
          <w:sz w:val="24"/>
          <w:szCs w:val="24"/>
        </w:rPr>
        <w:t>4.11. Персональная ответственность должностных лиц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 (должностных инструкциях).</w:t>
      </w:r>
    </w:p>
    <w:p w:rsidR="0000631B" w:rsidRPr="009B61C8" w:rsidRDefault="0000631B" w:rsidP="0000631B">
      <w:pPr>
        <w:ind w:firstLine="709"/>
        <w:jc w:val="both"/>
        <w:rPr>
          <w:rFonts w:ascii="Arial" w:hAnsi="Arial" w:cs="Arial"/>
          <w:lang w:val="ru-RU"/>
        </w:rPr>
      </w:pPr>
    </w:p>
    <w:p w:rsidR="0000631B" w:rsidRPr="009B61C8" w:rsidRDefault="0000631B" w:rsidP="0000631B">
      <w:pPr>
        <w:ind w:firstLine="709"/>
        <w:jc w:val="center"/>
        <w:rPr>
          <w:rFonts w:ascii="Arial" w:hAnsi="Arial" w:cs="Arial"/>
          <w:lang w:val="ru-RU"/>
        </w:rPr>
      </w:pPr>
      <w:r w:rsidRPr="009B61C8">
        <w:rPr>
          <w:rFonts w:ascii="Arial" w:hAnsi="Arial" w:cs="Arial"/>
          <w:lang w:val="ru-RU"/>
        </w:rPr>
        <w:t>Требования к порядку и формам контроля за предоставлением</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муниципальной услуги, в том числе со стороны граждан,</w:t>
      </w:r>
    </w:p>
    <w:p w:rsidR="0000631B" w:rsidRPr="009B61C8" w:rsidRDefault="0000631B" w:rsidP="0000631B">
      <w:pPr>
        <w:ind w:firstLine="709"/>
        <w:jc w:val="center"/>
        <w:rPr>
          <w:rFonts w:ascii="Arial" w:hAnsi="Arial" w:cs="Arial"/>
          <w:lang w:val="ru-RU"/>
        </w:rPr>
      </w:pPr>
      <w:r w:rsidRPr="009B61C8">
        <w:rPr>
          <w:rFonts w:ascii="Arial" w:hAnsi="Arial" w:cs="Arial"/>
          <w:lang w:val="ru-RU"/>
        </w:rPr>
        <w:t>их объединений и организаций.</w:t>
      </w:r>
    </w:p>
    <w:p w:rsidR="0000631B" w:rsidRPr="009B61C8" w:rsidRDefault="0000631B" w:rsidP="0000631B">
      <w:pPr>
        <w:ind w:firstLine="709"/>
        <w:jc w:val="both"/>
        <w:rPr>
          <w:rFonts w:ascii="Arial" w:hAnsi="Arial" w:cs="Arial"/>
          <w:lang w:val="ru-RU"/>
        </w:rPr>
      </w:pPr>
    </w:p>
    <w:bookmarkEnd w:id="6"/>
    <w:p w:rsidR="0000631B" w:rsidRPr="009B61C8" w:rsidRDefault="0000631B" w:rsidP="0000631B">
      <w:pPr>
        <w:ind w:firstLine="709"/>
        <w:jc w:val="both"/>
        <w:rPr>
          <w:rFonts w:ascii="Arial" w:hAnsi="Arial" w:cs="Arial"/>
          <w:lang w:val="ru-RU"/>
        </w:rPr>
      </w:pPr>
      <w:r w:rsidRPr="009B61C8">
        <w:rPr>
          <w:rFonts w:ascii="Arial" w:hAnsi="Arial" w:cs="Arial"/>
          <w:lang w:val="ru-RU"/>
        </w:rPr>
        <w:t>4.12.</w:t>
      </w:r>
      <w:r w:rsidRPr="009B61C8">
        <w:rPr>
          <w:rFonts w:ascii="Arial" w:hAnsi="Arial" w:cs="Arial"/>
        </w:rPr>
        <w:t> </w:t>
      </w:r>
      <w:r w:rsidRPr="009B61C8">
        <w:rPr>
          <w:rFonts w:ascii="Arial" w:hAnsi="Arial" w:cs="Arial"/>
          <w:lang w:val="ru-RU"/>
        </w:rPr>
        <w:t xml:space="preserve">Заявители могут сообщить о нарушении своих прав и законных интересов, </w:t>
      </w:r>
      <w:r w:rsidRPr="009B61C8">
        <w:rPr>
          <w:rFonts w:ascii="Arial" w:hAnsi="Arial" w:cs="Arial"/>
          <w:lang w:val="ru-RU"/>
        </w:rPr>
        <w:lastRenderedPageBreak/>
        <w:t>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w:t>
      </w:r>
    </w:p>
    <w:p w:rsidR="0000631B" w:rsidRPr="009B61C8" w:rsidRDefault="0000631B" w:rsidP="0000631B">
      <w:pPr>
        <w:ind w:firstLine="720"/>
        <w:jc w:val="both"/>
        <w:rPr>
          <w:rFonts w:ascii="Arial" w:hAnsi="Arial" w:cs="Arial"/>
          <w:lang w:val="ru-RU"/>
        </w:rPr>
      </w:pPr>
      <w:r w:rsidRPr="009B61C8">
        <w:rPr>
          <w:rFonts w:ascii="Arial" w:hAnsi="Arial" w:cs="Arial"/>
          <w:lang w:val="ru-RU"/>
        </w:rPr>
        <w:t>4.13.</w:t>
      </w:r>
      <w:r w:rsidRPr="009B61C8">
        <w:rPr>
          <w:rFonts w:ascii="Arial" w:hAnsi="Arial" w:cs="Arial"/>
        </w:rPr>
        <w:t> </w:t>
      </w:r>
      <w:r w:rsidRPr="009B61C8">
        <w:rPr>
          <w:rFonts w:ascii="Arial" w:hAnsi="Arial" w:cs="Arial"/>
          <w:lang w:val="ru-RU"/>
        </w:rPr>
        <w:t xml:space="preserve">Контроль за предоставлением муниципальной услуги со стороны граждан, их объединений и организаций осуществляется с использованием соответствующей информации, размещённой на официальном сайте Исполнителя </w:t>
      </w:r>
      <w:r w:rsidRPr="009B61C8">
        <w:rPr>
          <w:rFonts w:ascii="Arial" w:hAnsi="Arial" w:cs="Arial"/>
        </w:rPr>
        <w:t>http</w:t>
      </w:r>
      <w:r w:rsidRPr="009B61C8">
        <w:rPr>
          <w:rFonts w:ascii="Arial" w:hAnsi="Arial" w:cs="Arial"/>
          <w:lang w:val="ru-RU"/>
        </w:rPr>
        <w:t>://тунгир.забайкальскийкрай.рф</w:t>
      </w:r>
      <w:r w:rsidRPr="009B61C8">
        <w:rPr>
          <w:rFonts w:ascii="Arial" w:hAnsi="Arial" w:cs="Arial"/>
          <w:i/>
          <w:lang w:val="ru-RU"/>
        </w:rPr>
        <w:t xml:space="preserve"> </w:t>
      </w:r>
      <w:r w:rsidRPr="009B61C8">
        <w:rPr>
          <w:rFonts w:ascii="Arial" w:hAnsi="Arial" w:cs="Arial"/>
          <w:lang w:val="ru-RU"/>
        </w:rPr>
        <w:t>в информационно-телекоммуникационной сети «Интернет», а также в порядке и формах, установленных законодательством Российской Федерации.</w:t>
      </w:r>
    </w:p>
    <w:p w:rsidR="002800F6" w:rsidRPr="009B61C8" w:rsidRDefault="002800F6" w:rsidP="002800F6">
      <w:pPr>
        <w:pStyle w:val="Standard"/>
        <w:ind w:firstLine="720"/>
        <w:jc w:val="both"/>
        <w:rPr>
          <w:rFonts w:ascii="Arial" w:eastAsia="Times New Roman" w:hAnsi="Arial" w:cs="Arial"/>
          <w:color w:val="000000"/>
          <w:lang w:val="ru-RU" w:eastAsia="ru-RU"/>
        </w:rPr>
      </w:pPr>
    </w:p>
    <w:p w:rsidR="002800F6" w:rsidRPr="009B61C8" w:rsidRDefault="002800F6" w:rsidP="002800F6">
      <w:pPr>
        <w:pStyle w:val="Standard"/>
        <w:ind w:firstLine="720"/>
        <w:jc w:val="center"/>
        <w:rPr>
          <w:rFonts w:ascii="Arial" w:eastAsia="Times New Roman" w:hAnsi="Arial" w:cs="Arial"/>
          <w:b/>
          <w:lang w:val="ru-RU" w:eastAsia="ru-RU"/>
        </w:rPr>
      </w:pPr>
      <w:r w:rsidRPr="009B61C8">
        <w:rPr>
          <w:rFonts w:ascii="Arial" w:eastAsia="Times New Roman" w:hAnsi="Arial" w:cs="Arial"/>
          <w:b/>
          <w:lang w:val="ru-RU" w:eastAsia="ru-RU"/>
        </w:rPr>
        <w:t>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5F79D9" w:rsidRPr="009B61C8">
        <w:rPr>
          <w:rFonts w:ascii="Arial" w:eastAsia="Times New Roman" w:hAnsi="Arial" w:cs="Arial"/>
          <w:b/>
          <w:lang w:val="ru-RU" w:eastAsia="ru-RU"/>
        </w:rPr>
        <w:t>.</w:t>
      </w:r>
    </w:p>
    <w:p w:rsidR="005F79D9" w:rsidRPr="009B61C8" w:rsidRDefault="005F79D9" w:rsidP="002800F6">
      <w:pPr>
        <w:pStyle w:val="Standard"/>
        <w:ind w:firstLine="720"/>
        <w:jc w:val="center"/>
        <w:rPr>
          <w:rFonts w:ascii="Arial" w:eastAsia="Times New Roman" w:hAnsi="Arial" w:cs="Arial"/>
          <w:b/>
          <w:lang w:val="ru-RU" w:eastAsia="ru-RU"/>
        </w:rPr>
      </w:pPr>
    </w:p>
    <w:p w:rsidR="00FD754C" w:rsidRPr="009B61C8" w:rsidRDefault="00FD754C" w:rsidP="00FD754C">
      <w:pPr>
        <w:ind w:firstLine="720"/>
        <w:jc w:val="both"/>
        <w:rPr>
          <w:rFonts w:ascii="Arial" w:hAnsi="Arial" w:cs="Arial"/>
          <w:lang w:val="ru-RU"/>
        </w:rPr>
      </w:pPr>
      <w:bookmarkStart w:id="7" w:name="sub_51"/>
      <w:r w:rsidRPr="009B61C8">
        <w:rPr>
          <w:rFonts w:ascii="Arial" w:hAnsi="Arial" w:cs="Arial"/>
          <w:lang w:val="ru-RU"/>
        </w:rPr>
        <w:t>5.1.</w:t>
      </w:r>
      <w:r w:rsidRPr="009B61C8">
        <w:rPr>
          <w:rFonts w:ascii="Arial" w:hAnsi="Arial" w:cs="Arial"/>
        </w:rPr>
        <w:t> </w:t>
      </w:r>
      <w:r w:rsidRPr="009B61C8">
        <w:rPr>
          <w:rFonts w:ascii="Arial" w:hAnsi="Arial" w:cs="Arial"/>
          <w:lang w:val="ru-RU"/>
        </w:rPr>
        <w:t>В соответствии со статьями 11.1, 11.2 Федерального закона № 210-ФЗ заявитель вправе обжаловать решение и (или) действие (бездействие) Исполнителя, а также специалистов Исполнителя, ответственных за осуществление административных процедур, связанных с предоставлением муниципальной услуги.</w:t>
      </w:r>
    </w:p>
    <w:p w:rsidR="00FD754C" w:rsidRPr="009B61C8" w:rsidRDefault="00FD754C" w:rsidP="00FD754C">
      <w:pPr>
        <w:ind w:firstLine="720"/>
        <w:jc w:val="both"/>
        <w:outlineLvl w:val="1"/>
        <w:rPr>
          <w:rFonts w:ascii="Arial" w:hAnsi="Arial" w:cs="Arial"/>
          <w:lang w:val="ru-RU"/>
        </w:rPr>
      </w:pPr>
    </w:p>
    <w:p w:rsidR="00FD754C" w:rsidRPr="009B61C8" w:rsidRDefault="00FD754C" w:rsidP="00FD754C">
      <w:pPr>
        <w:ind w:firstLine="720"/>
        <w:jc w:val="center"/>
        <w:outlineLvl w:val="1"/>
        <w:rPr>
          <w:rFonts w:ascii="Arial" w:hAnsi="Arial" w:cs="Arial"/>
          <w:lang w:val="ru-RU"/>
        </w:rPr>
      </w:pPr>
      <w:r w:rsidRPr="009B61C8">
        <w:rPr>
          <w:rFonts w:ascii="Arial" w:hAnsi="Arial" w:cs="Arial"/>
          <w:lang w:val="ru-RU"/>
        </w:rPr>
        <w:t>Предмет жалобы.</w:t>
      </w:r>
    </w:p>
    <w:p w:rsidR="00FD754C" w:rsidRPr="009B61C8" w:rsidRDefault="00FD754C" w:rsidP="00FD754C">
      <w:pPr>
        <w:ind w:firstLine="720"/>
        <w:jc w:val="both"/>
        <w:outlineLvl w:val="1"/>
        <w:rPr>
          <w:rFonts w:ascii="Arial" w:hAnsi="Arial" w:cs="Arial"/>
          <w:lang w:val="ru-RU"/>
        </w:rPr>
      </w:pPr>
    </w:p>
    <w:p w:rsidR="00FD754C" w:rsidRPr="009B61C8" w:rsidRDefault="00FD754C" w:rsidP="00FD754C">
      <w:pPr>
        <w:ind w:firstLine="720"/>
        <w:jc w:val="both"/>
        <w:rPr>
          <w:rFonts w:ascii="Arial" w:hAnsi="Arial" w:cs="Arial"/>
          <w:lang w:val="ru-RU"/>
        </w:rPr>
      </w:pPr>
      <w:bookmarkStart w:id="8" w:name="sub_110101"/>
      <w:r w:rsidRPr="009B61C8">
        <w:rPr>
          <w:rFonts w:ascii="Arial" w:hAnsi="Arial" w:cs="Arial"/>
          <w:lang w:val="ru-RU"/>
        </w:rPr>
        <w:t>5.2.</w:t>
      </w:r>
      <w:r w:rsidRPr="009B61C8">
        <w:rPr>
          <w:rFonts w:ascii="Arial" w:hAnsi="Arial" w:cs="Arial"/>
        </w:rPr>
        <w:t> </w:t>
      </w:r>
      <w:r w:rsidRPr="009B61C8">
        <w:rPr>
          <w:rFonts w:ascii="Arial" w:hAnsi="Arial" w:cs="Arial"/>
          <w:lang w:val="ru-RU"/>
        </w:rPr>
        <w:t>Заявитель может обратиться с жалобой в том числе в следующих случаях:</w:t>
      </w:r>
    </w:p>
    <w:p w:rsidR="00FD754C" w:rsidRPr="009B61C8" w:rsidRDefault="00FD754C" w:rsidP="00FD754C">
      <w:pPr>
        <w:ind w:firstLine="720"/>
        <w:jc w:val="both"/>
        <w:rPr>
          <w:rFonts w:ascii="Arial" w:hAnsi="Arial" w:cs="Arial"/>
          <w:lang w:val="ru-RU"/>
        </w:rPr>
      </w:pPr>
      <w:r w:rsidRPr="009B61C8">
        <w:rPr>
          <w:rFonts w:ascii="Arial" w:hAnsi="Arial" w:cs="Arial"/>
          <w:lang w:val="ru-RU"/>
        </w:rPr>
        <w:t>нарушение срока регистрации запроса заявителя о предоставлении муниципальной услуги;</w:t>
      </w:r>
    </w:p>
    <w:p w:rsidR="00FD754C" w:rsidRPr="009B61C8" w:rsidRDefault="00FD754C" w:rsidP="00FD754C">
      <w:pPr>
        <w:ind w:firstLine="720"/>
        <w:jc w:val="both"/>
        <w:rPr>
          <w:rFonts w:ascii="Arial" w:hAnsi="Arial" w:cs="Arial"/>
          <w:lang w:val="ru-RU"/>
        </w:rPr>
      </w:pPr>
      <w:bookmarkStart w:id="9" w:name="sub_110102"/>
      <w:bookmarkEnd w:id="8"/>
      <w:r w:rsidRPr="009B61C8">
        <w:rPr>
          <w:rFonts w:ascii="Arial" w:hAnsi="Arial" w:cs="Arial"/>
          <w:lang w:val="ru-RU"/>
        </w:rPr>
        <w:t>нарушение срока предоставления муниципальной услуги;</w:t>
      </w:r>
    </w:p>
    <w:p w:rsidR="00FD754C" w:rsidRPr="009B61C8" w:rsidRDefault="00FD754C" w:rsidP="00FD754C">
      <w:pPr>
        <w:ind w:firstLine="720"/>
        <w:jc w:val="both"/>
        <w:rPr>
          <w:rFonts w:ascii="Arial" w:hAnsi="Arial" w:cs="Arial"/>
          <w:lang w:val="ru-RU"/>
        </w:rPr>
      </w:pPr>
      <w:bookmarkStart w:id="10" w:name="sub_110103"/>
      <w:bookmarkEnd w:id="9"/>
      <w:r w:rsidRPr="009B61C8">
        <w:rPr>
          <w:rFonts w:ascii="Arial" w:hAnsi="Arial" w:cs="Arial"/>
          <w:lang w:val="ru-RU"/>
        </w:rPr>
        <w:t>требование у заявителя документов, не предусмотренных Административным регламентом, а также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«Тунгиро-Олёкминский район» для предоставления муниципальной услуги;</w:t>
      </w:r>
    </w:p>
    <w:p w:rsidR="00FD754C" w:rsidRPr="009B61C8" w:rsidRDefault="00FD754C" w:rsidP="00FD754C">
      <w:pPr>
        <w:ind w:firstLine="720"/>
        <w:jc w:val="both"/>
        <w:rPr>
          <w:rFonts w:ascii="Arial" w:hAnsi="Arial" w:cs="Arial"/>
          <w:lang w:val="ru-RU"/>
        </w:rPr>
      </w:pPr>
      <w:bookmarkStart w:id="11" w:name="sub_110104"/>
      <w:bookmarkEnd w:id="10"/>
      <w:r w:rsidRPr="009B61C8">
        <w:rPr>
          <w:rFonts w:ascii="Arial" w:hAnsi="Arial" w:cs="Arial"/>
          <w:lang w:val="ru-RU"/>
        </w:rPr>
        <w:t>отказ в приёме документов, представление которых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«Тунгиро-Олёкминский район» для предоставления муниципальной услуги, у заявителя;</w:t>
      </w:r>
    </w:p>
    <w:p w:rsidR="00FD754C" w:rsidRPr="009B61C8" w:rsidRDefault="00FD754C" w:rsidP="00FD754C">
      <w:pPr>
        <w:ind w:firstLine="720"/>
        <w:jc w:val="both"/>
        <w:rPr>
          <w:rFonts w:ascii="Arial" w:hAnsi="Arial" w:cs="Arial"/>
          <w:lang w:val="ru-RU"/>
        </w:rPr>
      </w:pPr>
      <w:bookmarkStart w:id="12" w:name="sub_110105"/>
      <w:bookmarkEnd w:id="11"/>
      <w:r w:rsidRPr="009B61C8">
        <w:rPr>
          <w:rFonts w:ascii="Arial" w:hAnsi="Arial" w:cs="Arial"/>
          <w:lang w:val="ru-RU"/>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«Тунгиро-Олёкминский район»;</w:t>
      </w:r>
    </w:p>
    <w:p w:rsidR="00FD754C" w:rsidRPr="009B61C8" w:rsidRDefault="00FD754C" w:rsidP="00FD754C">
      <w:pPr>
        <w:ind w:firstLine="720"/>
        <w:jc w:val="both"/>
        <w:rPr>
          <w:rFonts w:ascii="Arial" w:hAnsi="Arial" w:cs="Arial"/>
          <w:lang w:val="ru-RU"/>
        </w:rPr>
      </w:pPr>
      <w:bookmarkStart w:id="13" w:name="sub_110106"/>
      <w:bookmarkEnd w:id="12"/>
      <w:r w:rsidRPr="009B61C8">
        <w:rPr>
          <w:rFonts w:ascii="Arial" w:hAnsi="Arial" w:cs="Arial"/>
          <w:lang w:val="ru-RU"/>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«Тунгиро-Олёкминский район»;</w:t>
      </w:r>
    </w:p>
    <w:p w:rsidR="00FD754C" w:rsidRPr="009B61C8" w:rsidRDefault="00FD754C" w:rsidP="00FD754C">
      <w:pPr>
        <w:ind w:firstLine="720"/>
        <w:jc w:val="both"/>
        <w:rPr>
          <w:rFonts w:ascii="Arial" w:hAnsi="Arial" w:cs="Arial"/>
          <w:lang w:val="ru-RU"/>
        </w:rPr>
      </w:pPr>
      <w:bookmarkStart w:id="14" w:name="sub_110107"/>
      <w:bookmarkEnd w:id="13"/>
      <w:r w:rsidRPr="009B61C8">
        <w:rPr>
          <w:rFonts w:ascii="Arial" w:hAnsi="Arial" w:cs="Arial"/>
          <w:lang w:val="ru-RU"/>
        </w:rPr>
        <w:t>отказ Исполнителя,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bookmarkEnd w:id="14"/>
      <w:r w:rsidRPr="009B61C8">
        <w:rPr>
          <w:rFonts w:ascii="Arial" w:hAnsi="Arial" w:cs="Arial"/>
          <w:lang w:val="ru-RU"/>
        </w:rPr>
        <w:t>.</w:t>
      </w:r>
    </w:p>
    <w:p w:rsidR="00FD754C" w:rsidRPr="009B61C8" w:rsidRDefault="00FD754C" w:rsidP="00FD754C">
      <w:pPr>
        <w:ind w:firstLine="720"/>
        <w:jc w:val="both"/>
        <w:outlineLvl w:val="1"/>
        <w:rPr>
          <w:rFonts w:ascii="Arial" w:hAnsi="Arial" w:cs="Arial"/>
          <w:lang w:val="ru-RU"/>
        </w:rPr>
      </w:pPr>
    </w:p>
    <w:p w:rsidR="00FD754C" w:rsidRPr="009B61C8" w:rsidRDefault="00FD754C" w:rsidP="00FD754C">
      <w:pPr>
        <w:ind w:firstLine="720"/>
        <w:jc w:val="center"/>
        <w:rPr>
          <w:rFonts w:ascii="Arial" w:hAnsi="Arial" w:cs="Arial"/>
          <w:lang w:val="ru-RU"/>
        </w:rPr>
      </w:pPr>
      <w:r w:rsidRPr="009B61C8">
        <w:rPr>
          <w:rFonts w:ascii="Arial" w:hAnsi="Arial" w:cs="Arial"/>
          <w:lang w:val="ru-RU"/>
        </w:rPr>
        <w:t>Органы местного самоуправления и уполномоченные</w:t>
      </w:r>
    </w:p>
    <w:p w:rsidR="00FD754C" w:rsidRPr="009B61C8" w:rsidRDefault="00FD754C" w:rsidP="00FD754C">
      <w:pPr>
        <w:ind w:firstLine="720"/>
        <w:jc w:val="center"/>
        <w:rPr>
          <w:rFonts w:ascii="Arial" w:hAnsi="Arial" w:cs="Arial"/>
          <w:lang w:val="ru-RU"/>
        </w:rPr>
      </w:pPr>
      <w:r w:rsidRPr="009B61C8">
        <w:rPr>
          <w:rFonts w:ascii="Arial" w:hAnsi="Arial" w:cs="Arial"/>
          <w:lang w:val="ru-RU"/>
        </w:rPr>
        <w:t>на рассмотрение жалобы должностные лица, которым</w:t>
      </w:r>
    </w:p>
    <w:p w:rsidR="00FD754C" w:rsidRPr="009B61C8" w:rsidRDefault="00FD754C" w:rsidP="00FD754C">
      <w:pPr>
        <w:ind w:firstLine="720"/>
        <w:jc w:val="center"/>
        <w:rPr>
          <w:rFonts w:ascii="Arial" w:hAnsi="Arial" w:cs="Arial"/>
          <w:lang w:val="ru-RU"/>
        </w:rPr>
      </w:pPr>
      <w:r w:rsidRPr="009B61C8">
        <w:rPr>
          <w:rFonts w:ascii="Arial" w:hAnsi="Arial" w:cs="Arial"/>
          <w:lang w:val="ru-RU"/>
        </w:rPr>
        <w:t>может быть направлена жалоба.</w:t>
      </w:r>
    </w:p>
    <w:p w:rsidR="00FD754C" w:rsidRPr="009B61C8" w:rsidRDefault="00FD754C" w:rsidP="00FD754C">
      <w:pPr>
        <w:ind w:firstLine="720"/>
        <w:jc w:val="both"/>
        <w:rPr>
          <w:rFonts w:ascii="Arial" w:hAnsi="Arial" w:cs="Arial"/>
          <w:lang w:val="ru-RU"/>
        </w:rPr>
      </w:pPr>
    </w:p>
    <w:p w:rsidR="00FD754C" w:rsidRPr="009B61C8" w:rsidRDefault="00FD754C" w:rsidP="00FD754C">
      <w:pPr>
        <w:ind w:firstLine="720"/>
        <w:jc w:val="both"/>
        <w:rPr>
          <w:rFonts w:ascii="Arial" w:hAnsi="Arial" w:cs="Arial"/>
          <w:lang w:val="ru-RU"/>
        </w:rPr>
      </w:pPr>
      <w:r w:rsidRPr="009B61C8">
        <w:rPr>
          <w:rFonts w:ascii="Arial" w:hAnsi="Arial" w:cs="Arial"/>
          <w:lang w:val="ru-RU"/>
        </w:rPr>
        <w:t>5.3.</w:t>
      </w:r>
      <w:r w:rsidRPr="009B61C8">
        <w:rPr>
          <w:rFonts w:ascii="Arial" w:hAnsi="Arial" w:cs="Arial"/>
        </w:rPr>
        <w:t> </w:t>
      </w:r>
      <w:r w:rsidRPr="009B61C8">
        <w:rPr>
          <w:rFonts w:ascii="Arial" w:hAnsi="Arial" w:cs="Arial"/>
          <w:lang w:val="ru-RU"/>
        </w:rPr>
        <w:t>Жалоба может быть направлена следующим органам и должностным лицам:</w:t>
      </w:r>
    </w:p>
    <w:p w:rsidR="00FD754C" w:rsidRPr="009B61C8" w:rsidRDefault="00FD754C" w:rsidP="00FD754C">
      <w:pPr>
        <w:ind w:firstLine="720"/>
        <w:jc w:val="both"/>
        <w:rPr>
          <w:rFonts w:ascii="Arial" w:hAnsi="Arial" w:cs="Arial"/>
          <w:lang w:val="ru-RU"/>
        </w:rPr>
      </w:pPr>
      <w:r w:rsidRPr="009B61C8">
        <w:rPr>
          <w:rFonts w:ascii="Arial" w:hAnsi="Arial" w:cs="Arial"/>
          <w:lang w:val="ru-RU"/>
        </w:rPr>
        <w:t>руководителю Исполнителя;</w:t>
      </w:r>
    </w:p>
    <w:p w:rsidR="00FD754C" w:rsidRPr="009B61C8" w:rsidRDefault="00FD754C" w:rsidP="00FD754C">
      <w:pPr>
        <w:ind w:firstLine="720"/>
        <w:jc w:val="both"/>
        <w:rPr>
          <w:rFonts w:ascii="Arial" w:hAnsi="Arial" w:cs="Arial"/>
          <w:lang w:val="ru-RU"/>
        </w:rPr>
      </w:pPr>
      <w:r w:rsidRPr="009B61C8">
        <w:rPr>
          <w:rFonts w:ascii="Arial" w:hAnsi="Arial" w:cs="Arial"/>
          <w:lang w:val="ru-RU"/>
        </w:rPr>
        <w:lastRenderedPageBreak/>
        <w:t>заместителю главы муниципального района «Тунгиро-Олёкминский район», курирующему соответствующее направление деятельности;</w:t>
      </w:r>
    </w:p>
    <w:p w:rsidR="00FD754C" w:rsidRPr="009B61C8" w:rsidRDefault="00FD754C" w:rsidP="00FD754C">
      <w:pPr>
        <w:ind w:firstLine="720"/>
        <w:jc w:val="both"/>
        <w:rPr>
          <w:rFonts w:ascii="Arial" w:hAnsi="Arial" w:cs="Arial"/>
          <w:lang w:val="ru-RU"/>
        </w:rPr>
      </w:pPr>
      <w:r w:rsidRPr="009B61C8">
        <w:rPr>
          <w:rFonts w:ascii="Arial" w:hAnsi="Arial" w:cs="Arial"/>
          <w:lang w:val="ru-RU"/>
        </w:rPr>
        <w:t>главе муниципального района «Тунгиро-Олёкминский район».</w:t>
      </w:r>
    </w:p>
    <w:p w:rsidR="00FD754C" w:rsidRPr="009B61C8" w:rsidRDefault="00FD754C" w:rsidP="00FD754C">
      <w:pPr>
        <w:ind w:firstLine="720"/>
        <w:jc w:val="both"/>
        <w:rPr>
          <w:rFonts w:ascii="Arial" w:hAnsi="Arial" w:cs="Arial"/>
          <w:lang w:val="ru-RU"/>
        </w:rPr>
      </w:pPr>
      <w:r w:rsidRPr="009B61C8">
        <w:rPr>
          <w:rFonts w:ascii="Arial" w:hAnsi="Arial" w:cs="Arial"/>
          <w:lang w:val="ru-RU"/>
        </w:rPr>
        <w:t>5.4.</w:t>
      </w:r>
      <w:r w:rsidRPr="009B61C8">
        <w:rPr>
          <w:rFonts w:ascii="Arial" w:hAnsi="Arial" w:cs="Arial"/>
        </w:rPr>
        <w:t> </w:t>
      </w:r>
      <w:r w:rsidRPr="009B61C8">
        <w:rPr>
          <w:rFonts w:ascii="Arial" w:hAnsi="Arial" w:cs="Arial"/>
          <w:lang w:val="ru-RU"/>
        </w:rPr>
        <w:t>Рассмотрение жалобы не может быть поручено лицу, чьи решения и (или) действия (бездействие) обжалуются.</w:t>
      </w:r>
    </w:p>
    <w:p w:rsidR="00FD754C" w:rsidRPr="009B61C8" w:rsidRDefault="00FD754C" w:rsidP="00FD754C">
      <w:pPr>
        <w:ind w:firstLine="720"/>
        <w:jc w:val="both"/>
        <w:outlineLvl w:val="1"/>
        <w:rPr>
          <w:rFonts w:ascii="Arial" w:hAnsi="Arial" w:cs="Arial"/>
          <w:lang w:val="ru-RU"/>
        </w:rPr>
      </w:pPr>
      <w:bookmarkStart w:id="15" w:name="sub_55"/>
      <w:r w:rsidRPr="009B61C8">
        <w:rPr>
          <w:rFonts w:ascii="Arial" w:hAnsi="Arial" w:cs="Arial"/>
          <w:lang w:val="ru-RU"/>
        </w:rPr>
        <w:t>Жалоба на решения, принятые руководителем Исполнителя подаются в вышестоящий орган прокуратуры либо в случае его отсутствия в суд.</w:t>
      </w:r>
    </w:p>
    <w:p w:rsidR="00FD754C" w:rsidRPr="009B61C8" w:rsidRDefault="00FD754C" w:rsidP="00FD754C">
      <w:pPr>
        <w:ind w:firstLine="720"/>
        <w:jc w:val="both"/>
        <w:rPr>
          <w:rFonts w:ascii="Arial" w:hAnsi="Arial" w:cs="Arial"/>
          <w:lang w:val="ru-RU"/>
        </w:rPr>
      </w:pPr>
      <w:r w:rsidRPr="009B61C8">
        <w:rPr>
          <w:rFonts w:ascii="Arial" w:hAnsi="Arial" w:cs="Arial"/>
          <w:lang w:val="ru-RU"/>
        </w:rPr>
        <w:t>5.5.</w:t>
      </w:r>
      <w:r w:rsidRPr="009B61C8">
        <w:rPr>
          <w:rFonts w:ascii="Arial" w:hAnsi="Arial" w:cs="Arial"/>
        </w:rPr>
        <w:t> </w:t>
      </w:r>
      <w:r w:rsidRPr="009B61C8">
        <w:rPr>
          <w:rFonts w:ascii="Arial" w:hAnsi="Arial" w:cs="Arial"/>
          <w:lang w:val="ru-RU"/>
        </w:rPr>
        <w:t>Должностное лицо, уполномоченное на рассмотрение жалобы, обязано:</w:t>
      </w:r>
    </w:p>
    <w:bookmarkEnd w:id="15"/>
    <w:p w:rsidR="00FD754C" w:rsidRPr="009B61C8" w:rsidRDefault="00FD754C" w:rsidP="00FD754C">
      <w:pPr>
        <w:ind w:firstLine="720"/>
        <w:jc w:val="both"/>
        <w:rPr>
          <w:rFonts w:ascii="Arial" w:hAnsi="Arial" w:cs="Arial"/>
          <w:lang w:val="ru-RU"/>
        </w:rPr>
      </w:pPr>
      <w:r w:rsidRPr="009B61C8">
        <w:rPr>
          <w:rFonts w:ascii="Arial" w:hAnsi="Arial" w:cs="Arial"/>
          <w:lang w:val="ru-RU"/>
        </w:rPr>
        <w:t>обеспечить объективное, всестороннее и своевременное рассмотрение жалобы, при желании заявителя – с участием заявителя или его представителя;</w:t>
      </w:r>
    </w:p>
    <w:p w:rsidR="00FD754C" w:rsidRPr="009B61C8" w:rsidRDefault="00FD754C" w:rsidP="00FD754C">
      <w:pPr>
        <w:ind w:firstLine="720"/>
        <w:jc w:val="both"/>
        <w:rPr>
          <w:rFonts w:ascii="Arial" w:hAnsi="Arial" w:cs="Arial"/>
          <w:lang w:val="ru-RU"/>
        </w:rPr>
      </w:pPr>
      <w:r w:rsidRPr="009B61C8">
        <w:rPr>
          <w:rFonts w:ascii="Arial" w:hAnsi="Arial" w:cs="Arial"/>
          <w:lang w:val="ru-RU"/>
        </w:rPr>
        <w:t>по результатам рассмотрения жалобы принять меры, направленные на восстановление или защиту нарушенных прав, свобод и законных интересов заявителя, дать письменный ответ по существу поставленных в жалобе вопросов.</w:t>
      </w:r>
    </w:p>
    <w:p w:rsidR="00FD754C" w:rsidRPr="009B61C8" w:rsidRDefault="00FD754C" w:rsidP="00FD754C">
      <w:pPr>
        <w:ind w:firstLine="720"/>
        <w:jc w:val="both"/>
        <w:outlineLvl w:val="1"/>
        <w:rPr>
          <w:rFonts w:ascii="Arial" w:hAnsi="Arial" w:cs="Arial"/>
          <w:lang w:val="ru-RU"/>
        </w:rPr>
      </w:pPr>
    </w:p>
    <w:p w:rsidR="00FD754C" w:rsidRPr="009B61C8" w:rsidRDefault="00FD754C" w:rsidP="00FD754C">
      <w:pPr>
        <w:pStyle w:val="ConsPlusNormal"/>
        <w:jc w:val="center"/>
        <w:rPr>
          <w:rFonts w:ascii="Arial" w:hAnsi="Arial" w:cs="Arial"/>
          <w:sz w:val="24"/>
          <w:szCs w:val="24"/>
        </w:rPr>
      </w:pPr>
      <w:r w:rsidRPr="009B61C8">
        <w:rPr>
          <w:rFonts w:ascii="Arial" w:hAnsi="Arial" w:cs="Arial"/>
          <w:sz w:val="24"/>
          <w:szCs w:val="24"/>
        </w:rPr>
        <w:t>Порядок подачи и рассмотрения жалобы.</w:t>
      </w:r>
    </w:p>
    <w:p w:rsidR="00FD754C" w:rsidRPr="009B61C8" w:rsidRDefault="00FD754C" w:rsidP="00FD754C">
      <w:pPr>
        <w:pStyle w:val="ConsPlusNormal"/>
        <w:jc w:val="center"/>
        <w:rPr>
          <w:rFonts w:ascii="Arial" w:hAnsi="Arial" w:cs="Arial"/>
          <w:sz w:val="24"/>
          <w:szCs w:val="24"/>
        </w:rPr>
      </w:pP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5.6.</w:t>
      </w:r>
      <w:r w:rsidRPr="009B61C8">
        <w:rPr>
          <w:rFonts w:ascii="Arial" w:hAnsi="Arial" w:cs="Arial"/>
        </w:rPr>
        <w:t> </w:t>
      </w:r>
      <w:r w:rsidRPr="009B61C8">
        <w:rPr>
          <w:rFonts w:ascii="Arial" w:hAnsi="Arial" w:cs="Arial"/>
          <w:lang w:val="ru-RU"/>
        </w:rPr>
        <w:t>Жалоба подаётся в письменной форме на бумажном носителе либо в электронном виде в форме электронного документа Исполнителю.</w:t>
      </w:r>
    </w:p>
    <w:p w:rsidR="00FD754C" w:rsidRPr="009B61C8" w:rsidRDefault="00FD754C" w:rsidP="00FD754C">
      <w:pPr>
        <w:ind w:firstLine="720"/>
        <w:jc w:val="both"/>
        <w:rPr>
          <w:rFonts w:ascii="Arial" w:hAnsi="Arial" w:cs="Arial"/>
          <w:lang w:val="ru-RU"/>
        </w:rPr>
      </w:pPr>
      <w:r w:rsidRPr="009B61C8">
        <w:rPr>
          <w:rFonts w:ascii="Arial" w:hAnsi="Arial" w:cs="Arial"/>
          <w:lang w:val="ru-RU"/>
        </w:rPr>
        <w:t>5.7.</w:t>
      </w:r>
      <w:r w:rsidRPr="009B61C8">
        <w:rPr>
          <w:rFonts w:ascii="Arial" w:hAnsi="Arial" w:cs="Arial"/>
        </w:rPr>
        <w:t> </w:t>
      </w:r>
      <w:r w:rsidRPr="009B61C8">
        <w:rPr>
          <w:rFonts w:ascii="Arial" w:hAnsi="Arial" w:cs="Arial"/>
          <w:lang w:val="ru-RU"/>
        </w:rPr>
        <w:t>Жалоба может быть направлена:</w:t>
      </w:r>
    </w:p>
    <w:p w:rsidR="00FD754C" w:rsidRPr="009B61C8" w:rsidRDefault="00FD754C" w:rsidP="00FD754C">
      <w:pPr>
        <w:ind w:firstLine="720"/>
        <w:jc w:val="both"/>
        <w:rPr>
          <w:rFonts w:ascii="Arial" w:hAnsi="Arial" w:cs="Arial"/>
          <w:lang w:val="ru-RU"/>
        </w:rPr>
      </w:pPr>
      <w:r w:rsidRPr="009B61C8">
        <w:rPr>
          <w:rFonts w:ascii="Arial" w:hAnsi="Arial" w:cs="Arial"/>
          <w:lang w:val="ru-RU"/>
        </w:rPr>
        <w:t>по поч</w:t>
      </w:r>
      <w:r w:rsidR="00625AA2" w:rsidRPr="009B61C8">
        <w:rPr>
          <w:rFonts w:ascii="Arial" w:hAnsi="Arial" w:cs="Arial"/>
          <w:lang w:val="ru-RU"/>
        </w:rPr>
        <w:t xml:space="preserve">те </w:t>
      </w:r>
      <w:r w:rsidRPr="009B61C8">
        <w:rPr>
          <w:rFonts w:ascii="Arial" w:hAnsi="Arial" w:cs="Arial"/>
          <w:lang w:val="ru-RU"/>
        </w:rPr>
        <w:t>в адрес руководителя Исполнителя по адресу: 673820, Забайкальский край, Тунгиро-Олёкминский ра</w:t>
      </w:r>
      <w:r w:rsidR="00625AA2" w:rsidRPr="009B61C8">
        <w:rPr>
          <w:rFonts w:ascii="Arial" w:hAnsi="Arial" w:cs="Arial"/>
          <w:lang w:val="ru-RU"/>
        </w:rPr>
        <w:t>йон, с. Тупик, ул. Нагорная – 22</w:t>
      </w:r>
      <w:r w:rsidRPr="009B61C8">
        <w:rPr>
          <w:rFonts w:ascii="Arial" w:hAnsi="Arial" w:cs="Arial"/>
          <w:lang w:val="ru-RU"/>
        </w:rPr>
        <w:t>;</w:t>
      </w:r>
    </w:p>
    <w:p w:rsidR="00FD754C" w:rsidRPr="009B61C8" w:rsidRDefault="00FD754C" w:rsidP="00FD754C">
      <w:pPr>
        <w:ind w:firstLine="708"/>
        <w:jc w:val="both"/>
        <w:rPr>
          <w:rFonts w:ascii="Arial" w:hAnsi="Arial" w:cs="Arial"/>
          <w:lang w:val="ru-RU"/>
        </w:rPr>
      </w:pPr>
      <w:r w:rsidRPr="009B61C8">
        <w:rPr>
          <w:rFonts w:ascii="Arial" w:hAnsi="Arial" w:cs="Arial"/>
          <w:lang w:val="ru-RU"/>
        </w:rPr>
        <w:t>в адрес заместителя главы муниципального района «Тунгиро-Олёкминский район», курирующего соответствующее направление деятельности, по адресу: 673820, Забайкальский край, Тунгиро-Олёкминский ра</w:t>
      </w:r>
      <w:r w:rsidR="00625AA2" w:rsidRPr="009B61C8">
        <w:rPr>
          <w:rFonts w:ascii="Arial" w:hAnsi="Arial" w:cs="Arial"/>
          <w:lang w:val="ru-RU"/>
        </w:rPr>
        <w:t>йон, с. Тупик, ул. Нагорная – 22</w:t>
      </w:r>
      <w:r w:rsidRPr="009B61C8">
        <w:rPr>
          <w:rFonts w:ascii="Arial" w:hAnsi="Arial" w:cs="Arial"/>
          <w:lang w:val="ru-RU"/>
        </w:rPr>
        <w:t>;</w:t>
      </w:r>
    </w:p>
    <w:p w:rsidR="00FD754C" w:rsidRPr="009B61C8" w:rsidRDefault="00FD754C" w:rsidP="00FD754C">
      <w:pPr>
        <w:pStyle w:val="a9"/>
        <w:shd w:val="clear" w:color="auto" w:fill="FFFFFF"/>
        <w:spacing w:before="0" w:beforeAutospacing="0" w:after="0" w:afterAutospacing="0"/>
        <w:rPr>
          <w:color w:val="000000" w:themeColor="text1"/>
        </w:rPr>
      </w:pPr>
      <w:r w:rsidRPr="009B61C8">
        <w:t xml:space="preserve">через многофункциональный центр по адресу: </w:t>
      </w:r>
      <w:r w:rsidRPr="009B61C8">
        <w:rPr>
          <w:color w:val="000000" w:themeColor="text1"/>
        </w:rPr>
        <w:t>673732,</w:t>
      </w:r>
      <w:r w:rsidRPr="009B61C8">
        <w:t xml:space="preserve"> </w:t>
      </w:r>
      <w:r w:rsidRPr="009B61C8">
        <w:rPr>
          <w:color w:val="000000" w:themeColor="text1"/>
        </w:rPr>
        <w:t>Забайкальский край, г. Могоча, ул. Первая Клубная, 3. тел/бесплатная линия 8-800-234-0175;</w:t>
      </w:r>
    </w:p>
    <w:p w:rsidR="00FD754C" w:rsidRPr="009B61C8" w:rsidRDefault="00FD754C" w:rsidP="00FD754C">
      <w:pPr>
        <w:ind w:firstLine="720"/>
        <w:jc w:val="both"/>
        <w:rPr>
          <w:rFonts w:ascii="Arial" w:hAnsi="Arial" w:cs="Arial"/>
          <w:lang w:val="ru-RU"/>
        </w:rPr>
      </w:pPr>
      <w:r w:rsidRPr="009B61C8">
        <w:rPr>
          <w:rFonts w:ascii="Arial" w:hAnsi="Arial" w:cs="Arial"/>
          <w:lang w:val="ru-RU"/>
        </w:rPr>
        <w:t xml:space="preserve">с использованием официального сайта Исполнителя </w:t>
      </w:r>
      <w:r w:rsidRPr="009B61C8">
        <w:rPr>
          <w:rFonts w:ascii="Arial" w:hAnsi="Arial" w:cs="Arial"/>
        </w:rPr>
        <w:t>http</w:t>
      </w:r>
      <w:r w:rsidRPr="009B61C8">
        <w:rPr>
          <w:rFonts w:ascii="Arial" w:hAnsi="Arial" w:cs="Arial"/>
          <w:lang w:val="ru-RU"/>
        </w:rPr>
        <w:t>://тунгир.забайкальскийкрай.рф.</w:t>
      </w:r>
    </w:p>
    <w:p w:rsidR="00FD754C" w:rsidRPr="009B61C8" w:rsidRDefault="00FD754C" w:rsidP="00FD754C">
      <w:pPr>
        <w:ind w:firstLine="720"/>
        <w:jc w:val="both"/>
        <w:rPr>
          <w:rFonts w:ascii="Arial" w:hAnsi="Arial" w:cs="Arial"/>
          <w:lang w:val="ru-RU"/>
        </w:rPr>
      </w:pPr>
      <w:r w:rsidRPr="009B61C8">
        <w:rPr>
          <w:rFonts w:ascii="Arial" w:hAnsi="Arial" w:cs="Arial"/>
          <w:lang w:val="ru-RU"/>
        </w:rPr>
        <w:t xml:space="preserve">с использованием Портала государственных и муниципальных услуг в информационно-телекоммуникационной сети «Интернет»: </w:t>
      </w:r>
      <w:hyperlink r:id="rId15" w:history="1">
        <w:r w:rsidRPr="009B61C8">
          <w:rPr>
            <w:rStyle w:val="a7"/>
            <w:rFonts w:ascii="Arial" w:hAnsi="Arial" w:cs="Arial"/>
            <w:color w:val="auto"/>
          </w:rPr>
          <w:t>http</w:t>
        </w:r>
        <w:r w:rsidRPr="009B61C8">
          <w:rPr>
            <w:rStyle w:val="a7"/>
            <w:rFonts w:ascii="Arial" w:hAnsi="Arial" w:cs="Arial"/>
            <w:color w:val="auto"/>
            <w:lang w:val="ru-RU"/>
          </w:rPr>
          <w:t>://</w:t>
        </w:r>
        <w:r w:rsidRPr="009B61C8">
          <w:rPr>
            <w:rStyle w:val="a7"/>
            <w:rFonts w:ascii="Arial" w:hAnsi="Arial" w:cs="Arial"/>
            <w:color w:val="auto"/>
          </w:rPr>
          <w:t>www</w:t>
        </w:r>
        <w:r w:rsidRPr="009B61C8">
          <w:rPr>
            <w:rStyle w:val="a7"/>
            <w:rFonts w:ascii="Arial" w:hAnsi="Arial" w:cs="Arial"/>
            <w:color w:val="auto"/>
            <w:lang w:val="ru-RU"/>
          </w:rPr>
          <w:t>.</w:t>
        </w:r>
        <w:r w:rsidRPr="009B61C8">
          <w:rPr>
            <w:rStyle w:val="a7"/>
            <w:rFonts w:ascii="Arial" w:hAnsi="Arial" w:cs="Arial"/>
            <w:color w:val="auto"/>
          </w:rPr>
          <w:t>pgu</w:t>
        </w:r>
        <w:r w:rsidRPr="009B61C8">
          <w:rPr>
            <w:rStyle w:val="a7"/>
            <w:rFonts w:ascii="Arial" w:hAnsi="Arial" w:cs="Arial"/>
            <w:color w:val="auto"/>
            <w:lang w:val="ru-RU"/>
          </w:rPr>
          <w:t>.</w:t>
        </w:r>
        <w:r w:rsidRPr="009B61C8">
          <w:rPr>
            <w:rStyle w:val="a7"/>
            <w:rFonts w:ascii="Arial" w:hAnsi="Arial" w:cs="Arial"/>
            <w:color w:val="auto"/>
          </w:rPr>
          <w:t>e</w:t>
        </w:r>
        <w:r w:rsidRPr="009B61C8">
          <w:rPr>
            <w:rStyle w:val="a7"/>
            <w:rFonts w:ascii="Arial" w:hAnsi="Arial" w:cs="Arial"/>
            <w:color w:val="auto"/>
            <w:lang w:val="ru-RU"/>
          </w:rPr>
          <w:t>-</w:t>
        </w:r>
        <w:r w:rsidRPr="009B61C8">
          <w:rPr>
            <w:rStyle w:val="a7"/>
            <w:rFonts w:ascii="Arial" w:hAnsi="Arial" w:cs="Arial"/>
            <w:color w:val="auto"/>
          </w:rPr>
          <w:t>zab</w:t>
        </w:r>
        <w:r w:rsidRPr="009B61C8">
          <w:rPr>
            <w:rStyle w:val="a7"/>
            <w:rFonts w:ascii="Arial" w:hAnsi="Arial" w:cs="Arial"/>
            <w:color w:val="auto"/>
            <w:lang w:val="ru-RU"/>
          </w:rPr>
          <w:t>.</w:t>
        </w:r>
        <w:r w:rsidRPr="009B61C8">
          <w:rPr>
            <w:rStyle w:val="a7"/>
            <w:rFonts w:ascii="Arial" w:hAnsi="Arial" w:cs="Arial"/>
            <w:color w:val="auto"/>
          </w:rPr>
          <w:t>ru</w:t>
        </w:r>
      </w:hyperlink>
      <w:r w:rsidRPr="009B61C8">
        <w:rPr>
          <w:rFonts w:ascii="Arial" w:hAnsi="Arial" w:cs="Arial"/>
          <w:lang w:val="ru-RU"/>
        </w:rPr>
        <w:t>;</w:t>
      </w:r>
    </w:p>
    <w:p w:rsidR="00FD754C" w:rsidRPr="009B61C8" w:rsidRDefault="00FD754C" w:rsidP="00FD754C">
      <w:pPr>
        <w:ind w:firstLine="720"/>
        <w:jc w:val="both"/>
        <w:rPr>
          <w:rFonts w:ascii="Arial" w:hAnsi="Arial" w:cs="Arial"/>
          <w:lang w:val="ru-RU"/>
        </w:rPr>
      </w:pPr>
      <w:r w:rsidRPr="009B61C8">
        <w:rPr>
          <w:rFonts w:ascii="Arial" w:hAnsi="Arial" w:cs="Arial"/>
          <w:lang w:val="ru-RU"/>
        </w:rPr>
        <w:t xml:space="preserve">а также может быть принята при личном </w:t>
      </w:r>
      <w:r w:rsidR="00470A1B" w:rsidRPr="009B61C8">
        <w:rPr>
          <w:rFonts w:ascii="Arial" w:hAnsi="Arial" w:cs="Arial"/>
          <w:lang w:val="ru-RU"/>
        </w:rPr>
        <w:t>приёме</w:t>
      </w:r>
      <w:r w:rsidRPr="009B61C8">
        <w:rPr>
          <w:rFonts w:ascii="Arial" w:hAnsi="Arial" w:cs="Arial"/>
          <w:lang w:val="ru-RU"/>
        </w:rPr>
        <w:t xml:space="preserve"> заявителя.</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5.8.</w:t>
      </w:r>
      <w:r w:rsidRPr="009B61C8">
        <w:rPr>
          <w:rFonts w:ascii="Arial" w:hAnsi="Arial" w:cs="Arial"/>
        </w:rPr>
        <w:t> </w:t>
      </w:r>
      <w:r w:rsidRPr="009B61C8">
        <w:rPr>
          <w:rFonts w:ascii="Arial" w:hAnsi="Arial" w:cs="Arial"/>
          <w:lang w:val="ru-RU"/>
        </w:rPr>
        <w:t>Жалоба должна содержать:</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наименование Исполнителя, фамилию, имя, отчество (последнее – при наличии) его должностного лица, либо муниципального служащего, решения и действия (бездействие) которых обжалуются;</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сведения об обжалуемых решениях и действиях (бездействии) Исполнителя, его должностного лица, либо муниципального служащего;</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доводы, на основании которых заявитель не согласен с решением и действием (бездействием) Исполнителя, его должностного лица, либо муниципального служащего.</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Заявителем могут быть представлены документы (при наличии), подтверждающие доводы заявителя, либо их копии.</w:t>
      </w:r>
    </w:p>
    <w:p w:rsidR="00FD754C" w:rsidRPr="009B61C8" w:rsidRDefault="00FD754C" w:rsidP="00FD754C">
      <w:pPr>
        <w:pStyle w:val="ConsPlusNormal"/>
        <w:jc w:val="center"/>
        <w:rPr>
          <w:rFonts w:ascii="Arial" w:hAnsi="Arial" w:cs="Arial"/>
          <w:sz w:val="24"/>
          <w:szCs w:val="24"/>
        </w:rPr>
      </w:pPr>
    </w:p>
    <w:p w:rsidR="00FD754C" w:rsidRPr="009B61C8" w:rsidRDefault="00FD754C" w:rsidP="00FD754C">
      <w:pPr>
        <w:pStyle w:val="ConsPlusNormal"/>
        <w:jc w:val="center"/>
        <w:rPr>
          <w:rFonts w:ascii="Arial" w:hAnsi="Arial" w:cs="Arial"/>
          <w:sz w:val="24"/>
          <w:szCs w:val="24"/>
        </w:rPr>
      </w:pPr>
      <w:r w:rsidRPr="009B61C8">
        <w:rPr>
          <w:rFonts w:ascii="Arial" w:hAnsi="Arial" w:cs="Arial"/>
          <w:sz w:val="24"/>
          <w:szCs w:val="24"/>
        </w:rPr>
        <w:t>Сроки рассмотрения жалобы.</w:t>
      </w:r>
    </w:p>
    <w:p w:rsidR="00FD754C" w:rsidRPr="009B61C8" w:rsidRDefault="00FD754C" w:rsidP="00FD754C">
      <w:pPr>
        <w:ind w:firstLine="720"/>
        <w:jc w:val="both"/>
        <w:outlineLvl w:val="1"/>
        <w:rPr>
          <w:rFonts w:ascii="Arial" w:hAnsi="Arial" w:cs="Arial"/>
          <w:lang w:val="ru-RU"/>
        </w:rPr>
      </w:pPr>
    </w:p>
    <w:p w:rsidR="00FD754C" w:rsidRPr="009B61C8" w:rsidRDefault="00FD754C" w:rsidP="00FD754C">
      <w:pPr>
        <w:ind w:firstLine="720"/>
        <w:jc w:val="both"/>
        <w:rPr>
          <w:rFonts w:ascii="Arial" w:hAnsi="Arial" w:cs="Arial"/>
          <w:lang w:val="ru-RU"/>
        </w:rPr>
      </w:pPr>
      <w:r w:rsidRPr="009B61C8">
        <w:rPr>
          <w:rFonts w:ascii="Arial" w:hAnsi="Arial" w:cs="Arial"/>
          <w:lang w:val="ru-RU"/>
        </w:rPr>
        <w:t>5.9.</w:t>
      </w:r>
      <w:r w:rsidRPr="009B61C8">
        <w:rPr>
          <w:rFonts w:ascii="Arial" w:hAnsi="Arial" w:cs="Arial"/>
        </w:rPr>
        <w:t> </w:t>
      </w:r>
      <w:r w:rsidRPr="009B61C8">
        <w:rPr>
          <w:rFonts w:ascii="Arial" w:hAnsi="Arial" w:cs="Arial"/>
          <w:lang w:val="ru-RU"/>
        </w:rPr>
        <w:t>Жалоба, поступившая Исполнителю, подлежит регистрации не позднее следующего рабочего дня со дня её поступления.</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5.10.</w:t>
      </w:r>
      <w:r w:rsidRPr="009B61C8">
        <w:rPr>
          <w:rFonts w:ascii="Arial" w:hAnsi="Arial" w:cs="Arial"/>
        </w:rPr>
        <w:t> </w:t>
      </w:r>
      <w:r w:rsidRPr="009B61C8">
        <w:rPr>
          <w:rFonts w:ascii="Arial" w:hAnsi="Arial" w:cs="Arial"/>
          <w:lang w:val="ru-RU"/>
        </w:rPr>
        <w:t xml:space="preserve">Жалоба, поступившая Исполнителю, подлежит рассмотрению должностным лицом, наделённым полномочиями по рассмотрению жалоб, в течение пятнадцати рабочих </w:t>
      </w:r>
      <w:r w:rsidRPr="009B61C8">
        <w:rPr>
          <w:rFonts w:ascii="Arial" w:hAnsi="Arial" w:cs="Arial"/>
          <w:lang w:val="ru-RU"/>
        </w:rPr>
        <w:lastRenderedPageBreak/>
        <w:t>дней со дня её регистрации, а в случае обжалования отказа Исполнителя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наделённое полномочиями по рассмотрению жалоб, незамедлительно направляет имеющиеся материалы в органы следствия (дознания) в соответствии с правилами подследственности, установленной статьёй 151 Уголовно-процессуального кодекса Российской Федерации, или в органы прокуратуры. </w:t>
      </w:r>
    </w:p>
    <w:p w:rsidR="00FD754C" w:rsidRPr="009B61C8" w:rsidRDefault="00FD754C" w:rsidP="00FD754C">
      <w:pPr>
        <w:jc w:val="both"/>
        <w:rPr>
          <w:rFonts w:ascii="Arial" w:hAnsi="Arial" w:cs="Arial"/>
          <w:lang w:val="ru-RU"/>
        </w:rPr>
      </w:pPr>
    </w:p>
    <w:p w:rsidR="00FD754C" w:rsidRPr="009B61C8" w:rsidRDefault="00FD754C" w:rsidP="00FD754C">
      <w:pPr>
        <w:pStyle w:val="ConsPlusNormal"/>
        <w:jc w:val="center"/>
        <w:rPr>
          <w:rFonts w:ascii="Arial" w:hAnsi="Arial" w:cs="Arial"/>
          <w:sz w:val="24"/>
          <w:szCs w:val="24"/>
        </w:rPr>
      </w:pPr>
      <w:r w:rsidRPr="009B61C8">
        <w:rPr>
          <w:rFonts w:ascii="Arial" w:hAnsi="Arial" w:cs="Arial"/>
          <w:sz w:val="24"/>
          <w:szCs w:val="24"/>
        </w:rPr>
        <w:t>Результат рассмотрения жалобы.</w:t>
      </w:r>
    </w:p>
    <w:p w:rsidR="00FD754C" w:rsidRPr="009B61C8" w:rsidRDefault="00FD754C" w:rsidP="00FD754C">
      <w:pPr>
        <w:ind w:firstLine="720"/>
        <w:jc w:val="both"/>
        <w:outlineLvl w:val="1"/>
        <w:rPr>
          <w:rFonts w:ascii="Arial" w:hAnsi="Arial" w:cs="Arial"/>
          <w:lang w:val="ru-RU"/>
        </w:rPr>
      </w:pPr>
    </w:p>
    <w:p w:rsidR="00FD754C" w:rsidRPr="009B61C8" w:rsidRDefault="00FD754C" w:rsidP="00FD754C">
      <w:pPr>
        <w:pStyle w:val="ConsPlusNormal"/>
        <w:jc w:val="both"/>
        <w:rPr>
          <w:rFonts w:ascii="Arial" w:hAnsi="Arial" w:cs="Arial"/>
          <w:sz w:val="24"/>
          <w:szCs w:val="24"/>
        </w:rPr>
      </w:pPr>
      <w:r w:rsidRPr="009B61C8">
        <w:rPr>
          <w:rFonts w:ascii="Arial" w:hAnsi="Arial" w:cs="Arial"/>
          <w:sz w:val="24"/>
          <w:szCs w:val="24"/>
        </w:rPr>
        <w:t>5.13. Результатом досудебного (внесудебного) обжалования является принятие необходимых мер и (или) применение установленных действующим законодательством мер ответственности к сотруднику, ответственному за действие (бездействие) и решение, принятое (осуществляемое) в ходе предоставления муниципальной услуги, и направление письменного ответа заявителю.</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5.14.</w:t>
      </w:r>
      <w:r w:rsidRPr="009B61C8">
        <w:rPr>
          <w:rFonts w:ascii="Arial" w:hAnsi="Arial" w:cs="Arial"/>
        </w:rPr>
        <w:t> </w:t>
      </w:r>
      <w:r w:rsidRPr="009B61C8">
        <w:rPr>
          <w:rFonts w:ascii="Arial" w:hAnsi="Arial" w:cs="Arial"/>
          <w:lang w:val="ru-RU"/>
        </w:rPr>
        <w:t>По результатам рассмотрения жалобы Исполнитель принимает одно из следующих решений:</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удовлетворяет жалобу, в том числе в форме отмены принятого решения, исправления допущенных Исполнителем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Забайкальского края, муниципальными правовыми актами муниципального района «Тунгиро-Олёкминский район», а также в иных формах;</w:t>
      </w: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отказывает в удовлетворении жалобы.</w:t>
      </w:r>
    </w:p>
    <w:p w:rsidR="00FD754C" w:rsidRPr="009B61C8" w:rsidRDefault="00FD754C" w:rsidP="00FD754C">
      <w:pPr>
        <w:ind w:firstLine="720"/>
        <w:jc w:val="both"/>
        <w:rPr>
          <w:rFonts w:ascii="Arial" w:hAnsi="Arial" w:cs="Arial"/>
          <w:lang w:val="ru-RU"/>
        </w:rPr>
      </w:pPr>
      <w:r w:rsidRPr="009B61C8">
        <w:rPr>
          <w:rFonts w:ascii="Arial" w:hAnsi="Arial" w:cs="Arial"/>
          <w:lang w:val="ru-RU"/>
        </w:rPr>
        <w:t>5.15.</w:t>
      </w:r>
      <w:r w:rsidRPr="009B61C8">
        <w:rPr>
          <w:rFonts w:ascii="Arial" w:hAnsi="Arial" w:cs="Arial"/>
        </w:rPr>
        <w:t> </w:t>
      </w:r>
      <w:r w:rsidRPr="009B61C8">
        <w:rPr>
          <w:rFonts w:ascii="Arial" w:hAnsi="Arial" w:cs="Arial"/>
          <w:lang w:val="ru-RU"/>
        </w:rPr>
        <w:t>При удовлетворении жалобы уполномоченный на её рассмотрение орган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rsidR="00FD754C" w:rsidRPr="009B61C8" w:rsidRDefault="00FD754C" w:rsidP="00FD754C">
      <w:pPr>
        <w:ind w:firstLine="720"/>
        <w:jc w:val="both"/>
        <w:rPr>
          <w:rFonts w:ascii="Arial" w:hAnsi="Arial" w:cs="Arial"/>
          <w:lang w:val="ru-RU"/>
        </w:rPr>
      </w:pPr>
      <w:r w:rsidRPr="009B61C8">
        <w:rPr>
          <w:rFonts w:ascii="Arial" w:hAnsi="Arial" w:cs="Arial"/>
          <w:lang w:val="ru-RU"/>
        </w:rPr>
        <w:t>5.16.</w:t>
      </w:r>
      <w:r w:rsidRPr="009B61C8">
        <w:rPr>
          <w:rFonts w:ascii="Arial" w:hAnsi="Arial" w:cs="Arial"/>
        </w:rPr>
        <w:t> </w:t>
      </w:r>
      <w:r w:rsidRPr="009B61C8">
        <w:rPr>
          <w:rFonts w:ascii="Arial" w:hAnsi="Arial" w:cs="Arial"/>
          <w:lang w:val="ru-RU"/>
        </w:rPr>
        <w:t>Уполномоченный на рассмотрение жалобы орган отказывает в удовлетворении жалобы в следующих случаях:</w:t>
      </w:r>
    </w:p>
    <w:p w:rsidR="00FD754C" w:rsidRPr="009B61C8" w:rsidRDefault="00FD754C" w:rsidP="00FD754C">
      <w:pPr>
        <w:ind w:firstLine="720"/>
        <w:jc w:val="both"/>
        <w:rPr>
          <w:rFonts w:ascii="Arial" w:hAnsi="Arial" w:cs="Arial"/>
          <w:lang w:val="ru-RU"/>
        </w:rPr>
      </w:pPr>
      <w:r w:rsidRPr="009B61C8">
        <w:rPr>
          <w:rFonts w:ascii="Arial" w:hAnsi="Arial" w:cs="Arial"/>
          <w:lang w:val="ru-RU"/>
        </w:rPr>
        <w:t>наличие вступившего в законную силу решения суда, арбитражного суда по жалобе о том же предмете и по тем же основаниям;</w:t>
      </w:r>
    </w:p>
    <w:p w:rsidR="00FD754C" w:rsidRPr="009B61C8" w:rsidRDefault="00FD754C" w:rsidP="00FD754C">
      <w:pPr>
        <w:ind w:firstLine="720"/>
        <w:jc w:val="both"/>
        <w:rPr>
          <w:rFonts w:ascii="Arial" w:hAnsi="Arial" w:cs="Arial"/>
          <w:lang w:val="ru-RU"/>
        </w:rPr>
      </w:pPr>
      <w:r w:rsidRPr="009B61C8">
        <w:rPr>
          <w:rFonts w:ascii="Arial" w:hAnsi="Arial" w:cs="Arial"/>
          <w:lang w:val="ru-RU"/>
        </w:rPr>
        <w:t>подача жалобы лицом, полномочия которого не подтверждены в порядке, установленном законодательством Российской Федерации;</w:t>
      </w:r>
    </w:p>
    <w:p w:rsidR="00FD754C" w:rsidRPr="009B61C8" w:rsidRDefault="00FD754C" w:rsidP="00FD754C">
      <w:pPr>
        <w:ind w:firstLine="720"/>
        <w:jc w:val="both"/>
        <w:rPr>
          <w:rFonts w:ascii="Arial" w:hAnsi="Arial" w:cs="Arial"/>
          <w:lang w:val="ru-RU"/>
        </w:rPr>
      </w:pPr>
      <w:r w:rsidRPr="009B61C8">
        <w:rPr>
          <w:rFonts w:ascii="Arial" w:hAnsi="Arial" w:cs="Arial"/>
          <w:lang w:val="ru-RU"/>
        </w:rPr>
        <w:t>наличие решения по жалобе, принятого ранее в соответствии с требованиями законодательства в отношении того же заявителя и по тому же предмету жалобы.</w:t>
      </w:r>
    </w:p>
    <w:p w:rsidR="00FD754C" w:rsidRPr="009B61C8" w:rsidRDefault="00FD754C" w:rsidP="00FD754C">
      <w:pPr>
        <w:ind w:firstLine="720"/>
        <w:jc w:val="both"/>
        <w:rPr>
          <w:rFonts w:ascii="Arial" w:hAnsi="Arial" w:cs="Arial"/>
          <w:lang w:val="ru-RU"/>
        </w:rPr>
      </w:pPr>
      <w:r w:rsidRPr="009B61C8">
        <w:rPr>
          <w:rFonts w:ascii="Arial" w:hAnsi="Arial" w:cs="Arial"/>
          <w:lang w:val="ru-RU"/>
        </w:rPr>
        <w:t>5.17.</w:t>
      </w:r>
      <w:r w:rsidRPr="009B61C8">
        <w:rPr>
          <w:rFonts w:ascii="Arial" w:hAnsi="Arial" w:cs="Arial"/>
        </w:rPr>
        <w:t> </w:t>
      </w:r>
      <w:r w:rsidRPr="009B61C8">
        <w:rPr>
          <w:rFonts w:ascii="Arial" w:hAnsi="Arial" w:cs="Arial"/>
          <w:lang w:val="ru-RU"/>
        </w:rPr>
        <w:t>Уполномоченный на рассмотрение жалобы орган вправе оставить жалобу без ответа в следующих случаях:</w:t>
      </w:r>
    </w:p>
    <w:p w:rsidR="00FD754C" w:rsidRPr="009B61C8" w:rsidRDefault="00FD754C" w:rsidP="00FD754C">
      <w:pPr>
        <w:ind w:firstLine="720"/>
        <w:jc w:val="both"/>
        <w:rPr>
          <w:rFonts w:ascii="Arial" w:hAnsi="Arial" w:cs="Arial"/>
          <w:lang w:val="ru-RU"/>
        </w:rPr>
      </w:pPr>
      <w:r w:rsidRPr="009B61C8">
        <w:rPr>
          <w:rFonts w:ascii="Arial" w:hAnsi="Arial" w:cs="Arial"/>
          <w:lang w:val="ru-RU"/>
        </w:rPr>
        <w:t>наличие в жалобе нецензурных либо оскорбительных выражений, угроз жизни, здоровью и имуществу должностного лица, а также членов его семьи;</w:t>
      </w:r>
    </w:p>
    <w:p w:rsidR="00FD754C" w:rsidRPr="009B61C8" w:rsidRDefault="00FD754C" w:rsidP="00FD754C">
      <w:pPr>
        <w:ind w:firstLine="720"/>
        <w:jc w:val="both"/>
        <w:rPr>
          <w:rFonts w:ascii="Arial" w:hAnsi="Arial" w:cs="Arial"/>
          <w:lang w:val="ru-RU"/>
        </w:rPr>
      </w:pPr>
      <w:r w:rsidRPr="009B61C8">
        <w:rPr>
          <w:rFonts w:ascii="Arial" w:hAnsi="Arial" w:cs="Arial"/>
          <w:lang w:val="ru-RU"/>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FD754C" w:rsidRPr="009B61C8" w:rsidRDefault="00FD754C" w:rsidP="00FD754C">
      <w:pPr>
        <w:ind w:firstLine="720"/>
        <w:jc w:val="both"/>
        <w:rPr>
          <w:rFonts w:ascii="Arial" w:hAnsi="Arial" w:cs="Arial"/>
          <w:lang w:val="ru-RU"/>
        </w:rPr>
      </w:pPr>
    </w:p>
    <w:p w:rsidR="00FD754C" w:rsidRPr="009B61C8" w:rsidRDefault="00FD754C" w:rsidP="00FD754C">
      <w:pPr>
        <w:ind w:firstLine="720"/>
        <w:jc w:val="center"/>
        <w:rPr>
          <w:rFonts w:ascii="Arial" w:hAnsi="Arial" w:cs="Arial"/>
          <w:lang w:val="ru-RU"/>
        </w:rPr>
      </w:pPr>
      <w:r w:rsidRPr="009B61C8">
        <w:rPr>
          <w:rFonts w:ascii="Arial" w:hAnsi="Arial" w:cs="Arial"/>
          <w:lang w:val="ru-RU"/>
        </w:rPr>
        <w:t>Порядок информирования заявителя о</w:t>
      </w:r>
    </w:p>
    <w:p w:rsidR="00FD754C" w:rsidRPr="009B61C8" w:rsidRDefault="00FD754C" w:rsidP="00FD754C">
      <w:pPr>
        <w:ind w:firstLine="720"/>
        <w:jc w:val="center"/>
        <w:rPr>
          <w:rFonts w:ascii="Arial" w:hAnsi="Arial" w:cs="Arial"/>
          <w:lang w:val="ru-RU"/>
        </w:rPr>
      </w:pPr>
      <w:r w:rsidRPr="009B61C8">
        <w:rPr>
          <w:rFonts w:ascii="Arial" w:hAnsi="Arial" w:cs="Arial"/>
          <w:lang w:val="ru-RU"/>
        </w:rPr>
        <w:t>результатах рассмотрения жалобы.</w:t>
      </w:r>
    </w:p>
    <w:p w:rsidR="00FD754C" w:rsidRPr="009B61C8" w:rsidRDefault="00FD754C" w:rsidP="00FD754C">
      <w:pPr>
        <w:ind w:firstLine="720"/>
        <w:jc w:val="center"/>
        <w:rPr>
          <w:rFonts w:ascii="Arial" w:hAnsi="Arial" w:cs="Arial"/>
          <w:lang w:val="ru-RU"/>
        </w:rPr>
      </w:pPr>
    </w:p>
    <w:p w:rsidR="00FD754C" w:rsidRPr="009B61C8" w:rsidRDefault="00FD754C" w:rsidP="00FD754C">
      <w:pPr>
        <w:ind w:firstLine="720"/>
        <w:jc w:val="both"/>
        <w:outlineLvl w:val="1"/>
        <w:rPr>
          <w:rFonts w:ascii="Arial" w:hAnsi="Arial" w:cs="Arial"/>
          <w:lang w:val="ru-RU"/>
        </w:rPr>
      </w:pPr>
      <w:r w:rsidRPr="009B61C8">
        <w:rPr>
          <w:rFonts w:ascii="Arial" w:hAnsi="Arial" w:cs="Arial"/>
          <w:lang w:val="ru-RU"/>
        </w:rPr>
        <w:t>5.18.</w:t>
      </w:r>
      <w:r w:rsidRPr="009B61C8">
        <w:rPr>
          <w:rFonts w:ascii="Arial" w:hAnsi="Arial" w:cs="Arial"/>
        </w:rPr>
        <w:t> </w:t>
      </w:r>
      <w:r w:rsidRPr="009B61C8">
        <w:rPr>
          <w:rFonts w:ascii="Arial" w:hAnsi="Arial" w:cs="Arial"/>
          <w:lang w:val="ru-RU"/>
        </w:rPr>
        <w:t xml:space="preserve">Не позднее дня, следующего за днём принятия решения, указанного в </w:t>
      </w:r>
      <w:r w:rsidRPr="009B61C8">
        <w:rPr>
          <w:rFonts w:ascii="Arial" w:hAnsi="Arial" w:cs="Arial"/>
          <w:b/>
          <w:lang w:val="ru-RU"/>
        </w:rPr>
        <w:t>подпункте</w:t>
      </w:r>
      <w:r w:rsidRPr="009B61C8">
        <w:rPr>
          <w:rFonts w:ascii="Arial" w:hAnsi="Arial" w:cs="Arial"/>
          <w:lang w:val="ru-RU"/>
        </w:rPr>
        <w:t xml:space="preserve"> </w:t>
      </w:r>
      <w:r w:rsidRPr="009B61C8">
        <w:rPr>
          <w:rFonts w:ascii="Arial" w:hAnsi="Arial" w:cs="Arial"/>
          <w:b/>
          <w:lang w:val="ru-RU"/>
        </w:rPr>
        <w:t>5.14</w:t>
      </w:r>
      <w:r w:rsidRPr="009B61C8">
        <w:rPr>
          <w:rFonts w:ascii="Arial" w:hAnsi="Arial" w:cs="Arial"/>
          <w:lang w:val="ru-RU"/>
        </w:rPr>
        <w:t xml:space="preserve"> Административного регламента, заявителю в письменной форме направляется мотивированный ответ о результатах рассмотрения жалобы.</w:t>
      </w:r>
    </w:p>
    <w:p w:rsidR="00FD754C" w:rsidRPr="009B61C8" w:rsidRDefault="00FD754C" w:rsidP="00FD754C">
      <w:pPr>
        <w:ind w:firstLine="720"/>
        <w:jc w:val="both"/>
        <w:rPr>
          <w:rFonts w:ascii="Arial" w:hAnsi="Arial" w:cs="Arial"/>
          <w:lang w:val="ru-RU"/>
        </w:rPr>
      </w:pPr>
      <w:r w:rsidRPr="009B61C8">
        <w:rPr>
          <w:rFonts w:ascii="Arial" w:hAnsi="Arial" w:cs="Arial"/>
          <w:lang w:val="ru-RU"/>
        </w:rPr>
        <w:t>5.19.</w:t>
      </w:r>
      <w:r w:rsidRPr="009B61C8">
        <w:rPr>
          <w:rFonts w:ascii="Arial" w:hAnsi="Arial" w:cs="Arial"/>
        </w:rPr>
        <w:t> </w:t>
      </w:r>
      <w:r w:rsidRPr="009B61C8">
        <w:rPr>
          <w:rFonts w:ascii="Arial" w:hAnsi="Arial" w:cs="Arial"/>
          <w:lang w:val="ru-RU"/>
        </w:rPr>
        <w:t>В ответе по результатам рассмотрения жалобы указываются:</w:t>
      </w:r>
    </w:p>
    <w:p w:rsidR="00FD754C" w:rsidRPr="009B61C8" w:rsidRDefault="00FD754C" w:rsidP="00FD754C">
      <w:pPr>
        <w:ind w:firstLine="720"/>
        <w:jc w:val="both"/>
        <w:rPr>
          <w:rFonts w:ascii="Arial" w:hAnsi="Arial" w:cs="Arial"/>
          <w:lang w:val="ru-RU"/>
        </w:rPr>
      </w:pPr>
      <w:r w:rsidRPr="009B61C8">
        <w:rPr>
          <w:rFonts w:ascii="Arial" w:hAnsi="Arial" w:cs="Arial"/>
          <w:lang w:val="ru-RU"/>
        </w:rPr>
        <w:lastRenderedPageBreak/>
        <w:t>наименование уполномоченного органа, рассмотревшего жалобу (Исполнителя), должность, фамилия, имя, отчество (при наличии) его должностного лица, принявшего решение по жалобе;</w:t>
      </w:r>
    </w:p>
    <w:p w:rsidR="00FD754C" w:rsidRPr="009B61C8" w:rsidRDefault="00FD754C" w:rsidP="00FD754C">
      <w:pPr>
        <w:ind w:firstLine="720"/>
        <w:jc w:val="both"/>
        <w:rPr>
          <w:rFonts w:ascii="Arial" w:hAnsi="Arial" w:cs="Arial"/>
          <w:lang w:val="ru-RU"/>
        </w:rPr>
      </w:pPr>
      <w:r w:rsidRPr="009B61C8">
        <w:rPr>
          <w:rFonts w:ascii="Arial" w:hAnsi="Arial" w:cs="Arial"/>
          <w:lang w:val="ru-RU"/>
        </w:rPr>
        <w:t>номер, дата, место принятия решения, включая сведения о должностном лице, решение или действие (бездействие) которого обжалуется;</w:t>
      </w:r>
    </w:p>
    <w:p w:rsidR="00FD754C" w:rsidRPr="009B61C8" w:rsidRDefault="00FD754C" w:rsidP="00FD754C">
      <w:pPr>
        <w:ind w:firstLine="720"/>
        <w:jc w:val="both"/>
        <w:rPr>
          <w:rFonts w:ascii="Arial" w:hAnsi="Arial" w:cs="Arial"/>
          <w:lang w:val="ru-RU"/>
        </w:rPr>
      </w:pPr>
      <w:r w:rsidRPr="009B61C8">
        <w:rPr>
          <w:rFonts w:ascii="Arial" w:hAnsi="Arial" w:cs="Arial"/>
          <w:lang w:val="ru-RU"/>
        </w:rPr>
        <w:t>фамилия, имя, отчество (при наличии) или наименование заявителя;</w:t>
      </w:r>
    </w:p>
    <w:p w:rsidR="00FD754C" w:rsidRPr="009B61C8" w:rsidRDefault="00FD754C" w:rsidP="00FD754C">
      <w:pPr>
        <w:ind w:firstLine="720"/>
        <w:jc w:val="both"/>
        <w:rPr>
          <w:rFonts w:ascii="Arial" w:hAnsi="Arial" w:cs="Arial"/>
          <w:lang w:val="ru-RU"/>
        </w:rPr>
      </w:pPr>
      <w:r w:rsidRPr="009B61C8">
        <w:rPr>
          <w:rFonts w:ascii="Arial" w:hAnsi="Arial" w:cs="Arial"/>
          <w:lang w:val="ru-RU"/>
        </w:rPr>
        <w:t>основания для принятия решения по жалобе;</w:t>
      </w:r>
    </w:p>
    <w:p w:rsidR="00FD754C" w:rsidRPr="009B61C8" w:rsidRDefault="00FD754C" w:rsidP="00FD754C">
      <w:pPr>
        <w:ind w:firstLine="720"/>
        <w:jc w:val="both"/>
        <w:rPr>
          <w:rFonts w:ascii="Arial" w:hAnsi="Arial" w:cs="Arial"/>
          <w:lang w:val="ru-RU"/>
        </w:rPr>
      </w:pPr>
      <w:r w:rsidRPr="009B61C8">
        <w:rPr>
          <w:rFonts w:ascii="Arial" w:hAnsi="Arial" w:cs="Arial"/>
          <w:lang w:val="ru-RU"/>
        </w:rPr>
        <w:t>принятое по жалобе решение;</w:t>
      </w:r>
    </w:p>
    <w:p w:rsidR="00FD754C" w:rsidRPr="009B61C8" w:rsidRDefault="00FD754C" w:rsidP="00FD754C">
      <w:pPr>
        <w:ind w:firstLine="720"/>
        <w:jc w:val="both"/>
        <w:rPr>
          <w:rFonts w:ascii="Arial" w:hAnsi="Arial" w:cs="Arial"/>
          <w:lang w:val="ru-RU"/>
        </w:rPr>
      </w:pPr>
      <w:r w:rsidRPr="009B61C8">
        <w:rPr>
          <w:rFonts w:ascii="Arial" w:hAnsi="Arial" w:cs="Arial"/>
          <w:lang w:val="ru-RU"/>
        </w:rPr>
        <w:t xml:space="preserve">в случае, если жалоба признана обоснованной, – сроки устранения выявленных нарушений, в том числе срок предоставления результата </w:t>
      </w:r>
      <w:r w:rsidRPr="009B61C8">
        <w:rPr>
          <w:rFonts w:ascii="Arial" w:hAnsi="Arial" w:cs="Arial"/>
          <w:color w:val="000000" w:themeColor="text1"/>
          <w:lang w:val="ru-RU"/>
        </w:rPr>
        <w:t>муниципальной</w:t>
      </w:r>
      <w:r w:rsidRPr="009B61C8">
        <w:rPr>
          <w:rFonts w:ascii="Arial" w:hAnsi="Arial" w:cs="Arial"/>
          <w:lang w:val="ru-RU"/>
        </w:rPr>
        <w:t xml:space="preserve"> услуги;</w:t>
      </w:r>
    </w:p>
    <w:p w:rsidR="00FD754C" w:rsidRPr="009B61C8" w:rsidRDefault="00FD754C" w:rsidP="00FD754C">
      <w:pPr>
        <w:ind w:firstLine="720"/>
        <w:jc w:val="both"/>
        <w:rPr>
          <w:rFonts w:ascii="Arial" w:hAnsi="Arial" w:cs="Arial"/>
          <w:lang w:val="ru-RU"/>
        </w:rPr>
      </w:pPr>
      <w:r w:rsidRPr="009B61C8">
        <w:rPr>
          <w:rFonts w:ascii="Arial" w:hAnsi="Arial" w:cs="Arial"/>
          <w:lang w:val="ru-RU"/>
        </w:rPr>
        <w:t>сведения о порядке обжалования принятого по жалобе решения.</w:t>
      </w:r>
    </w:p>
    <w:p w:rsidR="00FD754C" w:rsidRPr="009B61C8" w:rsidRDefault="00FD754C" w:rsidP="00FD754C">
      <w:pPr>
        <w:ind w:firstLine="720"/>
        <w:jc w:val="both"/>
        <w:rPr>
          <w:rFonts w:ascii="Arial" w:hAnsi="Arial" w:cs="Arial"/>
          <w:lang w:val="ru-RU"/>
        </w:rPr>
      </w:pPr>
      <w:r w:rsidRPr="009B61C8">
        <w:rPr>
          <w:rFonts w:ascii="Arial" w:hAnsi="Arial" w:cs="Arial"/>
          <w:lang w:val="ru-RU"/>
        </w:rPr>
        <w:t>5.20.</w:t>
      </w:r>
      <w:r w:rsidRPr="009B61C8">
        <w:rPr>
          <w:rFonts w:ascii="Arial" w:hAnsi="Arial" w:cs="Arial"/>
        </w:rPr>
        <w:t> </w:t>
      </w:r>
      <w:r w:rsidRPr="009B61C8">
        <w:rPr>
          <w:rFonts w:ascii="Arial" w:hAnsi="Arial" w:cs="Arial"/>
          <w:lang w:val="ru-RU"/>
        </w:rPr>
        <w:t>Ответ по результатам рассмотрения жалобы подписывается уполномоченным на рассмотрение жалобы должностным лицом Исполнителя.</w:t>
      </w:r>
    </w:p>
    <w:p w:rsidR="00FD754C" w:rsidRPr="009B61C8" w:rsidRDefault="00FD754C" w:rsidP="00FD754C">
      <w:pPr>
        <w:ind w:firstLine="720"/>
        <w:jc w:val="both"/>
        <w:rPr>
          <w:rFonts w:ascii="Arial" w:hAnsi="Arial" w:cs="Arial"/>
          <w:lang w:val="ru-RU"/>
        </w:rPr>
      </w:pPr>
      <w:r w:rsidRPr="009B61C8">
        <w:rPr>
          <w:rFonts w:ascii="Arial" w:hAnsi="Arial" w:cs="Arial"/>
          <w:lang w:val="ru-RU"/>
        </w:rPr>
        <w:t>5.21.</w:t>
      </w:r>
      <w:r w:rsidRPr="009B61C8">
        <w:rPr>
          <w:rFonts w:ascii="Arial" w:hAnsi="Arial" w:cs="Arial"/>
        </w:rPr>
        <w:t> </w:t>
      </w:r>
      <w:r w:rsidRPr="009B61C8">
        <w:rPr>
          <w:rFonts w:ascii="Arial" w:hAnsi="Arial" w:cs="Arial"/>
          <w:lang w:val="ru-RU"/>
        </w:rPr>
        <w:t>По желанию заявителя ответ по результатам рассмотрения жалобы может быть представлен не позднее дня, следующего за днём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FD754C" w:rsidRPr="009B61C8" w:rsidRDefault="00FD754C" w:rsidP="00FD754C">
      <w:pPr>
        <w:ind w:firstLine="720"/>
        <w:jc w:val="center"/>
        <w:rPr>
          <w:rFonts w:ascii="Arial" w:hAnsi="Arial" w:cs="Arial"/>
          <w:lang w:val="ru-RU"/>
        </w:rPr>
      </w:pPr>
    </w:p>
    <w:p w:rsidR="00FD754C" w:rsidRPr="009B61C8" w:rsidRDefault="00FD754C" w:rsidP="00FD754C">
      <w:pPr>
        <w:ind w:firstLine="720"/>
        <w:jc w:val="center"/>
        <w:rPr>
          <w:rFonts w:ascii="Arial" w:hAnsi="Arial" w:cs="Arial"/>
          <w:lang w:val="ru-RU"/>
        </w:rPr>
      </w:pPr>
      <w:r w:rsidRPr="009B61C8">
        <w:rPr>
          <w:rFonts w:ascii="Arial" w:hAnsi="Arial" w:cs="Arial"/>
          <w:lang w:val="ru-RU"/>
        </w:rPr>
        <w:t>Порядок обжалования решения по жалобе.</w:t>
      </w:r>
    </w:p>
    <w:p w:rsidR="00FD754C" w:rsidRPr="009B61C8" w:rsidRDefault="00FD754C" w:rsidP="00FD754C">
      <w:pPr>
        <w:ind w:firstLine="720"/>
        <w:jc w:val="center"/>
        <w:rPr>
          <w:rFonts w:ascii="Arial" w:hAnsi="Arial" w:cs="Arial"/>
          <w:lang w:val="ru-RU"/>
        </w:rPr>
      </w:pPr>
    </w:p>
    <w:p w:rsidR="00FD754C" w:rsidRPr="009B61C8" w:rsidRDefault="00FD754C" w:rsidP="00FD754C">
      <w:pPr>
        <w:ind w:firstLine="720"/>
        <w:jc w:val="both"/>
        <w:rPr>
          <w:rFonts w:ascii="Arial" w:hAnsi="Arial" w:cs="Arial"/>
          <w:bCs/>
          <w:lang w:val="ru-RU"/>
        </w:rPr>
      </w:pPr>
      <w:r w:rsidRPr="009B61C8">
        <w:rPr>
          <w:rFonts w:ascii="Arial" w:hAnsi="Arial" w:cs="Arial"/>
          <w:lang w:val="ru-RU"/>
        </w:rPr>
        <w:t>5.22.</w:t>
      </w:r>
      <w:r w:rsidRPr="009B61C8">
        <w:rPr>
          <w:rFonts w:ascii="Arial" w:hAnsi="Arial" w:cs="Arial"/>
        </w:rPr>
        <w:t> </w:t>
      </w:r>
      <w:r w:rsidRPr="009B61C8">
        <w:rPr>
          <w:rFonts w:ascii="Arial" w:hAnsi="Arial" w:cs="Arial"/>
          <w:bCs/>
          <w:lang w:val="ru-RU"/>
        </w:rPr>
        <w:t>Решение, принятое по жалобе, направленной руководителю (наименование органа муниципальной власти) или  лицу, его замещающему, заявитель вправе обжаловать, обратившись с жалобой к (наименование органа, ответственного за рассмотрение жалобы), либо в прокуратуру или суд в установленном порядке.</w:t>
      </w:r>
    </w:p>
    <w:p w:rsidR="00FD754C" w:rsidRPr="009B61C8" w:rsidRDefault="00FD754C" w:rsidP="00FD754C">
      <w:pPr>
        <w:ind w:firstLine="720"/>
        <w:jc w:val="center"/>
        <w:rPr>
          <w:rFonts w:ascii="Arial" w:hAnsi="Arial" w:cs="Arial"/>
          <w:lang w:val="ru-RU"/>
        </w:rPr>
      </w:pPr>
    </w:p>
    <w:p w:rsidR="00FD754C" w:rsidRPr="009B61C8" w:rsidRDefault="00FD754C" w:rsidP="00FD754C">
      <w:pPr>
        <w:ind w:firstLine="720"/>
        <w:jc w:val="center"/>
        <w:rPr>
          <w:rFonts w:ascii="Arial" w:hAnsi="Arial" w:cs="Arial"/>
          <w:lang w:val="ru-RU"/>
        </w:rPr>
      </w:pPr>
      <w:r w:rsidRPr="009B61C8">
        <w:rPr>
          <w:rFonts w:ascii="Arial" w:hAnsi="Arial" w:cs="Arial"/>
          <w:lang w:val="ru-RU"/>
        </w:rPr>
        <w:t>Право заявителя на получение информации и документов,</w:t>
      </w:r>
    </w:p>
    <w:p w:rsidR="00FD754C" w:rsidRPr="009B61C8" w:rsidRDefault="00FD754C" w:rsidP="00FD754C">
      <w:pPr>
        <w:ind w:firstLine="720"/>
        <w:jc w:val="center"/>
        <w:rPr>
          <w:rFonts w:ascii="Arial" w:hAnsi="Arial" w:cs="Arial"/>
          <w:lang w:val="ru-RU"/>
        </w:rPr>
      </w:pPr>
      <w:r w:rsidRPr="009B61C8">
        <w:rPr>
          <w:rFonts w:ascii="Arial" w:hAnsi="Arial" w:cs="Arial"/>
          <w:lang w:val="ru-RU"/>
        </w:rPr>
        <w:t>необходимых для обоснования и рассмотрения жалобы.</w:t>
      </w:r>
    </w:p>
    <w:p w:rsidR="00FD754C" w:rsidRPr="009B61C8" w:rsidRDefault="00FD754C" w:rsidP="00FD754C">
      <w:pPr>
        <w:ind w:firstLine="720"/>
        <w:jc w:val="both"/>
        <w:rPr>
          <w:rFonts w:ascii="Arial" w:hAnsi="Arial" w:cs="Arial"/>
          <w:lang w:val="ru-RU"/>
        </w:rPr>
      </w:pPr>
    </w:p>
    <w:p w:rsidR="00FD754C" w:rsidRPr="009B61C8" w:rsidRDefault="00FD754C" w:rsidP="00FD754C">
      <w:pPr>
        <w:ind w:firstLine="720"/>
        <w:jc w:val="both"/>
        <w:rPr>
          <w:rFonts w:ascii="Arial" w:hAnsi="Arial" w:cs="Arial"/>
          <w:lang w:val="ru-RU"/>
        </w:rPr>
      </w:pPr>
      <w:r w:rsidRPr="009B61C8">
        <w:rPr>
          <w:rFonts w:ascii="Arial" w:hAnsi="Arial" w:cs="Arial"/>
          <w:lang w:val="ru-RU"/>
        </w:rPr>
        <w:t>5.23.</w:t>
      </w:r>
      <w:r w:rsidRPr="009B61C8">
        <w:rPr>
          <w:rFonts w:ascii="Arial" w:hAnsi="Arial" w:cs="Arial"/>
        </w:rPr>
        <w:t> </w:t>
      </w:r>
      <w:r w:rsidRPr="009B61C8">
        <w:rPr>
          <w:rFonts w:ascii="Arial" w:hAnsi="Arial" w:cs="Arial"/>
          <w:lang w:val="ru-RU"/>
        </w:rPr>
        <w:t>Заявитель имеет право по письменному заявлению, в том числе поданному в электронном виде, на получение исчерпывающей информации и документов, необходимых для обоснования и рассмотрения жалобы.</w:t>
      </w:r>
    </w:p>
    <w:p w:rsidR="00FD754C" w:rsidRPr="009B61C8" w:rsidRDefault="00FD754C" w:rsidP="00FD754C">
      <w:pPr>
        <w:ind w:firstLine="720"/>
        <w:jc w:val="both"/>
        <w:rPr>
          <w:rFonts w:ascii="Arial" w:hAnsi="Arial" w:cs="Arial"/>
          <w:lang w:val="ru-RU"/>
        </w:rPr>
      </w:pPr>
    </w:p>
    <w:p w:rsidR="00FD754C" w:rsidRPr="009B61C8" w:rsidRDefault="00FD754C" w:rsidP="00FD754C">
      <w:pPr>
        <w:ind w:firstLine="720"/>
        <w:jc w:val="center"/>
        <w:rPr>
          <w:rFonts w:ascii="Arial" w:hAnsi="Arial" w:cs="Arial"/>
          <w:lang w:val="ru-RU"/>
        </w:rPr>
      </w:pPr>
      <w:r w:rsidRPr="009B61C8">
        <w:rPr>
          <w:rFonts w:ascii="Arial" w:hAnsi="Arial" w:cs="Arial"/>
          <w:lang w:val="ru-RU"/>
        </w:rPr>
        <w:t>Способы информирования заявителей о порядке</w:t>
      </w:r>
    </w:p>
    <w:p w:rsidR="00FD754C" w:rsidRPr="009B61C8" w:rsidRDefault="00FD754C" w:rsidP="00FD754C">
      <w:pPr>
        <w:ind w:firstLine="720"/>
        <w:jc w:val="center"/>
        <w:rPr>
          <w:rFonts w:ascii="Arial" w:hAnsi="Arial" w:cs="Arial"/>
          <w:lang w:val="ru-RU"/>
        </w:rPr>
      </w:pPr>
      <w:r w:rsidRPr="009B61C8">
        <w:rPr>
          <w:rFonts w:ascii="Arial" w:hAnsi="Arial" w:cs="Arial"/>
          <w:lang w:val="ru-RU"/>
        </w:rPr>
        <w:t>подачи и рассмотрения жалобы.</w:t>
      </w:r>
    </w:p>
    <w:p w:rsidR="00FD754C" w:rsidRPr="009B61C8" w:rsidRDefault="00FD754C" w:rsidP="00FD754C">
      <w:pPr>
        <w:ind w:firstLine="720"/>
        <w:jc w:val="center"/>
        <w:rPr>
          <w:rFonts w:ascii="Arial" w:hAnsi="Arial" w:cs="Arial"/>
          <w:lang w:val="ru-RU"/>
        </w:rPr>
      </w:pPr>
    </w:p>
    <w:p w:rsidR="00FD754C" w:rsidRPr="009B61C8" w:rsidRDefault="00FD754C" w:rsidP="00FD754C">
      <w:pPr>
        <w:ind w:firstLine="720"/>
        <w:jc w:val="both"/>
        <w:rPr>
          <w:rFonts w:ascii="Arial" w:hAnsi="Arial" w:cs="Arial"/>
          <w:lang w:val="ru-RU"/>
        </w:rPr>
      </w:pPr>
      <w:r w:rsidRPr="009B61C8">
        <w:rPr>
          <w:rFonts w:ascii="Arial" w:hAnsi="Arial" w:cs="Arial"/>
          <w:lang w:val="ru-RU"/>
        </w:rPr>
        <w:t>5.24.</w:t>
      </w:r>
      <w:r w:rsidRPr="009B61C8">
        <w:rPr>
          <w:rFonts w:ascii="Arial" w:hAnsi="Arial" w:cs="Arial"/>
        </w:rPr>
        <w:t> </w:t>
      </w:r>
      <w:r w:rsidRPr="009B61C8">
        <w:rPr>
          <w:rFonts w:ascii="Arial" w:hAnsi="Arial" w:cs="Arial"/>
          <w:lang w:val="ru-RU"/>
        </w:rPr>
        <w:t xml:space="preserve">Информация о порядке подачи и рассмотрения жалобы размещается на официальном сайте Исполнителя </w:t>
      </w:r>
      <w:r w:rsidRPr="009B61C8">
        <w:rPr>
          <w:rFonts w:ascii="Arial" w:hAnsi="Arial" w:cs="Arial"/>
        </w:rPr>
        <w:t>http</w:t>
      </w:r>
      <w:r w:rsidRPr="009B61C8">
        <w:rPr>
          <w:rFonts w:ascii="Arial" w:hAnsi="Arial" w:cs="Arial"/>
          <w:lang w:val="ru-RU"/>
        </w:rPr>
        <w:t>://тунгир.забайкальскийкрай.рф, КГАУ «МФЦ Забайкальского края», Портале государственных и муниципальных услуг в информационно-телекоммуникационной сети «Интернет», а также может быть сообщена заявителю специалистами Исполнителя при личном контакте с использованием почтовой, телефонной связи, посредством электронной почты.</w:t>
      </w:r>
    </w:p>
    <w:p w:rsidR="00FD754C" w:rsidRPr="009B61C8" w:rsidRDefault="00FD754C" w:rsidP="00FD754C">
      <w:pPr>
        <w:ind w:firstLine="720"/>
        <w:jc w:val="both"/>
        <w:outlineLvl w:val="1"/>
        <w:rPr>
          <w:rFonts w:ascii="Arial" w:hAnsi="Arial" w:cs="Arial"/>
          <w:lang w:val="ru-RU"/>
        </w:rPr>
      </w:pPr>
    </w:p>
    <w:p w:rsidR="00FD754C" w:rsidRPr="009B61C8" w:rsidRDefault="00FD754C" w:rsidP="00FD754C">
      <w:pPr>
        <w:ind w:firstLine="720"/>
        <w:jc w:val="both"/>
        <w:rPr>
          <w:rFonts w:ascii="Arial" w:hAnsi="Arial" w:cs="Arial"/>
          <w:lang w:val="ru-RU"/>
        </w:rPr>
      </w:pPr>
    </w:p>
    <w:bookmarkEnd w:id="7"/>
    <w:p w:rsidR="002800F6" w:rsidRPr="009B61C8" w:rsidRDefault="00FD754C" w:rsidP="00A0509B">
      <w:pPr>
        <w:pStyle w:val="Standard"/>
        <w:ind w:firstLine="720"/>
        <w:jc w:val="center"/>
        <w:rPr>
          <w:rFonts w:ascii="Arial" w:eastAsia="Times New Roman" w:hAnsi="Arial" w:cs="Arial"/>
          <w:color w:val="000000"/>
          <w:lang w:val="ru-RU" w:eastAsia="ru-RU"/>
        </w:rPr>
      </w:pPr>
      <w:r w:rsidRPr="009B61C8">
        <w:rPr>
          <w:rFonts w:ascii="Arial" w:hAnsi="Arial" w:cs="Arial"/>
          <w:lang w:val="ru-RU"/>
        </w:rPr>
        <w:t>_________________________</w:t>
      </w:r>
    </w:p>
    <w:p w:rsidR="000A6EE6" w:rsidRPr="009B61C8" w:rsidRDefault="000A6EE6">
      <w:pPr>
        <w:widowControl/>
        <w:suppressAutoHyphens w:val="0"/>
        <w:autoSpaceDN/>
        <w:spacing w:after="200" w:line="276" w:lineRule="auto"/>
        <w:textAlignment w:val="auto"/>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br w:type="page"/>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lastRenderedPageBreak/>
        <w:t>Приложение № 1</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к регламенту по предоставлению</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муниципальной услуги «Выдача</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 xml:space="preserve"> разрешения на перемещение отходов</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строительства, сноса зданий</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 xml:space="preserve"> и сооружений, в том числе грунтов»</w:t>
      </w:r>
    </w:p>
    <w:p w:rsidR="002800F6" w:rsidRPr="009B61C8" w:rsidRDefault="002800F6" w:rsidP="002800F6">
      <w:pPr>
        <w:pStyle w:val="Standard"/>
        <w:rPr>
          <w:rFonts w:ascii="Arial" w:eastAsia="Times New Roman" w:hAnsi="Arial" w:cs="Arial"/>
          <w:color w:val="000000"/>
          <w:lang w:val="ru-RU" w:eastAsia="ru-RU"/>
        </w:rPr>
      </w:pPr>
    </w:p>
    <w:p w:rsidR="002800F6" w:rsidRPr="009B61C8" w:rsidRDefault="002800F6" w:rsidP="002800F6">
      <w:pPr>
        <w:pStyle w:val="Standard"/>
        <w:rPr>
          <w:rFonts w:ascii="Arial" w:eastAsia="Times New Roman" w:hAnsi="Arial" w:cs="Arial"/>
          <w:color w:val="000000"/>
          <w:lang w:val="ru-RU" w:eastAsia="ru-RU"/>
        </w:rPr>
      </w:pPr>
    </w:p>
    <w:p w:rsidR="00620B3C" w:rsidRPr="009B61C8" w:rsidRDefault="002800F6" w:rsidP="00620B3C">
      <w:pPr>
        <w:jc w:val="right"/>
        <w:rPr>
          <w:rFonts w:ascii="Arial" w:hAnsi="Arial" w:cs="Arial"/>
          <w:lang w:val="ru-RU"/>
        </w:rPr>
      </w:pPr>
      <w:r w:rsidRPr="009B61C8">
        <w:rPr>
          <w:rFonts w:ascii="Arial" w:eastAsia="Times New Roman" w:hAnsi="Arial" w:cs="Arial"/>
          <w:color w:val="000000"/>
          <w:lang w:val="ru-RU" w:eastAsia="ru-RU"/>
        </w:rPr>
        <w:t xml:space="preserve">Главе </w:t>
      </w:r>
      <w:r w:rsidR="00620B3C" w:rsidRPr="009B61C8">
        <w:rPr>
          <w:rFonts w:ascii="Arial" w:hAnsi="Arial" w:cs="Arial"/>
          <w:lang w:val="ru-RU"/>
        </w:rPr>
        <w:t xml:space="preserve">муниципального района </w:t>
      </w:r>
    </w:p>
    <w:p w:rsidR="00620B3C" w:rsidRPr="009B61C8" w:rsidRDefault="00620B3C" w:rsidP="00620B3C">
      <w:pPr>
        <w:jc w:val="right"/>
        <w:rPr>
          <w:rFonts w:ascii="Arial" w:hAnsi="Arial" w:cs="Arial"/>
          <w:lang w:val="ru-RU"/>
        </w:rPr>
      </w:pPr>
      <w:r w:rsidRPr="009B61C8">
        <w:rPr>
          <w:rFonts w:ascii="Arial" w:hAnsi="Arial" w:cs="Arial"/>
          <w:lang w:val="ru-RU"/>
        </w:rPr>
        <w:t xml:space="preserve">«Тунгиро-Олёкминский район» </w:t>
      </w:r>
    </w:p>
    <w:p w:rsidR="002800F6" w:rsidRPr="009B61C8" w:rsidRDefault="002800F6" w:rsidP="002800F6">
      <w:pPr>
        <w:pStyle w:val="Standard"/>
        <w:jc w:val="right"/>
        <w:rPr>
          <w:rFonts w:ascii="Arial" w:eastAsia="Times New Roman" w:hAnsi="Arial" w:cs="Arial"/>
          <w:color w:val="000000"/>
          <w:lang w:val="ru-RU" w:eastAsia="ru-RU"/>
        </w:rPr>
      </w:pPr>
    </w:p>
    <w:p w:rsidR="002800F6" w:rsidRPr="009B61C8" w:rsidRDefault="002800F6" w:rsidP="002800F6">
      <w:pPr>
        <w:pStyle w:val="Standard"/>
        <w:jc w:val="right"/>
        <w:rPr>
          <w:rFonts w:ascii="Arial" w:eastAsia="Times New Roman" w:hAnsi="Arial" w:cs="Arial"/>
          <w:color w:val="000000"/>
          <w:lang w:val="ru-RU" w:eastAsia="ru-RU"/>
        </w:rPr>
      </w:pPr>
      <w:r w:rsidRPr="009B61C8">
        <w:rPr>
          <w:rFonts w:ascii="Arial" w:eastAsia="Times New Roman" w:hAnsi="Arial" w:cs="Arial"/>
          <w:color w:val="000000"/>
          <w:lang w:val="ru-RU" w:eastAsia="ru-RU"/>
        </w:rPr>
        <w:t xml:space="preserve"> _________________________</w:t>
      </w:r>
    </w:p>
    <w:p w:rsidR="002800F6" w:rsidRPr="009B61C8" w:rsidRDefault="002800F6" w:rsidP="002800F6">
      <w:pPr>
        <w:pStyle w:val="Standard"/>
        <w:jc w:val="right"/>
        <w:rPr>
          <w:rFonts w:ascii="Arial" w:eastAsia="Times New Roman" w:hAnsi="Arial" w:cs="Arial"/>
          <w:lang w:val="ru-RU" w:eastAsia="ru-RU"/>
        </w:rPr>
      </w:pPr>
    </w:p>
    <w:p w:rsidR="002800F6" w:rsidRPr="009B61C8" w:rsidRDefault="002800F6" w:rsidP="002800F6">
      <w:pPr>
        <w:pStyle w:val="Standard"/>
        <w:jc w:val="right"/>
        <w:rPr>
          <w:rFonts w:ascii="Arial" w:eastAsia="Times New Roman" w:hAnsi="Arial" w:cs="Arial"/>
          <w:color w:val="000000"/>
          <w:lang w:val="ru-RU" w:eastAsia="ru-RU"/>
        </w:rPr>
      </w:pPr>
      <w:r w:rsidRPr="009B61C8">
        <w:rPr>
          <w:rFonts w:ascii="Arial" w:eastAsia="Times New Roman" w:hAnsi="Arial" w:cs="Arial"/>
          <w:color w:val="000000"/>
          <w:lang w:val="ru-RU" w:eastAsia="ru-RU"/>
        </w:rPr>
        <w:t>От__________________________</w:t>
      </w:r>
    </w:p>
    <w:p w:rsidR="002800F6" w:rsidRPr="009B61C8" w:rsidRDefault="002800F6" w:rsidP="002800F6">
      <w:pPr>
        <w:pStyle w:val="Standard"/>
        <w:jc w:val="right"/>
        <w:rPr>
          <w:rFonts w:ascii="Arial" w:eastAsia="Times New Roman" w:hAnsi="Arial" w:cs="Arial"/>
          <w:color w:val="000000"/>
          <w:lang w:val="ru-RU" w:eastAsia="ru-RU"/>
        </w:rPr>
      </w:pPr>
      <w:r w:rsidRPr="009B61C8">
        <w:rPr>
          <w:rFonts w:ascii="Arial" w:eastAsia="Times New Roman" w:hAnsi="Arial" w:cs="Arial"/>
          <w:color w:val="000000"/>
          <w:lang w:val="ru-RU" w:eastAsia="ru-RU"/>
        </w:rPr>
        <w:t>__________________________</w:t>
      </w:r>
    </w:p>
    <w:p w:rsidR="002800F6" w:rsidRPr="009B61C8" w:rsidRDefault="002800F6" w:rsidP="002800F6">
      <w:pPr>
        <w:pStyle w:val="Standard"/>
        <w:jc w:val="right"/>
        <w:rPr>
          <w:rFonts w:ascii="Arial" w:eastAsia="Times New Roman" w:hAnsi="Arial" w:cs="Arial"/>
          <w:color w:val="000000"/>
          <w:lang w:val="ru-RU" w:eastAsia="ru-RU"/>
        </w:rPr>
      </w:pPr>
      <w:r w:rsidRPr="009B61C8">
        <w:rPr>
          <w:rFonts w:ascii="Arial" w:eastAsia="Times New Roman" w:hAnsi="Arial" w:cs="Arial"/>
          <w:color w:val="000000"/>
          <w:lang w:val="ru-RU" w:eastAsia="ru-RU"/>
        </w:rPr>
        <w:t>зарегистрированного</w:t>
      </w:r>
    </w:p>
    <w:p w:rsidR="002800F6" w:rsidRPr="009B61C8" w:rsidRDefault="002800F6" w:rsidP="002800F6">
      <w:pPr>
        <w:pStyle w:val="Standard"/>
        <w:jc w:val="right"/>
        <w:rPr>
          <w:rFonts w:ascii="Arial" w:eastAsia="Times New Roman" w:hAnsi="Arial" w:cs="Arial"/>
          <w:color w:val="000000"/>
          <w:lang w:val="ru-RU" w:eastAsia="ru-RU"/>
        </w:rPr>
      </w:pPr>
      <w:r w:rsidRPr="009B61C8">
        <w:rPr>
          <w:rFonts w:ascii="Arial" w:eastAsia="Times New Roman" w:hAnsi="Arial" w:cs="Arial"/>
          <w:color w:val="000000"/>
          <w:lang w:val="ru-RU" w:eastAsia="ru-RU"/>
        </w:rPr>
        <w:t>(проживающего) по адресу</w:t>
      </w:r>
    </w:p>
    <w:p w:rsidR="002800F6" w:rsidRPr="009B61C8" w:rsidRDefault="002800F6" w:rsidP="002800F6">
      <w:pPr>
        <w:pStyle w:val="Standard"/>
        <w:jc w:val="right"/>
        <w:rPr>
          <w:rFonts w:ascii="Arial" w:eastAsia="Times New Roman" w:hAnsi="Arial" w:cs="Arial"/>
          <w:color w:val="000000"/>
          <w:lang w:val="ru-RU" w:eastAsia="ru-RU"/>
        </w:rPr>
      </w:pPr>
      <w:r w:rsidRPr="009B61C8">
        <w:rPr>
          <w:rFonts w:ascii="Arial" w:eastAsia="Times New Roman" w:hAnsi="Arial" w:cs="Arial"/>
          <w:color w:val="000000"/>
          <w:lang w:val="ru-RU" w:eastAsia="ru-RU"/>
        </w:rPr>
        <w:t>__________________________</w:t>
      </w:r>
      <w:r w:rsidR="00FE6FE7" w:rsidRPr="009B61C8">
        <w:rPr>
          <w:rFonts w:ascii="Arial" w:eastAsia="Times New Roman" w:hAnsi="Arial" w:cs="Arial"/>
          <w:color w:val="000000"/>
          <w:lang w:val="ru-RU" w:eastAsia="ru-RU"/>
        </w:rPr>
        <w:t>___</w:t>
      </w:r>
    </w:p>
    <w:p w:rsidR="002800F6" w:rsidRPr="009B61C8" w:rsidRDefault="002800F6" w:rsidP="002800F6">
      <w:pPr>
        <w:pStyle w:val="Standard"/>
        <w:jc w:val="right"/>
        <w:rPr>
          <w:rFonts w:ascii="Arial" w:eastAsia="Times New Roman" w:hAnsi="Arial" w:cs="Arial"/>
          <w:lang w:val="ru-RU" w:eastAsia="ru-RU"/>
        </w:rPr>
      </w:pPr>
      <w:r w:rsidRPr="009B61C8">
        <w:rPr>
          <w:rFonts w:ascii="Arial" w:eastAsia="Times New Roman" w:hAnsi="Arial" w:cs="Arial"/>
          <w:lang w:val="ru-RU" w:eastAsia="ru-RU"/>
        </w:rPr>
        <w:t>_____________________________</w:t>
      </w:r>
    </w:p>
    <w:p w:rsidR="002800F6" w:rsidRPr="009B61C8" w:rsidRDefault="002800F6" w:rsidP="002800F6">
      <w:pPr>
        <w:pStyle w:val="Standard"/>
        <w:jc w:val="right"/>
        <w:rPr>
          <w:rFonts w:ascii="Arial" w:eastAsia="Times New Roman" w:hAnsi="Arial" w:cs="Arial"/>
          <w:lang w:val="ru-RU" w:eastAsia="ru-RU"/>
        </w:rPr>
      </w:pPr>
      <w:r w:rsidRPr="009B61C8">
        <w:rPr>
          <w:rFonts w:ascii="Arial" w:eastAsia="Times New Roman" w:hAnsi="Arial" w:cs="Arial"/>
          <w:lang w:val="ru-RU" w:eastAsia="ru-RU"/>
        </w:rPr>
        <w:t>_____________________________</w:t>
      </w:r>
    </w:p>
    <w:p w:rsidR="002800F6" w:rsidRPr="009B61C8" w:rsidRDefault="002800F6" w:rsidP="002800F6">
      <w:pPr>
        <w:pStyle w:val="Standard"/>
        <w:jc w:val="right"/>
        <w:rPr>
          <w:rFonts w:ascii="Arial" w:eastAsia="Times New Roman" w:hAnsi="Arial" w:cs="Arial"/>
          <w:lang w:val="ru-RU" w:eastAsia="ru-RU"/>
        </w:rPr>
      </w:pPr>
    </w:p>
    <w:p w:rsidR="002800F6" w:rsidRPr="009B61C8" w:rsidRDefault="002800F6" w:rsidP="002800F6">
      <w:pPr>
        <w:pStyle w:val="Standard"/>
        <w:jc w:val="center"/>
        <w:rPr>
          <w:rFonts w:ascii="Arial" w:eastAsia="Times New Roman" w:hAnsi="Arial" w:cs="Arial"/>
          <w:color w:val="000000"/>
          <w:lang w:val="ru-RU" w:eastAsia="ru-RU"/>
        </w:rPr>
      </w:pPr>
    </w:p>
    <w:p w:rsidR="002800F6" w:rsidRPr="009B61C8" w:rsidRDefault="002800F6" w:rsidP="002800F6">
      <w:pPr>
        <w:pStyle w:val="Standard"/>
        <w:jc w:val="center"/>
        <w:rPr>
          <w:rFonts w:ascii="Arial" w:eastAsia="Times New Roman" w:hAnsi="Arial" w:cs="Arial"/>
          <w:color w:val="000000"/>
          <w:lang w:val="ru-RU" w:eastAsia="ru-RU"/>
        </w:rPr>
      </w:pPr>
      <w:r w:rsidRPr="009B61C8">
        <w:rPr>
          <w:rFonts w:ascii="Arial" w:eastAsia="Times New Roman" w:hAnsi="Arial" w:cs="Arial"/>
          <w:color w:val="000000"/>
          <w:lang w:val="ru-RU" w:eastAsia="ru-RU"/>
        </w:rPr>
        <w:t>Заявление</w:t>
      </w:r>
    </w:p>
    <w:p w:rsidR="002800F6" w:rsidRPr="009B61C8" w:rsidRDefault="002800F6" w:rsidP="002800F6">
      <w:pPr>
        <w:pStyle w:val="Standard"/>
        <w:ind w:firstLine="709"/>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Прошу выдать разрешение на перемещение отходов строительства, сноса зданий и сооружений, в том числе грунтов по адресу _______________________</w:t>
      </w:r>
    </w:p>
    <w:p w:rsidR="002800F6" w:rsidRPr="009B61C8" w:rsidRDefault="002800F6" w:rsidP="002800F6">
      <w:pPr>
        <w:pStyle w:val="Standard"/>
        <w:jc w:val="both"/>
        <w:rPr>
          <w:rFonts w:ascii="Arial" w:eastAsia="Times New Roman" w:hAnsi="Arial" w:cs="Arial"/>
          <w:color w:val="000000"/>
          <w:lang w:val="ru-RU" w:eastAsia="ru-RU"/>
        </w:rPr>
      </w:pPr>
      <w:r w:rsidRPr="009B61C8">
        <w:rPr>
          <w:rFonts w:ascii="Arial" w:eastAsia="Times New Roman" w:hAnsi="Arial" w:cs="Arial"/>
          <w:color w:val="000000"/>
          <w:lang w:val="ru-RU" w:eastAsia="ru-RU"/>
        </w:rPr>
        <w:t>_____________________________________________________________________</w:t>
      </w:r>
    </w:p>
    <w:p w:rsidR="002800F6" w:rsidRPr="009B61C8" w:rsidRDefault="002800F6" w:rsidP="002800F6">
      <w:pPr>
        <w:pStyle w:val="Standard"/>
        <w:rPr>
          <w:rFonts w:ascii="Arial" w:eastAsia="Times New Roman" w:hAnsi="Arial" w:cs="Arial"/>
          <w:color w:val="000000"/>
          <w:lang w:val="ru-RU" w:eastAsia="ru-RU"/>
        </w:rPr>
      </w:pPr>
      <w:r w:rsidRPr="009B61C8">
        <w:rPr>
          <w:rFonts w:ascii="Arial" w:eastAsia="Times New Roman" w:hAnsi="Arial" w:cs="Arial"/>
          <w:color w:val="000000"/>
          <w:lang w:val="ru-RU" w:eastAsia="ru-RU"/>
        </w:rPr>
        <w:t>Обоснование (причина) ________________________________________________</w:t>
      </w:r>
    </w:p>
    <w:p w:rsidR="002800F6" w:rsidRPr="009B61C8" w:rsidRDefault="002800F6" w:rsidP="002800F6">
      <w:pPr>
        <w:pStyle w:val="Standard"/>
        <w:rPr>
          <w:rFonts w:ascii="Arial" w:eastAsia="Times New Roman" w:hAnsi="Arial" w:cs="Arial"/>
          <w:lang w:val="ru-RU" w:eastAsia="ru-RU"/>
        </w:rPr>
      </w:pPr>
    </w:p>
    <w:p w:rsidR="002800F6" w:rsidRPr="009B61C8" w:rsidRDefault="002800F6" w:rsidP="002800F6">
      <w:pPr>
        <w:pStyle w:val="Standard"/>
        <w:rPr>
          <w:rFonts w:ascii="Arial" w:eastAsia="Times New Roman" w:hAnsi="Arial" w:cs="Arial"/>
          <w:color w:val="000000"/>
          <w:lang w:val="ru-RU" w:eastAsia="ru-RU"/>
        </w:rPr>
      </w:pPr>
      <w:r w:rsidRPr="009B61C8">
        <w:rPr>
          <w:rFonts w:ascii="Arial" w:eastAsia="Times New Roman" w:hAnsi="Arial" w:cs="Arial"/>
          <w:color w:val="000000"/>
          <w:lang w:val="ru-RU" w:eastAsia="ru-RU"/>
        </w:rPr>
        <w:t>Ответ прошу вручить лично ______________           _________________________</w:t>
      </w:r>
    </w:p>
    <w:p w:rsidR="002800F6" w:rsidRPr="009B61C8" w:rsidRDefault="002800F6" w:rsidP="002800F6">
      <w:pPr>
        <w:pStyle w:val="Standard"/>
        <w:rPr>
          <w:rFonts w:ascii="Arial" w:eastAsia="Times New Roman" w:hAnsi="Arial" w:cs="Arial"/>
          <w:color w:val="000000"/>
          <w:lang w:val="ru-RU" w:eastAsia="ru-RU"/>
        </w:rPr>
      </w:pPr>
      <w:r w:rsidRPr="009B61C8">
        <w:rPr>
          <w:rFonts w:ascii="Arial" w:eastAsia="Times New Roman" w:hAnsi="Arial" w:cs="Arial"/>
          <w:color w:val="000000"/>
          <w:lang w:val="ru-RU" w:eastAsia="ru-RU"/>
        </w:rPr>
        <w:t xml:space="preserve">                                                                                        подпись </w:t>
      </w:r>
      <w:r w:rsidRPr="009B61C8">
        <w:rPr>
          <w:rFonts w:ascii="Arial" w:eastAsia="Times New Roman" w:hAnsi="Arial" w:cs="Arial"/>
          <w:color w:val="000000"/>
          <w:lang w:val="ru-RU" w:eastAsia="ru-RU"/>
        </w:rPr>
        <w:tab/>
        <w:t xml:space="preserve">                                                      Ф.И.О.</w:t>
      </w:r>
    </w:p>
    <w:p w:rsidR="002800F6" w:rsidRPr="009B61C8" w:rsidRDefault="002800F6" w:rsidP="002800F6">
      <w:pPr>
        <w:pStyle w:val="Standard"/>
        <w:rPr>
          <w:rFonts w:ascii="Arial" w:eastAsia="Times New Roman" w:hAnsi="Arial" w:cs="Arial"/>
          <w:color w:val="000000"/>
          <w:lang w:val="ru-RU" w:eastAsia="ru-RU"/>
        </w:rPr>
      </w:pPr>
    </w:p>
    <w:p w:rsidR="002800F6" w:rsidRPr="009B61C8" w:rsidRDefault="002800F6" w:rsidP="002800F6">
      <w:pPr>
        <w:pStyle w:val="Standard"/>
        <w:rPr>
          <w:rFonts w:ascii="Arial" w:eastAsia="Times New Roman" w:hAnsi="Arial" w:cs="Arial"/>
          <w:color w:val="000000"/>
          <w:lang w:val="ru-RU" w:eastAsia="ru-RU"/>
        </w:rPr>
      </w:pPr>
      <w:r w:rsidRPr="009B61C8">
        <w:rPr>
          <w:rFonts w:ascii="Arial" w:eastAsia="Times New Roman" w:hAnsi="Arial" w:cs="Arial"/>
          <w:color w:val="000000"/>
          <w:lang w:val="ru-RU" w:eastAsia="ru-RU"/>
        </w:rPr>
        <w:t>Дата «____»___________ 20____ г.</w:t>
      </w:r>
    </w:p>
    <w:p w:rsidR="002800F6" w:rsidRPr="009B61C8" w:rsidRDefault="002800F6" w:rsidP="002800F6">
      <w:pPr>
        <w:pStyle w:val="Standard"/>
        <w:pageBreakBefore/>
        <w:rPr>
          <w:rFonts w:ascii="Arial" w:hAnsi="Arial" w:cs="Arial"/>
          <w:lang w:val="ru-RU"/>
        </w:rPr>
      </w:pP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Приложение</w:t>
      </w:r>
      <w:r w:rsidR="00620B3C" w:rsidRPr="009B61C8">
        <w:rPr>
          <w:rFonts w:ascii="Arial" w:eastAsia="Times New Roman" w:hAnsi="Arial" w:cs="Arial"/>
          <w:bCs/>
          <w:color w:val="000000"/>
          <w:lang w:val="ru-RU" w:eastAsia="ru-RU"/>
        </w:rPr>
        <w:t xml:space="preserve"> №</w:t>
      </w:r>
      <w:r w:rsidRPr="009B61C8">
        <w:rPr>
          <w:rFonts w:ascii="Arial" w:eastAsia="Times New Roman" w:hAnsi="Arial" w:cs="Arial"/>
          <w:bCs/>
          <w:color w:val="000000"/>
          <w:lang w:val="ru-RU" w:eastAsia="ru-RU"/>
        </w:rPr>
        <w:t xml:space="preserve"> 2</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к регламенту по предоставлению</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муниципальной услуги</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«Выдача разрешения на перемещение</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отходов строительства, сноса</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 xml:space="preserve"> зданий и сооружений, в том числе грунтов»</w:t>
      </w:r>
    </w:p>
    <w:p w:rsidR="002800F6" w:rsidRPr="009B61C8" w:rsidRDefault="002800F6" w:rsidP="002800F6">
      <w:pPr>
        <w:pStyle w:val="Standard"/>
        <w:rPr>
          <w:rFonts w:ascii="Arial" w:eastAsia="Times New Roman" w:hAnsi="Arial" w:cs="Arial"/>
          <w:color w:val="000000"/>
          <w:lang w:val="ru-RU" w:eastAsia="ru-RU"/>
        </w:rPr>
      </w:pPr>
    </w:p>
    <w:p w:rsidR="002800F6" w:rsidRPr="009B61C8" w:rsidRDefault="002800F6" w:rsidP="002800F6">
      <w:pPr>
        <w:pStyle w:val="Standard"/>
        <w:rPr>
          <w:rFonts w:ascii="Arial" w:eastAsia="Times New Roman" w:hAnsi="Arial" w:cs="Arial"/>
          <w:color w:val="000000"/>
          <w:lang w:val="ru-RU" w:eastAsia="ru-RU"/>
        </w:rPr>
      </w:pPr>
    </w:p>
    <w:p w:rsidR="002800F6" w:rsidRPr="009B61C8" w:rsidRDefault="002800F6" w:rsidP="002800F6">
      <w:pPr>
        <w:pStyle w:val="Standard"/>
        <w:jc w:val="center"/>
        <w:rPr>
          <w:rFonts w:ascii="Arial" w:eastAsia="Times New Roman" w:hAnsi="Arial" w:cs="Arial"/>
          <w:color w:val="000000"/>
          <w:lang w:val="ru-RU" w:eastAsia="ru-RU"/>
        </w:rPr>
      </w:pPr>
      <w:r w:rsidRPr="009B61C8">
        <w:rPr>
          <w:rFonts w:ascii="Arial" w:eastAsia="Times New Roman" w:hAnsi="Arial" w:cs="Arial"/>
          <w:color w:val="000000"/>
          <w:lang w:val="ru-RU" w:eastAsia="ru-RU"/>
        </w:rPr>
        <w:t>Разрешение № ______________</w:t>
      </w:r>
    </w:p>
    <w:p w:rsidR="002800F6" w:rsidRPr="009B61C8" w:rsidRDefault="002800F6" w:rsidP="002800F6">
      <w:pPr>
        <w:pStyle w:val="Standard"/>
        <w:jc w:val="center"/>
        <w:rPr>
          <w:rFonts w:ascii="Arial" w:eastAsia="Times New Roman" w:hAnsi="Arial" w:cs="Arial"/>
          <w:lang w:val="ru-RU" w:eastAsia="ru-RU"/>
        </w:rPr>
      </w:pPr>
    </w:p>
    <w:p w:rsidR="002800F6" w:rsidRPr="009B61C8" w:rsidRDefault="002800F6" w:rsidP="002800F6">
      <w:pPr>
        <w:pStyle w:val="Standard"/>
        <w:jc w:val="center"/>
        <w:rPr>
          <w:rFonts w:ascii="Arial" w:eastAsia="Times New Roman" w:hAnsi="Arial" w:cs="Arial"/>
          <w:color w:val="000000"/>
          <w:lang w:val="ru-RU" w:eastAsia="ru-RU"/>
        </w:rPr>
      </w:pPr>
      <w:r w:rsidRPr="009B61C8">
        <w:rPr>
          <w:rFonts w:ascii="Arial" w:eastAsia="Times New Roman" w:hAnsi="Arial" w:cs="Arial"/>
          <w:color w:val="000000"/>
          <w:lang w:val="ru-RU" w:eastAsia="ru-RU"/>
        </w:rPr>
        <w:t>оформлено «_____»______________ 20___ г.</w:t>
      </w:r>
    </w:p>
    <w:p w:rsidR="002800F6" w:rsidRPr="009B61C8" w:rsidRDefault="002800F6" w:rsidP="002800F6">
      <w:pPr>
        <w:pStyle w:val="Standard"/>
        <w:rPr>
          <w:rFonts w:ascii="Arial" w:eastAsia="Times New Roman" w:hAnsi="Arial" w:cs="Arial"/>
          <w:color w:val="000000"/>
          <w:lang w:val="ru-RU" w:eastAsia="ru-RU"/>
        </w:rPr>
      </w:pPr>
    </w:p>
    <w:p w:rsidR="002800F6" w:rsidRPr="009B61C8" w:rsidRDefault="002800F6" w:rsidP="002800F6">
      <w:pPr>
        <w:pStyle w:val="Standard"/>
        <w:rPr>
          <w:rFonts w:ascii="Arial" w:hAnsi="Arial" w:cs="Arial"/>
          <w:lang w:val="ru-RU"/>
        </w:rPr>
      </w:pPr>
      <w:r w:rsidRPr="009B61C8">
        <w:rPr>
          <w:rFonts w:ascii="Arial" w:eastAsia="Times New Roman" w:hAnsi="Arial" w:cs="Arial"/>
          <w:color w:val="000000"/>
          <w:lang w:val="ru-RU" w:eastAsia="ru-RU"/>
        </w:rPr>
        <w:t>На следующие</w:t>
      </w:r>
      <w:r w:rsidRPr="009B61C8">
        <w:rPr>
          <w:rFonts w:ascii="Arial" w:eastAsia="Times New Roman" w:hAnsi="Arial" w:cs="Arial"/>
          <w:lang w:val="ru-RU" w:eastAsia="ru-RU"/>
        </w:rPr>
        <w:t xml:space="preserve"> </w:t>
      </w:r>
      <w:r w:rsidRPr="009B61C8">
        <w:rPr>
          <w:rFonts w:ascii="Arial" w:eastAsia="Times New Roman" w:hAnsi="Arial" w:cs="Arial"/>
          <w:color w:val="000000"/>
          <w:lang w:val="ru-RU" w:eastAsia="ru-RU"/>
        </w:rPr>
        <w:t>работы: _________________________________________________</w:t>
      </w:r>
    </w:p>
    <w:p w:rsidR="002800F6" w:rsidRPr="009B61C8" w:rsidRDefault="002800F6" w:rsidP="002800F6">
      <w:pPr>
        <w:pStyle w:val="Standard"/>
        <w:rPr>
          <w:rFonts w:ascii="Arial" w:eastAsia="Times New Roman" w:hAnsi="Arial" w:cs="Arial"/>
          <w:color w:val="000000"/>
          <w:lang w:val="ru-RU" w:eastAsia="ru-RU"/>
        </w:rPr>
      </w:pPr>
      <w:r w:rsidRPr="009B61C8">
        <w:rPr>
          <w:rFonts w:ascii="Arial" w:eastAsia="Times New Roman" w:hAnsi="Arial" w:cs="Arial"/>
          <w:color w:val="000000"/>
          <w:lang w:val="ru-RU"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800F6" w:rsidRPr="009B61C8" w:rsidRDefault="002800F6" w:rsidP="002800F6">
      <w:pPr>
        <w:pStyle w:val="Standard"/>
        <w:rPr>
          <w:rFonts w:ascii="Arial" w:eastAsia="Times New Roman" w:hAnsi="Arial" w:cs="Arial"/>
          <w:lang w:val="ru-RU" w:eastAsia="ru-RU"/>
        </w:rPr>
      </w:pPr>
    </w:p>
    <w:p w:rsidR="002800F6" w:rsidRPr="009B61C8" w:rsidRDefault="002800F6" w:rsidP="002800F6">
      <w:pPr>
        <w:pStyle w:val="Standard"/>
        <w:rPr>
          <w:rFonts w:ascii="Arial" w:eastAsia="Times New Roman" w:hAnsi="Arial" w:cs="Arial"/>
          <w:lang w:val="ru-RU" w:eastAsia="ru-RU"/>
        </w:rPr>
      </w:pPr>
    </w:p>
    <w:p w:rsidR="002800F6" w:rsidRPr="009B61C8" w:rsidRDefault="002800F6" w:rsidP="002800F6">
      <w:pPr>
        <w:pStyle w:val="Standard"/>
        <w:rPr>
          <w:rFonts w:ascii="Arial" w:hAnsi="Arial" w:cs="Arial"/>
          <w:lang w:val="ru-RU"/>
        </w:rPr>
      </w:pPr>
      <w:r w:rsidRPr="009B61C8">
        <w:rPr>
          <w:rFonts w:ascii="Arial" w:eastAsia="Times New Roman" w:hAnsi="Arial" w:cs="Arial"/>
          <w:color w:val="000000"/>
          <w:lang w:val="ru-RU" w:eastAsia="ru-RU"/>
        </w:rPr>
        <w:t>Специалист</w:t>
      </w:r>
      <w:r w:rsidRPr="009B61C8">
        <w:rPr>
          <w:rFonts w:ascii="Arial" w:eastAsia="Times New Roman" w:hAnsi="Arial" w:cs="Arial"/>
          <w:lang w:val="ru-RU" w:eastAsia="ru-RU"/>
        </w:rPr>
        <w:t xml:space="preserve">  </w:t>
      </w:r>
    </w:p>
    <w:p w:rsidR="00620B3C" w:rsidRPr="009B61C8" w:rsidRDefault="002800F6" w:rsidP="00DB61DD">
      <w:pPr>
        <w:rPr>
          <w:rFonts w:ascii="Arial" w:hAnsi="Arial" w:cs="Arial"/>
          <w:lang w:val="ru-RU"/>
        </w:rPr>
      </w:pPr>
      <w:r w:rsidRPr="009B61C8">
        <w:rPr>
          <w:rFonts w:ascii="Arial" w:eastAsia="Times New Roman" w:hAnsi="Arial" w:cs="Arial"/>
          <w:lang w:val="ru-RU" w:eastAsia="ru-RU"/>
        </w:rPr>
        <w:t xml:space="preserve">администрации </w:t>
      </w:r>
      <w:r w:rsidR="00620B3C" w:rsidRPr="009B61C8">
        <w:rPr>
          <w:rFonts w:ascii="Arial" w:hAnsi="Arial" w:cs="Arial"/>
          <w:lang w:val="ru-RU"/>
        </w:rPr>
        <w:t xml:space="preserve">муниципального района </w:t>
      </w:r>
    </w:p>
    <w:p w:rsidR="00620B3C" w:rsidRPr="009B61C8" w:rsidRDefault="00620B3C" w:rsidP="00DB61DD">
      <w:pPr>
        <w:rPr>
          <w:rFonts w:ascii="Arial" w:hAnsi="Arial" w:cs="Arial"/>
          <w:lang w:val="ru-RU"/>
        </w:rPr>
      </w:pPr>
      <w:r w:rsidRPr="009B61C8">
        <w:rPr>
          <w:rFonts w:ascii="Arial" w:hAnsi="Arial" w:cs="Arial"/>
          <w:lang w:val="ru-RU"/>
        </w:rPr>
        <w:t xml:space="preserve">«Тунгиро-Олёкминский район» </w:t>
      </w:r>
    </w:p>
    <w:p w:rsidR="002800F6" w:rsidRPr="009B61C8" w:rsidRDefault="002800F6" w:rsidP="00DB61DD">
      <w:pPr>
        <w:pStyle w:val="Standard"/>
        <w:ind w:left="2124" w:firstLine="708"/>
        <w:rPr>
          <w:rFonts w:ascii="Arial" w:hAnsi="Arial" w:cs="Arial"/>
          <w:lang w:val="ru-RU"/>
        </w:rPr>
      </w:pPr>
      <w:r w:rsidRPr="009B61C8">
        <w:rPr>
          <w:rFonts w:ascii="Arial" w:eastAsia="Times New Roman" w:hAnsi="Arial" w:cs="Arial"/>
          <w:lang w:val="ru-RU" w:eastAsia="ru-RU"/>
        </w:rPr>
        <w:t>____________________       /________________________/</w:t>
      </w:r>
    </w:p>
    <w:p w:rsidR="002800F6" w:rsidRPr="009B61C8" w:rsidRDefault="002800F6" w:rsidP="002800F6">
      <w:pPr>
        <w:pStyle w:val="Standard"/>
        <w:rPr>
          <w:rFonts w:ascii="Arial" w:eastAsia="Times New Roman" w:hAnsi="Arial" w:cs="Arial"/>
          <w:b/>
          <w:bCs/>
          <w:color w:val="000000"/>
          <w:lang w:val="ru-RU" w:eastAsia="ru-RU"/>
        </w:rPr>
      </w:pPr>
      <w:r w:rsidRPr="009B61C8">
        <w:rPr>
          <w:rFonts w:ascii="Arial" w:eastAsia="Times New Roman" w:hAnsi="Arial" w:cs="Arial"/>
          <w:b/>
          <w:bCs/>
          <w:color w:val="000000"/>
          <w:lang w:val="ru-RU" w:eastAsia="ru-RU"/>
        </w:rPr>
        <w:t xml:space="preserve">                                                                                 подпись                                                     Ф.И.О.</w:t>
      </w:r>
    </w:p>
    <w:p w:rsidR="002800F6" w:rsidRPr="009B61C8" w:rsidRDefault="002800F6" w:rsidP="002800F6">
      <w:pPr>
        <w:pStyle w:val="Standard"/>
        <w:jc w:val="both"/>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rPr>
          <w:rFonts w:ascii="Arial" w:hAnsi="Arial" w:cs="Arial"/>
          <w:lang w:val="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p>
    <w:p w:rsidR="002800F6" w:rsidRPr="009B61C8" w:rsidRDefault="002800F6" w:rsidP="002800F6">
      <w:pPr>
        <w:pStyle w:val="Standard"/>
        <w:ind w:left="283" w:firstLine="360"/>
        <w:jc w:val="right"/>
        <w:rPr>
          <w:rFonts w:ascii="Arial" w:eastAsia="Times New Roman" w:hAnsi="Arial" w:cs="Arial"/>
          <w:lang w:val="ru-RU" w:eastAsia="ru-RU"/>
        </w:rPr>
      </w:pPr>
      <w:r w:rsidRPr="009B61C8">
        <w:rPr>
          <w:rFonts w:ascii="Arial" w:eastAsia="Times New Roman" w:hAnsi="Arial" w:cs="Arial"/>
          <w:lang w:val="ru-RU" w:eastAsia="ru-RU"/>
        </w:rPr>
        <w:t>Приложение № 3</w:t>
      </w:r>
    </w:p>
    <w:p w:rsidR="002800F6" w:rsidRPr="009B61C8" w:rsidRDefault="002800F6" w:rsidP="002800F6">
      <w:pPr>
        <w:pStyle w:val="Standard"/>
        <w:ind w:firstLine="697"/>
        <w:jc w:val="right"/>
        <w:rPr>
          <w:rFonts w:ascii="Arial" w:eastAsia="Times New Roman" w:hAnsi="Arial" w:cs="Arial"/>
          <w:bCs/>
          <w:lang w:val="ru-RU" w:eastAsia="ru-RU"/>
        </w:rPr>
      </w:pPr>
      <w:r w:rsidRPr="009B61C8">
        <w:rPr>
          <w:rFonts w:ascii="Arial" w:eastAsia="Times New Roman" w:hAnsi="Arial" w:cs="Arial"/>
          <w:bCs/>
          <w:lang w:val="ru-RU" w:eastAsia="ru-RU"/>
        </w:rPr>
        <w:t>к административному регламенту по</w:t>
      </w:r>
    </w:p>
    <w:p w:rsidR="002800F6" w:rsidRPr="009B61C8" w:rsidRDefault="002800F6" w:rsidP="002800F6">
      <w:pPr>
        <w:pStyle w:val="Standard"/>
        <w:ind w:firstLine="697"/>
        <w:jc w:val="right"/>
        <w:rPr>
          <w:rFonts w:ascii="Arial" w:eastAsia="Times New Roman" w:hAnsi="Arial" w:cs="Arial"/>
          <w:bCs/>
          <w:lang w:val="ru-RU" w:eastAsia="ru-RU"/>
        </w:rPr>
      </w:pPr>
      <w:r w:rsidRPr="009B61C8">
        <w:rPr>
          <w:rFonts w:ascii="Arial" w:eastAsia="Times New Roman" w:hAnsi="Arial" w:cs="Arial"/>
          <w:bCs/>
          <w:lang w:val="ru-RU" w:eastAsia="ru-RU"/>
        </w:rPr>
        <w:t>предоставлению муниципальной услуги:</w:t>
      </w:r>
    </w:p>
    <w:p w:rsidR="002800F6" w:rsidRPr="009B61C8" w:rsidRDefault="002800F6" w:rsidP="002800F6">
      <w:pPr>
        <w:pStyle w:val="Standard"/>
        <w:jc w:val="right"/>
        <w:rPr>
          <w:rFonts w:ascii="Arial" w:hAnsi="Arial" w:cs="Arial"/>
          <w:lang w:val="ru-RU"/>
        </w:rPr>
      </w:pPr>
      <w:r w:rsidRPr="009B61C8">
        <w:rPr>
          <w:rFonts w:ascii="Arial" w:eastAsia="Times New Roman" w:hAnsi="Arial" w:cs="Arial"/>
          <w:bCs/>
          <w:lang w:val="ru-RU" w:eastAsia="ru-RU"/>
        </w:rPr>
        <w:t xml:space="preserve"> </w:t>
      </w:r>
      <w:r w:rsidR="00597784" w:rsidRPr="009B61C8">
        <w:rPr>
          <w:rFonts w:ascii="Arial" w:eastAsia="Times New Roman" w:hAnsi="Arial" w:cs="Arial"/>
          <w:bCs/>
          <w:lang w:val="ru-RU" w:eastAsia="ru-RU"/>
        </w:rPr>
        <w:t>«</w:t>
      </w:r>
      <w:r w:rsidRPr="009B61C8">
        <w:rPr>
          <w:rFonts w:ascii="Arial" w:eastAsia="Times New Roman" w:hAnsi="Arial" w:cs="Arial"/>
          <w:bCs/>
          <w:color w:val="000000"/>
          <w:lang w:val="ru-RU" w:eastAsia="ru-RU"/>
        </w:rPr>
        <w:t>Выдача разрешения на перемещение</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отходов строительства, сноса</w:t>
      </w:r>
    </w:p>
    <w:p w:rsidR="002800F6" w:rsidRPr="009B61C8" w:rsidRDefault="002800F6" w:rsidP="002800F6">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 xml:space="preserve"> зданий и сооружений, в том числе грунтов»</w:t>
      </w:r>
    </w:p>
    <w:p w:rsidR="002800F6" w:rsidRPr="009B61C8" w:rsidRDefault="002800F6" w:rsidP="002800F6">
      <w:pPr>
        <w:pStyle w:val="Standard"/>
        <w:ind w:firstLine="697"/>
        <w:jc w:val="right"/>
        <w:rPr>
          <w:rFonts w:ascii="Arial" w:eastAsia="Times New Roman" w:hAnsi="Arial" w:cs="Arial"/>
          <w:lang w:val="ru-RU" w:eastAsia="ru-RU"/>
        </w:rPr>
      </w:pPr>
    </w:p>
    <w:p w:rsidR="002800F6" w:rsidRPr="009B61C8" w:rsidRDefault="002800F6" w:rsidP="002800F6">
      <w:pPr>
        <w:pStyle w:val="Standard"/>
        <w:ind w:firstLine="697"/>
        <w:jc w:val="right"/>
        <w:rPr>
          <w:rFonts w:ascii="Arial" w:eastAsia="Times New Roman" w:hAnsi="Arial" w:cs="Arial"/>
          <w:lang w:val="ru-RU" w:eastAsia="ru-RU"/>
        </w:rPr>
      </w:pPr>
      <w:r w:rsidRPr="009B61C8">
        <w:rPr>
          <w:rFonts w:ascii="Arial" w:eastAsia="Times New Roman" w:hAnsi="Arial" w:cs="Arial"/>
          <w:lang w:val="ru-RU" w:eastAsia="ru-RU"/>
        </w:rPr>
        <w:t xml:space="preserve"> ______________________________</w:t>
      </w:r>
    </w:p>
    <w:p w:rsidR="002800F6" w:rsidRPr="009B61C8" w:rsidRDefault="002800F6" w:rsidP="002800F6">
      <w:pPr>
        <w:pStyle w:val="Standard"/>
        <w:ind w:firstLine="697"/>
        <w:jc w:val="center"/>
        <w:rPr>
          <w:rFonts w:ascii="Arial" w:eastAsia="Times New Roman" w:hAnsi="Arial" w:cs="Arial"/>
          <w:b/>
          <w:lang w:val="ru-RU" w:eastAsia="ru-RU"/>
        </w:rPr>
      </w:pPr>
    </w:p>
    <w:p w:rsidR="002800F6" w:rsidRPr="009B61C8" w:rsidRDefault="002800F6" w:rsidP="002800F6">
      <w:pPr>
        <w:pStyle w:val="Standard"/>
        <w:ind w:firstLine="697"/>
        <w:jc w:val="center"/>
        <w:rPr>
          <w:rFonts w:ascii="Arial" w:eastAsia="Times New Roman" w:hAnsi="Arial" w:cs="Arial"/>
          <w:b/>
          <w:lang w:val="ru-RU" w:eastAsia="ru-RU"/>
        </w:rPr>
      </w:pPr>
    </w:p>
    <w:p w:rsidR="002800F6" w:rsidRPr="009B61C8" w:rsidRDefault="002800F6" w:rsidP="002800F6">
      <w:pPr>
        <w:pStyle w:val="Standard"/>
        <w:ind w:firstLine="697"/>
        <w:jc w:val="center"/>
        <w:rPr>
          <w:rFonts w:ascii="Arial" w:eastAsia="Times New Roman" w:hAnsi="Arial" w:cs="Arial"/>
          <w:b/>
          <w:lang w:val="ru-RU" w:eastAsia="ru-RU"/>
        </w:rPr>
      </w:pPr>
      <w:r w:rsidRPr="009B61C8">
        <w:rPr>
          <w:rFonts w:ascii="Arial" w:eastAsia="Times New Roman" w:hAnsi="Arial" w:cs="Arial"/>
          <w:b/>
          <w:lang w:val="ru-RU" w:eastAsia="ru-RU"/>
        </w:rPr>
        <w:t>РАСПИСКА</w:t>
      </w:r>
    </w:p>
    <w:p w:rsidR="00DB61DD" w:rsidRPr="009B61C8" w:rsidRDefault="002800F6" w:rsidP="00935552">
      <w:pPr>
        <w:jc w:val="center"/>
        <w:rPr>
          <w:rFonts w:ascii="Arial" w:hAnsi="Arial" w:cs="Arial"/>
          <w:b/>
          <w:lang w:val="ru-RU"/>
        </w:rPr>
      </w:pPr>
      <w:r w:rsidRPr="009B61C8">
        <w:rPr>
          <w:rFonts w:ascii="Arial" w:eastAsia="Times New Roman" w:hAnsi="Arial" w:cs="Arial"/>
          <w:b/>
          <w:lang w:val="ru-RU" w:eastAsia="ru-RU"/>
        </w:rPr>
        <w:t xml:space="preserve">о принятии документов </w:t>
      </w:r>
      <w:r w:rsidRPr="009B61C8">
        <w:rPr>
          <w:rFonts w:ascii="Arial" w:eastAsia="Times New Roman" w:hAnsi="Arial" w:cs="Arial"/>
          <w:b/>
          <w:bCs/>
          <w:lang w:val="ru-RU" w:eastAsia="ru-RU"/>
        </w:rPr>
        <w:t xml:space="preserve">по предоставлению муниципальной услуги: "Выдача разрешения на перемещение отходов строительства, сноса зданий и сооружений, в том числе грунтов"  на </w:t>
      </w:r>
      <w:r w:rsidR="00DB61DD" w:rsidRPr="009B61C8">
        <w:rPr>
          <w:rFonts w:ascii="Arial" w:eastAsia="Times New Roman" w:hAnsi="Arial" w:cs="Arial"/>
          <w:b/>
          <w:bCs/>
          <w:lang w:val="ru-RU" w:eastAsia="ru-RU"/>
        </w:rPr>
        <w:t xml:space="preserve">межселенной </w:t>
      </w:r>
      <w:r w:rsidRPr="009B61C8">
        <w:rPr>
          <w:rFonts w:ascii="Arial" w:eastAsia="Times New Roman" w:hAnsi="Arial" w:cs="Arial"/>
          <w:b/>
          <w:bCs/>
          <w:lang w:val="ru-RU" w:eastAsia="ru-RU"/>
        </w:rPr>
        <w:t xml:space="preserve">территории </w:t>
      </w:r>
      <w:r w:rsidR="00DB61DD" w:rsidRPr="009B61C8">
        <w:rPr>
          <w:rFonts w:ascii="Arial" w:hAnsi="Arial" w:cs="Arial"/>
          <w:b/>
          <w:lang w:val="ru-RU"/>
        </w:rPr>
        <w:t>муниципального района</w:t>
      </w:r>
    </w:p>
    <w:p w:rsidR="00DB61DD" w:rsidRPr="009B61C8" w:rsidRDefault="00DB61DD" w:rsidP="00935552">
      <w:pPr>
        <w:jc w:val="center"/>
        <w:rPr>
          <w:rFonts w:ascii="Arial" w:hAnsi="Arial" w:cs="Arial"/>
          <w:b/>
          <w:lang w:val="ru-RU"/>
        </w:rPr>
      </w:pPr>
      <w:r w:rsidRPr="009B61C8">
        <w:rPr>
          <w:rFonts w:ascii="Arial" w:hAnsi="Arial" w:cs="Arial"/>
          <w:b/>
          <w:lang w:val="ru-RU"/>
        </w:rPr>
        <w:t>«Тунгиро-Олёкминский район»</w:t>
      </w:r>
      <w:r w:rsidR="00935552" w:rsidRPr="009B61C8">
        <w:rPr>
          <w:rFonts w:ascii="Arial" w:hAnsi="Arial" w:cs="Arial"/>
          <w:b/>
          <w:lang w:val="ru-RU"/>
        </w:rPr>
        <w:t>.</w:t>
      </w:r>
    </w:p>
    <w:p w:rsidR="002800F6" w:rsidRPr="009B61C8" w:rsidRDefault="002800F6" w:rsidP="002800F6">
      <w:pPr>
        <w:pStyle w:val="Standard"/>
        <w:ind w:firstLine="697"/>
        <w:jc w:val="center"/>
        <w:rPr>
          <w:rFonts w:ascii="Arial" w:hAnsi="Arial" w:cs="Arial"/>
          <w:lang w:val="ru-RU"/>
        </w:rPr>
      </w:pPr>
    </w:p>
    <w:p w:rsidR="002800F6" w:rsidRPr="009B61C8" w:rsidRDefault="002800F6" w:rsidP="002800F6">
      <w:pPr>
        <w:pStyle w:val="Standard"/>
        <w:ind w:firstLine="708"/>
        <w:rPr>
          <w:rFonts w:ascii="Arial" w:eastAsia="Times New Roman" w:hAnsi="Arial" w:cs="Arial"/>
          <w:lang w:val="ru-RU" w:eastAsia="ru-RU"/>
        </w:rPr>
      </w:pPr>
    </w:p>
    <w:p w:rsidR="00935552" w:rsidRPr="009B61C8" w:rsidRDefault="002800F6" w:rsidP="00935552">
      <w:pPr>
        <w:jc w:val="both"/>
        <w:rPr>
          <w:rFonts w:ascii="Arial" w:hAnsi="Arial" w:cs="Arial"/>
          <w:lang w:val="ru-RU"/>
        </w:rPr>
      </w:pPr>
      <w:r w:rsidRPr="009B61C8">
        <w:rPr>
          <w:rFonts w:ascii="Arial" w:eastAsia="Times New Roman" w:hAnsi="Arial" w:cs="Arial"/>
          <w:lang w:val="ru-RU" w:eastAsia="ru-RU"/>
        </w:rPr>
        <w:t xml:space="preserve">Выдана, в подтверждении того, что специалист администрации </w:t>
      </w:r>
      <w:r w:rsidR="00935552" w:rsidRPr="009B61C8">
        <w:rPr>
          <w:rFonts w:ascii="Arial" w:hAnsi="Arial" w:cs="Arial"/>
          <w:lang w:val="ru-RU"/>
        </w:rPr>
        <w:t xml:space="preserve">муниципального района </w:t>
      </w:r>
    </w:p>
    <w:p w:rsidR="002800F6" w:rsidRPr="009B61C8" w:rsidRDefault="00935552" w:rsidP="00935552">
      <w:pPr>
        <w:jc w:val="both"/>
        <w:rPr>
          <w:rFonts w:ascii="Arial" w:hAnsi="Arial" w:cs="Arial"/>
          <w:lang w:val="ru-RU"/>
        </w:rPr>
      </w:pPr>
      <w:r w:rsidRPr="009B61C8">
        <w:rPr>
          <w:rFonts w:ascii="Arial" w:hAnsi="Arial" w:cs="Arial"/>
          <w:lang w:val="ru-RU"/>
        </w:rPr>
        <w:t xml:space="preserve">«Тунгиро-Олёкминский район» </w:t>
      </w:r>
      <w:r w:rsidR="002800F6" w:rsidRPr="009B61C8">
        <w:rPr>
          <w:rFonts w:ascii="Arial" w:eastAsia="Times New Roman" w:hAnsi="Arial" w:cs="Arial"/>
          <w:lang w:val="ru-RU" w:eastAsia="ru-RU"/>
        </w:rPr>
        <w:t xml:space="preserve"> ____________________________________________</w:t>
      </w:r>
    </w:p>
    <w:p w:rsidR="002800F6" w:rsidRPr="009B61C8" w:rsidRDefault="005D343A" w:rsidP="002800F6">
      <w:pPr>
        <w:pStyle w:val="Standard"/>
        <w:ind w:firstLine="708"/>
        <w:jc w:val="both"/>
        <w:rPr>
          <w:rFonts w:ascii="Arial" w:hAnsi="Arial" w:cs="Arial"/>
          <w:lang w:val="ru-RU"/>
        </w:rPr>
      </w:pPr>
      <w:r w:rsidRPr="009B61C8">
        <w:rPr>
          <w:rFonts w:ascii="Arial" w:eastAsia="Times New Roman" w:hAnsi="Arial" w:cs="Arial"/>
          <w:lang w:val="ru-RU" w:eastAsia="ru-RU"/>
        </w:rPr>
        <w:t>принял (а)</w:t>
      </w:r>
      <w:r w:rsidR="002800F6" w:rsidRPr="009B61C8">
        <w:rPr>
          <w:rFonts w:ascii="Arial" w:eastAsia="Times New Roman" w:hAnsi="Arial" w:cs="Arial"/>
          <w:lang w:val="ru-RU" w:eastAsia="ru-RU"/>
        </w:rPr>
        <w:t xml:space="preserve"> от гр. ____________________________________________, _____ года рождения, паспорт серии ____ № _________, постоянно зарегистрирован по адресу: ______________________________________________________________________</w:t>
      </w:r>
    </w:p>
    <w:p w:rsidR="002800F6" w:rsidRPr="009B61C8" w:rsidRDefault="002800F6" w:rsidP="002800F6">
      <w:pPr>
        <w:pStyle w:val="Standard"/>
        <w:ind w:firstLine="708"/>
        <w:jc w:val="both"/>
        <w:rPr>
          <w:rFonts w:ascii="Arial" w:eastAsia="Times New Roman" w:hAnsi="Arial" w:cs="Arial"/>
          <w:lang w:eastAsia="ru-RU"/>
        </w:rPr>
      </w:pPr>
      <w:r w:rsidRPr="009B61C8">
        <w:rPr>
          <w:rFonts w:ascii="Arial" w:eastAsia="Times New Roman" w:hAnsi="Arial" w:cs="Arial"/>
          <w:lang w:eastAsia="ru-RU"/>
        </w:rPr>
        <w:t>следующие документы:</w:t>
      </w:r>
    </w:p>
    <w:tbl>
      <w:tblPr>
        <w:tblW w:w="9395" w:type="dxa"/>
        <w:tblLayout w:type="fixed"/>
        <w:tblCellMar>
          <w:left w:w="10" w:type="dxa"/>
          <w:right w:w="10" w:type="dxa"/>
        </w:tblCellMar>
        <w:tblLook w:val="0000" w:firstRow="0" w:lastRow="0" w:firstColumn="0" w:lastColumn="0" w:noHBand="0" w:noVBand="0"/>
      </w:tblPr>
      <w:tblGrid>
        <w:gridCol w:w="540"/>
        <w:gridCol w:w="3375"/>
        <w:gridCol w:w="1890"/>
        <w:gridCol w:w="2025"/>
        <w:gridCol w:w="1565"/>
      </w:tblGrid>
      <w:tr w:rsidR="002800F6" w:rsidRPr="009B61C8" w:rsidTr="00253D25">
        <w:trPr>
          <w:cantSplit/>
          <w:trHeight w:val="986"/>
        </w:trPr>
        <w:tc>
          <w:tcPr>
            <w:tcW w:w="54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xml:space="preserve">№ </w:t>
            </w:r>
            <w:r w:rsidRPr="009B61C8">
              <w:rPr>
                <w:rFonts w:ascii="Arial" w:eastAsia="Times New Roman" w:hAnsi="Arial" w:cs="Arial"/>
                <w:lang w:eastAsia="ru-RU"/>
              </w:rPr>
              <w:br/>
              <w:t>п/п</w:t>
            </w:r>
          </w:p>
        </w:tc>
        <w:tc>
          <w:tcPr>
            <w:tcW w:w="337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Наименование документа</w:t>
            </w:r>
          </w:p>
        </w:tc>
        <w:tc>
          <w:tcPr>
            <w:tcW w:w="1890"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val="ru-RU" w:eastAsia="ru-RU"/>
              </w:rPr>
            </w:pPr>
            <w:r w:rsidRPr="009B61C8">
              <w:rPr>
                <w:rFonts w:ascii="Arial" w:eastAsia="Times New Roman" w:hAnsi="Arial" w:cs="Arial"/>
                <w:lang w:val="ru-RU" w:eastAsia="ru-RU"/>
              </w:rPr>
              <w:t>Вид документа</w:t>
            </w:r>
            <w:r w:rsidRPr="009B61C8">
              <w:rPr>
                <w:rFonts w:ascii="Arial" w:eastAsia="Times New Roman" w:hAnsi="Arial" w:cs="Arial"/>
                <w:lang w:eastAsia="ru-RU"/>
              </w:rPr>
              <w:t> </w:t>
            </w:r>
            <w:r w:rsidRPr="009B61C8">
              <w:rPr>
                <w:rFonts w:ascii="Arial" w:eastAsia="Times New Roman" w:hAnsi="Arial" w:cs="Arial"/>
                <w:lang w:val="ru-RU" w:eastAsia="ru-RU"/>
              </w:rPr>
              <w:t xml:space="preserve"> </w:t>
            </w:r>
            <w:r w:rsidRPr="009B61C8">
              <w:rPr>
                <w:rFonts w:ascii="Arial" w:eastAsia="Times New Roman" w:hAnsi="Arial" w:cs="Arial"/>
                <w:lang w:val="ru-RU" w:eastAsia="ru-RU"/>
              </w:rPr>
              <w:br/>
              <w:t>(оригинал,</w:t>
            </w:r>
            <w:r w:rsidRPr="009B61C8">
              <w:rPr>
                <w:rFonts w:ascii="Arial" w:eastAsia="Times New Roman" w:hAnsi="Arial" w:cs="Arial"/>
                <w:lang w:val="ru-RU" w:eastAsia="ru-RU"/>
              </w:rPr>
              <w:br/>
              <w:t>копия, ксерокопия)</w:t>
            </w:r>
            <w:r w:rsidRPr="009B61C8">
              <w:rPr>
                <w:rFonts w:ascii="Arial" w:eastAsia="Times New Roman" w:hAnsi="Arial" w:cs="Arial"/>
                <w:lang w:eastAsia="ru-RU"/>
              </w:rPr>
              <w:t> </w:t>
            </w:r>
          </w:p>
        </w:tc>
        <w:tc>
          <w:tcPr>
            <w:tcW w:w="2025" w:type="dxa"/>
            <w:tcBorders>
              <w:top w:val="single" w:sz="8" w:space="0" w:color="000000"/>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val="ru-RU" w:eastAsia="ru-RU"/>
              </w:rPr>
            </w:pPr>
            <w:r w:rsidRPr="009B61C8">
              <w:rPr>
                <w:rFonts w:ascii="Arial" w:eastAsia="Times New Roman" w:hAnsi="Arial" w:cs="Arial"/>
                <w:lang w:val="ru-RU" w:eastAsia="ru-RU"/>
              </w:rPr>
              <w:t>Реквизиты</w:t>
            </w:r>
            <w:r w:rsidRPr="009B61C8">
              <w:rPr>
                <w:rFonts w:ascii="Arial" w:eastAsia="Times New Roman" w:hAnsi="Arial" w:cs="Arial"/>
                <w:lang w:val="ru-RU" w:eastAsia="ru-RU"/>
              </w:rPr>
              <w:br/>
              <w:t>документа</w:t>
            </w:r>
            <w:r w:rsidRPr="009B61C8">
              <w:rPr>
                <w:rFonts w:ascii="Arial" w:eastAsia="Times New Roman" w:hAnsi="Arial" w:cs="Arial"/>
                <w:lang w:val="ru-RU" w:eastAsia="ru-RU"/>
              </w:rPr>
              <w:br/>
              <w:t>(дата выдачи, №, кем выдан, иное)</w:t>
            </w:r>
          </w:p>
        </w:tc>
        <w:tc>
          <w:tcPr>
            <w:tcW w:w="1565" w:type="dxa"/>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Количество</w:t>
            </w:r>
            <w:r w:rsidRPr="009B61C8">
              <w:rPr>
                <w:rFonts w:ascii="Arial" w:eastAsia="Times New Roman" w:hAnsi="Arial" w:cs="Arial"/>
                <w:lang w:eastAsia="ru-RU"/>
              </w:rPr>
              <w:br/>
              <w:t>листов</w:t>
            </w:r>
          </w:p>
        </w:tc>
      </w:tr>
      <w:tr w:rsidR="002800F6" w:rsidRPr="009B61C8" w:rsidTr="00253D25">
        <w:trPr>
          <w:cantSplit/>
          <w:trHeight w:val="360"/>
        </w:trPr>
        <w:tc>
          <w:tcPr>
            <w:tcW w:w="540" w:type="dxa"/>
            <w:tcBorders>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c>
          <w:tcPr>
            <w:tcW w:w="3375" w:type="dxa"/>
            <w:tcBorders>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c>
          <w:tcPr>
            <w:tcW w:w="1890" w:type="dxa"/>
            <w:tcBorders>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c>
          <w:tcPr>
            <w:tcW w:w="2025" w:type="dxa"/>
            <w:tcBorders>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c>
          <w:tcPr>
            <w:tcW w:w="15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r>
      <w:tr w:rsidR="002800F6" w:rsidRPr="009B61C8" w:rsidTr="00253D25">
        <w:trPr>
          <w:cantSplit/>
          <w:trHeight w:val="240"/>
        </w:trPr>
        <w:tc>
          <w:tcPr>
            <w:tcW w:w="540" w:type="dxa"/>
            <w:tcBorders>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c>
          <w:tcPr>
            <w:tcW w:w="3375" w:type="dxa"/>
            <w:tcBorders>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c>
          <w:tcPr>
            <w:tcW w:w="1890" w:type="dxa"/>
            <w:tcBorders>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c>
          <w:tcPr>
            <w:tcW w:w="2025" w:type="dxa"/>
            <w:tcBorders>
              <w:left w:val="single" w:sz="8" w:space="0" w:color="000000"/>
              <w:bottom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c>
          <w:tcPr>
            <w:tcW w:w="1565"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rsidR="002800F6" w:rsidRPr="009B61C8" w:rsidRDefault="002800F6" w:rsidP="00253D25">
            <w:pPr>
              <w:pStyle w:val="Standard"/>
              <w:jc w:val="both"/>
              <w:rPr>
                <w:rFonts w:ascii="Arial" w:eastAsia="Times New Roman" w:hAnsi="Arial" w:cs="Arial"/>
                <w:lang w:eastAsia="ru-RU"/>
              </w:rPr>
            </w:pPr>
            <w:r w:rsidRPr="009B61C8">
              <w:rPr>
                <w:rFonts w:ascii="Arial" w:eastAsia="Times New Roman" w:hAnsi="Arial" w:cs="Arial"/>
                <w:lang w:eastAsia="ru-RU"/>
              </w:rPr>
              <w:t> </w:t>
            </w:r>
          </w:p>
        </w:tc>
      </w:tr>
    </w:tbl>
    <w:p w:rsidR="002800F6" w:rsidRPr="009B61C8" w:rsidRDefault="002800F6" w:rsidP="002800F6">
      <w:pPr>
        <w:pStyle w:val="Standard"/>
        <w:jc w:val="both"/>
        <w:rPr>
          <w:rFonts w:ascii="Arial" w:hAnsi="Arial" w:cs="Arial"/>
          <w:lang w:val="ru-RU"/>
        </w:rPr>
      </w:pPr>
      <w:r w:rsidRPr="009B61C8">
        <w:rPr>
          <w:rFonts w:ascii="Arial" w:eastAsia="Times New Roman" w:hAnsi="Arial" w:cs="Arial"/>
          <w:lang w:eastAsia="ru-RU"/>
        </w:rPr>
        <w:t> </w:t>
      </w:r>
      <w:r w:rsidRPr="009B61C8">
        <w:rPr>
          <w:rFonts w:ascii="Arial" w:eastAsia="Times New Roman" w:hAnsi="Arial" w:cs="Arial"/>
          <w:lang w:val="ru-RU" w:eastAsia="ru-RU"/>
        </w:rPr>
        <w:t>Всего принято _______________ документов на _____________ листах.</w:t>
      </w:r>
    </w:p>
    <w:p w:rsidR="002800F6" w:rsidRPr="009B61C8" w:rsidRDefault="002800F6" w:rsidP="002800F6">
      <w:pPr>
        <w:pStyle w:val="Standard"/>
        <w:jc w:val="both"/>
        <w:rPr>
          <w:rFonts w:ascii="Arial" w:eastAsia="Times New Roman" w:hAnsi="Arial" w:cs="Arial"/>
          <w:lang w:val="ru-RU" w:eastAsia="ru-RU"/>
        </w:rPr>
      </w:pPr>
      <w:r w:rsidRPr="009B61C8">
        <w:rPr>
          <w:rFonts w:ascii="Arial" w:eastAsia="Times New Roman" w:hAnsi="Arial" w:cs="Arial"/>
          <w:lang w:val="ru-RU" w:eastAsia="ru-RU"/>
        </w:rPr>
        <w:t>Документы передал: ____________-____________-_________________20___ года</w:t>
      </w:r>
    </w:p>
    <w:p w:rsidR="002800F6" w:rsidRPr="009B61C8" w:rsidRDefault="002800F6" w:rsidP="002800F6">
      <w:pPr>
        <w:pStyle w:val="Standard"/>
        <w:tabs>
          <w:tab w:val="left" w:pos="2235"/>
          <w:tab w:val="left" w:pos="3435"/>
        </w:tabs>
        <w:ind w:firstLine="708"/>
        <w:rPr>
          <w:rFonts w:ascii="Arial" w:eastAsia="Times New Roman" w:hAnsi="Arial" w:cs="Arial"/>
          <w:vertAlign w:val="superscript"/>
          <w:lang w:val="ru-RU" w:eastAsia="ru-RU"/>
        </w:rPr>
      </w:pPr>
      <w:r w:rsidRPr="009B61C8">
        <w:rPr>
          <w:rFonts w:ascii="Arial" w:eastAsia="Times New Roman" w:hAnsi="Arial" w:cs="Arial"/>
          <w:vertAlign w:val="superscript"/>
          <w:lang w:val="ru-RU" w:eastAsia="ru-RU"/>
        </w:rPr>
        <w:tab/>
        <w:t>(подпись)</w:t>
      </w:r>
      <w:r w:rsidRPr="009B61C8">
        <w:rPr>
          <w:rFonts w:ascii="Arial" w:eastAsia="Times New Roman" w:hAnsi="Arial" w:cs="Arial"/>
          <w:vertAlign w:val="superscript"/>
          <w:lang w:val="ru-RU" w:eastAsia="ru-RU"/>
        </w:rPr>
        <w:tab/>
        <w:t>(Ф. И. О.)</w:t>
      </w:r>
    </w:p>
    <w:p w:rsidR="002800F6" w:rsidRPr="009B61C8" w:rsidRDefault="002800F6" w:rsidP="002800F6">
      <w:pPr>
        <w:pStyle w:val="Standard"/>
        <w:jc w:val="both"/>
        <w:rPr>
          <w:rFonts w:ascii="Arial" w:eastAsia="Times New Roman" w:hAnsi="Arial" w:cs="Arial"/>
          <w:lang w:val="ru-RU" w:eastAsia="ru-RU"/>
        </w:rPr>
      </w:pPr>
    </w:p>
    <w:p w:rsidR="002800F6" w:rsidRPr="009B61C8" w:rsidRDefault="002800F6" w:rsidP="002800F6">
      <w:pPr>
        <w:pStyle w:val="Standard"/>
        <w:jc w:val="both"/>
        <w:rPr>
          <w:rFonts w:ascii="Arial" w:eastAsia="Times New Roman" w:hAnsi="Arial" w:cs="Arial"/>
          <w:lang w:val="ru-RU" w:eastAsia="ru-RU"/>
        </w:rPr>
      </w:pPr>
      <w:r w:rsidRPr="009B61C8">
        <w:rPr>
          <w:rFonts w:ascii="Arial" w:eastAsia="Times New Roman" w:hAnsi="Arial" w:cs="Arial"/>
          <w:lang w:val="ru-RU" w:eastAsia="ru-RU"/>
        </w:rPr>
        <w:t>Документы принял: ____________ -____________- _________________20___ года</w:t>
      </w:r>
    </w:p>
    <w:p w:rsidR="002800F6" w:rsidRPr="009B61C8" w:rsidRDefault="002800F6" w:rsidP="002800F6">
      <w:pPr>
        <w:pStyle w:val="Standard"/>
        <w:tabs>
          <w:tab w:val="left" w:pos="2235"/>
          <w:tab w:val="left" w:pos="3435"/>
        </w:tabs>
        <w:ind w:firstLine="708"/>
        <w:rPr>
          <w:rFonts w:ascii="Arial" w:hAnsi="Arial" w:cs="Arial"/>
          <w:lang w:val="ru-RU"/>
        </w:rPr>
      </w:pPr>
      <w:r w:rsidRPr="009B61C8">
        <w:rPr>
          <w:rFonts w:ascii="Arial" w:eastAsia="Times New Roman" w:hAnsi="Arial" w:cs="Arial"/>
          <w:lang w:val="ru-RU" w:eastAsia="ru-RU"/>
        </w:rPr>
        <w:tab/>
      </w:r>
      <w:r w:rsidRPr="009B61C8">
        <w:rPr>
          <w:rFonts w:ascii="Arial" w:eastAsia="Times New Roman" w:hAnsi="Arial" w:cs="Arial"/>
          <w:vertAlign w:val="superscript"/>
          <w:lang w:val="ru-RU" w:eastAsia="ru-RU"/>
        </w:rPr>
        <w:t>(подпись)</w:t>
      </w:r>
      <w:r w:rsidRPr="009B61C8">
        <w:rPr>
          <w:rFonts w:ascii="Arial" w:eastAsia="Times New Roman" w:hAnsi="Arial" w:cs="Arial"/>
          <w:vertAlign w:val="superscript"/>
          <w:lang w:val="ru-RU" w:eastAsia="ru-RU"/>
        </w:rPr>
        <w:tab/>
        <w:t>(Ф. И. О.)</w:t>
      </w:r>
    </w:p>
    <w:p w:rsidR="002800F6" w:rsidRPr="009B61C8" w:rsidRDefault="002800F6" w:rsidP="002800F6">
      <w:pPr>
        <w:pStyle w:val="Standard"/>
        <w:tabs>
          <w:tab w:val="left" w:pos="2115"/>
          <w:tab w:val="left" w:pos="3615"/>
        </w:tabs>
        <w:ind w:firstLine="708"/>
        <w:jc w:val="both"/>
        <w:rPr>
          <w:rFonts w:ascii="Arial" w:eastAsia="Times New Roman" w:hAnsi="Arial" w:cs="Arial"/>
          <w:lang w:val="ru-RU" w:eastAsia="ru-RU"/>
        </w:rPr>
      </w:pPr>
    </w:p>
    <w:p w:rsidR="005D343A" w:rsidRPr="009B61C8" w:rsidRDefault="002800F6" w:rsidP="005D343A">
      <w:pPr>
        <w:jc w:val="both"/>
        <w:rPr>
          <w:rFonts w:ascii="Arial" w:hAnsi="Arial" w:cs="Arial"/>
          <w:lang w:val="ru-RU"/>
        </w:rPr>
      </w:pPr>
      <w:r w:rsidRPr="009B61C8">
        <w:rPr>
          <w:rFonts w:ascii="Arial" w:eastAsia="Times New Roman" w:hAnsi="Arial" w:cs="Arial"/>
          <w:lang w:val="ru-RU" w:eastAsia="ru-RU"/>
        </w:rPr>
        <w:t>Срок получения с</w:t>
      </w:r>
      <w:r w:rsidRPr="009B61C8">
        <w:rPr>
          <w:rFonts w:ascii="Arial" w:eastAsia="Times New Roman" w:hAnsi="Arial" w:cs="Arial"/>
          <w:bCs/>
          <w:lang w:val="ru-RU" w:eastAsia="ru-RU"/>
        </w:rPr>
        <w:t xml:space="preserve">огласование проекта организации строительства (в части перемещения отходов строительства и сноса, грунтов, схемы движения транспорта и пешеходов на период производства работ» на </w:t>
      </w:r>
      <w:r w:rsidR="005D343A" w:rsidRPr="009B61C8">
        <w:rPr>
          <w:rFonts w:ascii="Arial" w:eastAsia="Times New Roman" w:hAnsi="Arial" w:cs="Arial"/>
          <w:bCs/>
          <w:lang w:val="ru-RU" w:eastAsia="ru-RU"/>
        </w:rPr>
        <w:t xml:space="preserve">межселенной </w:t>
      </w:r>
      <w:r w:rsidRPr="009B61C8">
        <w:rPr>
          <w:rFonts w:ascii="Arial" w:eastAsia="Times New Roman" w:hAnsi="Arial" w:cs="Arial"/>
          <w:lang w:val="ru-RU" w:eastAsia="ru-RU"/>
        </w:rPr>
        <w:t xml:space="preserve">территории </w:t>
      </w:r>
      <w:r w:rsidR="005D343A" w:rsidRPr="009B61C8">
        <w:rPr>
          <w:rFonts w:ascii="Arial" w:hAnsi="Arial" w:cs="Arial"/>
          <w:lang w:val="ru-RU"/>
        </w:rPr>
        <w:t xml:space="preserve">муниципального района </w:t>
      </w:r>
    </w:p>
    <w:p w:rsidR="002800F6" w:rsidRPr="009B61C8" w:rsidRDefault="005D343A" w:rsidP="005D343A">
      <w:pPr>
        <w:pStyle w:val="Standard"/>
        <w:jc w:val="both"/>
        <w:rPr>
          <w:rFonts w:ascii="Arial" w:hAnsi="Arial" w:cs="Arial"/>
          <w:lang w:val="ru-RU"/>
        </w:rPr>
      </w:pPr>
      <w:r w:rsidRPr="009B61C8">
        <w:rPr>
          <w:rFonts w:ascii="Arial" w:hAnsi="Arial" w:cs="Arial"/>
          <w:lang w:val="ru-RU"/>
        </w:rPr>
        <w:t>«Тунгиро-Олёкминский район»</w:t>
      </w:r>
      <w:r w:rsidR="002800F6" w:rsidRPr="009B61C8">
        <w:rPr>
          <w:rFonts w:ascii="Arial" w:eastAsia="Times New Roman" w:hAnsi="Arial" w:cs="Arial"/>
          <w:lang w:val="ru-RU" w:eastAsia="ru-RU"/>
        </w:rPr>
        <w:t xml:space="preserve"> (отказ) ____________________________________________________________</w:t>
      </w:r>
    </w:p>
    <w:p w:rsidR="002800F6" w:rsidRPr="009B61C8" w:rsidRDefault="002800F6" w:rsidP="002800F6">
      <w:pPr>
        <w:pStyle w:val="Standard"/>
        <w:tabs>
          <w:tab w:val="left" w:pos="5700"/>
        </w:tabs>
        <w:jc w:val="right"/>
        <w:rPr>
          <w:rFonts w:ascii="Arial" w:eastAsia="Times New Roman" w:hAnsi="Arial" w:cs="Arial"/>
          <w:lang w:val="ru-RU" w:eastAsia="ru-RU"/>
        </w:rPr>
      </w:pPr>
    </w:p>
    <w:p w:rsidR="002800F6" w:rsidRPr="009B61C8" w:rsidRDefault="002800F6" w:rsidP="002800F6">
      <w:pPr>
        <w:pStyle w:val="Standard"/>
        <w:tabs>
          <w:tab w:val="left" w:pos="5700"/>
        </w:tabs>
        <w:jc w:val="right"/>
        <w:rPr>
          <w:rFonts w:ascii="Arial" w:eastAsia="Times New Roman" w:hAnsi="Arial" w:cs="Arial"/>
          <w:lang w:val="ru-RU" w:eastAsia="ru-RU"/>
        </w:rPr>
      </w:pPr>
    </w:p>
    <w:p w:rsidR="002800F6" w:rsidRPr="009B61C8" w:rsidRDefault="002800F6" w:rsidP="002800F6">
      <w:pPr>
        <w:pStyle w:val="Standard"/>
        <w:tabs>
          <w:tab w:val="left" w:pos="5700"/>
        </w:tabs>
        <w:jc w:val="right"/>
        <w:rPr>
          <w:rFonts w:ascii="Arial" w:eastAsia="Times New Roman" w:hAnsi="Arial" w:cs="Arial"/>
          <w:lang w:val="ru-RU" w:eastAsia="ru-RU"/>
        </w:rPr>
      </w:pPr>
    </w:p>
    <w:p w:rsidR="002800F6" w:rsidRPr="009B61C8" w:rsidRDefault="002800F6" w:rsidP="002800F6">
      <w:pPr>
        <w:pStyle w:val="Standard"/>
        <w:tabs>
          <w:tab w:val="left" w:pos="5700"/>
        </w:tabs>
        <w:jc w:val="right"/>
        <w:rPr>
          <w:rFonts w:ascii="Arial" w:eastAsia="Times New Roman" w:hAnsi="Arial" w:cs="Arial"/>
          <w:lang w:val="ru-RU" w:eastAsia="ru-RU"/>
        </w:rPr>
      </w:pPr>
    </w:p>
    <w:p w:rsidR="002800F6" w:rsidRPr="009B61C8" w:rsidRDefault="002800F6" w:rsidP="002800F6">
      <w:pPr>
        <w:pStyle w:val="Standard"/>
        <w:tabs>
          <w:tab w:val="left" w:pos="5700"/>
        </w:tabs>
        <w:jc w:val="right"/>
        <w:rPr>
          <w:rFonts w:ascii="Arial" w:eastAsia="Times New Roman" w:hAnsi="Arial" w:cs="Arial"/>
          <w:lang w:val="ru-RU" w:eastAsia="ru-RU"/>
        </w:rPr>
      </w:pPr>
    </w:p>
    <w:p w:rsidR="002800F6" w:rsidRPr="009B61C8" w:rsidRDefault="002800F6" w:rsidP="002800F6">
      <w:pPr>
        <w:pStyle w:val="Standard"/>
        <w:tabs>
          <w:tab w:val="left" w:pos="5700"/>
        </w:tabs>
        <w:jc w:val="right"/>
        <w:rPr>
          <w:rFonts w:ascii="Arial" w:eastAsia="Times New Roman" w:hAnsi="Arial" w:cs="Arial"/>
          <w:lang w:val="ru-RU" w:eastAsia="ru-RU"/>
        </w:rPr>
      </w:pPr>
    </w:p>
    <w:p w:rsidR="002800F6" w:rsidRPr="009B61C8" w:rsidRDefault="002800F6" w:rsidP="002800F6">
      <w:pPr>
        <w:pStyle w:val="Standard"/>
        <w:tabs>
          <w:tab w:val="left" w:pos="5700"/>
        </w:tabs>
        <w:jc w:val="right"/>
        <w:rPr>
          <w:rFonts w:ascii="Arial" w:eastAsia="Times New Roman" w:hAnsi="Arial" w:cs="Arial"/>
          <w:lang w:val="ru-RU" w:eastAsia="ru-RU"/>
        </w:rPr>
      </w:pPr>
    </w:p>
    <w:p w:rsidR="002800F6" w:rsidRPr="009B61C8" w:rsidRDefault="002800F6" w:rsidP="002800F6">
      <w:pPr>
        <w:pStyle w:val="Standard"/>
        <w:tabs>
          <w:tab w:val="left" w:pos="5700"/>
        </w:tabs>
        <w:jc w:val="right"/>
        <w:rPr>
          <w:rFonts w:ascii="Arial" w:eastAsia="Times New Roman" w:hAnsi="Arial" w:cs="Arial"/>
          <w:lang w:val="ru-RU" w:eastAsia="ru-RU"/>
        </w:rPr>
      </w:pPr>
    </w:p>
    <w:p w:rsidR="002800F6" w:rsidRPr="009B61C8" w:rsidRDefault="002800F6" w:rsidP="002800F6">
      <w:pPr>
        <w:pStyle w:val="Standard"/>
        <w:tabs>
          <w:tab w:val="left" w:pos="5700"/>
        </w:tabs>
        <w:jc w:val="right"/>
        <w:rPr>
          <w:rFonts w:ascii="Arial" w:eastAsia="Times New Roman" w:hAnsi="Arial" w:cs="Arial"/>
          <w:lang w:val="ru-RU" w:eastAsia="ru-RU"/>
        </w:rPr>
      </w:pPr>
    </w:p>
    <w:p w:rsidR="0083282E" w:rsidRPr="009B61C8" w:rsidRDefault="0083282E" w:rsidP="0083282E">
      <w:pPr>
        <w:pStyle w:val="Standard"/>
        <w:ind w:left="283" w:firstLine="360"/>
        <w:jc w:val="right"/>
        <w:rPr>
          <w:rFonts w:ascii="Arial" w:eastAsia="Times New Roman" w:hAnsi="Arial" w:cs="Arial"/>
          <w:lang w:val="ru-RU" w:eastAsia="ru-RU"/>
        </w:rPr>
      </w:pPr>
      <w:r w:rsidRPr="009B61C8">
        <w:rPr>
          <w:rFonts w:ascii="Arial" w:eastAsia="Times New Roman" w:hAnsi="Arial" w:cs="Arial"/>
          <w:lang w:val="ru-RU" w:eastAsia="ru-RU"/>
        </w:rPr>
        <w:t>Приложение № 4</w:t>
      </w:r>
    </w:p>
    <w:p w:rsidR="0083282E" w:rsidRPr="009B61C8" w:rsidRDefault="0083282E" w:rsidP="0083282E">
      <w:pPr>
        <w:pStyle w:val="Standard"/>
        <w:ind w:firstLine="697"/>
        <w:jc w:val="right"/>
        <w:rPr>
          <w:rFonts w:ascii="Arial" w:eastAsia="Times New Roman" w:hAnsi="Arial" w:cs="Arial"/>
          <w:bCs/>
          <w:lang w:val="ru-RU" w:eastAsia="ru-RU"/>
        </w:rPr>
      </w:pPr>
      <w:r w:rsidRPr="009B61C8">
        <w:rPr>
          <w:rFonts w:ascii="Arial" w:eastAsia="Times New Roman" w:hAnsi="Arial" w:cs="Arial"/>
          <w:bCs/>
          <w:lang w:val="ru-RU" w:eastAsia="ru-RU"/>
        </w:rPr>
        <w:t>к административному регламенту по</w:t>
      </w:r>
    </w:p>
    <w:p w:rsidR="0083282E" w:rsidRPr="009B61C8" w:rsidRDefault="0083282E" w:rsidP="0083282E">
      <w:pPr>
        <w:pStyle w:val="Standard"/>
        <w:ind w:firstLine="697"/>
        <w:jc w:val="right"/>
        <w:rPr>
          <w:rFonts w:ascii="Arial" w:eastAsia="Times New Roman" w:hAnsi="Arial" w:cs="Arial"/>
          <w:bCs/>
          <w:lang w:val="ru-RU" w:eastAsia="ru-RU"/>
        </w:rPr>
      </w:pPr>
      <w:r w:rsidRPr="009B61C8">
        <w:rPr>
          <w:rFonts w:ascii="Arial" w:eastAsia="Times New Roman" w:hAnsi="Arial" w:cs="Arial"/>
          <w:bCs/>
          <w:lang w:val="ru-RU" w:eastAsia="ru-RU"/>
        </w:rPr>
        <w:lastRenderedPageBreak/>
        <w:t>предоставлению муниципальной услуги:</w:t>
      </w:r>
    </w:p>
    <w:p w:rsidR="0083282E" w:rsidRPr="009B61C8" w:rsidRDefault="0083282E" w:rsidP="0083282E">
      <w:pPr>
        <w:pStyle w:val="Standard"/>
        <w:jc w:val="right"/>
        <w:rPr>
          <w:rFonts w:ascii="Arial" w:hAnsi="Arial" w:cs="Arial"/>
          <w:lang w:val="ru-RU"/>
        </w:rPr>
      </w:pPr>
      <w:r w:rsidRPr="009B61C8">
        <w:rPr>
          <w:rFonts w:ascii="Arial" w:eastAsia="Times New Roman" w:hAnsi="Arial" w:cs="Arial"/>
          <w:bCs/>
          <w:lang w:val="ru-RU" w:eastAsia="ru-RU"/>
        </w:rPr>
        <w:t xml:space="preserve"> </w:t>
      </w:r>
      <w:r w:rsidR="00597784" w:rsidRPr="009B61C8">
        <w:rPr>
          <w:rFonts w:ascii="Arial" w:eastAsia="Times New Roman" w:hAnsi="Arial" w:cs="Arial"/>
          <w:bCs/>
          <w:lang w:val="ru-RU" w:eastAsia="ru-RU"/>
        </w:rPr>
        <w:t>«</w:t>
      </w:r>
      <w:r w:rsidRPr="009B61C8">
        <w:rPr>
          <w:rFonts w:ascii="Arial" w:eastAsia="Times New Roman" w:hAnsi="Arial" w:cs="Arial"/>
          <w:bCs/>
          <w:color w:val="000000"/>
          <w:lang w:val="ru-RU" w:eastAsia="ru-RU"/>
        </w:rPr>
        <w:t>Выдача разрешения на перемещение</w:t>
      </w:r>
    </w:p>
    <w:p w:rsidR="0083282E" w:rsidRPr="009B61C8" w:rsidRDefault="0083282E" w:rsidP="0083282E">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отходов строительства, сноса</w:t>
      </w:r>
    </w:p>
    <w:p w:rsidR="0083282E" w:rsidRPr="009B61C8" w:rsidRDefault="0083282E" w:rsidP="0083282E">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 xml:space="preserve"> зданий и сооружений, в том числе грунтов»</w:t>
      </w:r>
    </w:p>
    <w:p w:rsidR="0083282E" w:rsidRPr="009B61C8" w:rsidRDefault="0083282E" w:rsidP="002800F6">
      <w:pPr>
        <w:pStyle w:val="Standard"/>
        <w:tabs>
          <w:tab w:val="left" w:pos="5700"/>
        </w:tabs>
        <w:jc w:val="center"/>
        <w:rPr>
          <w:rFonts w:ascii="Arial" w:eastAsia="Times New Roman" w:hAnsi="Arial" w:cs="Arial"/>
          <w:lang w:val="ru-RU" w:eastAsia="ru-RU"/>
        </w:rPr>
      </w:pPr>
    </w:p>
    <w:p w:rsidR="002800F6" w:rsidRPr="009B61C8" w:rsidRDefault="002800F6" w:rsidP="002800F6">
      <w:pPr>
        <w:pStyle w:val="Standard"/>
        <w:tabs>
          <w:tab w:val="left" w:pos="5700"/>
        </w:tabs>
        <w:jc w:val="center"/>
        <w:rPr>
          <w:rFonts w:ascii="Arial" w:eastAsia="Times New Roman" w:hAnsi="Arial" w:cs="Arial"/>
          <w:b/>
          <w:lang w:val="ru-RU" w:eastAsia="ru-RU"/>
        </w:rPr>
      </w:pPr>
      <w:r w:rsidRPr="009B61C8">
        <w:rPr>
          <w:rFonts w:ascii="Arial" w:eastAsia="Times New Roman" w:hAnsi="Arial" w:cs="Arial"/>
          <w:b/>
          <w:lang w:val="ru-RU" w:eastAsia="ru-RU"/>
        </w:rPr>
        <w:t>Блок-схема</w:t>
      </w:r>
    </w:p>
    <w:p w:rsidR="002800F6" w:rsidRPr="009B61C8" w:rsidRDefault="002800F6" w:rsidP="002800F6">
      <w:pPr>
        <w:pStyle w:val="Standard"/>
        <w:jc w:val="center"/>
        <w:rPr>
          <w:rFonts w:ascii="Arial" w:hAnsi="Arial" w:cs="Arial"/>
          <w:lang w:val="ru-RU"/>
        </w:rPr>
      </w:pPr>
      <w:r w:rsidRPr="009B61C8">
        <w:rPr>
          <w:rFonts w:ascii="Arial" w:eastAsia="Times New Roman" w:hAnsi="Arial" w:cs="Arial"/>
          <w:lang w:val="ru-RU" w:eastAsia="ru-RU"/>
        </w:rPr>
        <w:t>Последовательности административных процедур при предоставлении муниципальной услуги "</w:t>
      </w:r>
      <w:r w:rsidRPr="009B61C8">
        <w:rPr>
          <w:rFonts w:ascii="Arial" w:eastAsia="Times New Roman" w:hAnsi="Arial" w:cs="Arial"/>
          <w:bCs/>
          <w:color w:val="000000"/>
          <w:lang w:val="ru-RU" w:eastAsia="ru-RU"/>
        </w:rPr>
        <w:t>Выдача разрешения на перемещение отходов строительства, сноса зданий и сооружений, в том числе грунтов"</w:t>
      </w:r>
    </w:p>
    <w:p w:rsidR="002800F6" w:rsidRPr="009B61C8" w:rsidRDefault="002800F6" w:rsidP="002800F6">
      <w:pPr>
        <w:pStyle w:val="Standard"/>
        <w:rPr>
          <w:rFonts w:ascii="Arial" w:eastAsia="Times New Roman" w:hAnsi="Arial" w:cs="Arial"/>
          <w:bCs/>
          <w:color w:val="000000"/>
          <w:lang w:val="ru-RU" w:eastAsia="ru-RU"/>
        </w:rPr>
      </w:pPr>
    </w:p>
    <w:tbl>
      <w:tblPr>
        <w:tblW w:w="9364" w:type="dxa"/>
        <w:tblInd w:w="98" w:type="dxa"/>
        <w:tblLayout w:type="fixed"/>
        <w:tblCellMar>
          <w:left w:w="10" w:type="dxa"/>
          <w:right w:w="10" w:type="dxa"/>
        </w:tblCellMar>
        <w:tblLook w:val="0000" w:firstRow="0" w:lastRow="0" w:firstColumn="0" w:lastColumn="0" w:noHBand="0" w:noVBand="0"/>
      </w:tblPr>
      <w:tblGrid>
        <w:gridCol w:w="9364"/>
      </w:tblGrid>
      <w:tr w:rsidR="002800F6" w:rsidRPr="00790042" w:rsidTr="00253D25">
        <w:trPr>
          <w:trHeight w:val="538"/>
        </w:trPr>
        <w:tc>
          <w:tcPr>
            <w:tcW w:w="93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0F6" w:rsidRPr="009B61C8" w:rsidRDefault="002800F6" w:rsidP="00253D25">
            <w:pPr>
              <w:pStyle w:val="Standard"/>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Обращение заявителя в орган предоставления муниципальной услуги</w:t>
            </w:r>
          </w:p>
        </w:tc>
      </w:tr>
    </w:tbl>
    <w:p w:rsidR="002800F6" w:rsidRPr="009B61C8" w:rsidRDefault="002800F6" w:rsidP="002800F6">
      <w:pPr>
        <w:pStyle w:val="Standard"/>
        <w:rPr>
          <w:rFonts w:ascii="Arial" w:hAnsi="Arial" w:cs="Arial"/>
          <w:lang w:val="ru-RU"/>
        </w:rPr>
      </w:pPr>
      <w:r w:rsidRPr="009B61C8">
        <w:rPr>
          <w:rFonts w:ascii="Arial" w:eastAsia="Times New Roman" w:hAnsi="Arial" w:cs="Arial"/>
          <w:noProof/>
          <w:lang w:val="ru-RU" w:eastAsia="ru-RU" w:bidi="ar-SA"/>
        </w:rPr>
        <mc:AlternateContent>
          <mc:Choice Requires="wps">
            <w:drawing>
              <wp:anchor distT="0" distB="0" distL="114300" distR="114300" simplePos="0" relativeHeight="251659264" behindDoc="0" locked="0" layoutInCell="1" allowOverlap="1" wp14:anchorId="5BC211C9" wp14:editId="3F3122A3">
                <wp:simplePos x="0" y="0"/>
                <wp:positionH relativeFrom="column">
                  <wp:posOffset>114482</wp:posOffset>
                </wp:positionH>
                <wp:positionV relativeFrom="paragraph">
                  <wp:posOffset>104040</wp:posOffset>
                </wp:positionV>
                <wp:extent cx="457200" cy="457200"/>
                <wp:effectExtent l="38100" t="0" r="0" b="38100"/>
                <wp:wrapNone/>
                <wp:docPr id="1" name="Полилиния 1"/>
                <wp:cNvGraphicFramePr/>
                <a:graphic xmlns:a="http://schemas.openxmlformats.org/drawingml/2006/main">
                  <a:graphicData uri="http://schemas.microsoft.com/office/word/2010/wordprocessingShape">
                    <wps:wsp>
                      <wps:cNvSpPr/>
                      <wps:spPr>
                        <a:xfrm>
                          <a:off x="0" y="0"/>
                          <a:ext cx="457200" cy="457200"/>
                        </a:xfrm>
                        <a:custGeom>
                          <a:avLst>
                            <a:gd name="f0" fmla="val 16200"/>
                            <a:gd name="f1" fmla="val 5400"/>
                          </a:avLst>
                          <a:gdLst>
                            <a:gd name="f2" fmla="val w"/>
                            <a:gd name="f3" fmla="val h"/>
                            <a:gd name="f4" fmla="val 0"/>
                            <a:gd name="f5" fmla="val 21600"/>
                            <a:gd name="f6" fmla="val 10800"/>
                            <a:gd name="f7" fmla="*/ f2 1 21600"/>
                            <a:gd name="f8" fmla="*/ f3 1 21600"/>
                            <a:gd name="f9" fmla="val f4"/>
                            <a:gd name="f10" fmla="val f5"/>
                            <a:gd name="f11" fmla="pin 0 f1 10800"/>
                            <a:gd name="f12" fmla="pin 0 f0 21600"/>
                            <a:gd name="f13" fmla="+- f10 0 f9"/>
                            <a:gd name="f14" fmla="val f11"/>
                            <a:gd name="f15" fmla="val f12"/>
                            <a:gd name="f16" fmla="*/ f11 f7 1"/>
                            <a:gd name="f17" fmla="*/ f12 f8 1"/>
                            <a:gd name="f18" fmla="*/ f13 1 21600"/>
                            <a:gd name="f19" fmla="+- 21600 0 f14"/>
                            <a:gd name="f20" fmla="+- 21600 0 f15"/>
                            <a:gd name="f21" fmla="*/ f14 f7 1"/>
                            <a:gd name="f22" fmla="*/ 0 f18 1"/>
                            <a:gd name="f23" fmla="*/ f20 f14 1"/>
                            <a:gd name="f24" fmla="*/ f19 f7 1"/>
                            <a:gd name="f25" fmla="*/ f23 1 10800"/>
                            <a:gd name="f26" fmla="*/ f22 1 f18"/>
                            <a:gd name="f27" fmla="+- f15 f25 0"/>
                            <a:gd name="f28" fmla="*/ f26 f8 1"/>
                            <a:gd name="f29" fmla="*/ f27 f8 1"/>
                          </a:gdLst>
                          <a:ahLst>
                            <a:ahXY gdRefX="f1" minX="f4" maxX="f6" gdRefY="f0" minY="f4" maxY="f5">
                              <a:pos x="f16" y="f17"/>
                            </a:ahXY>
                          </a:ahLst>
                          <a:cxnLst>
                            <a:cxn ang="3cd4">
                              <a:pos x="hc" y="t"/>
                            </a:cxn>
                            <a:cxn ang="0">
                              <a:pos x="r" y="vc"/>
                            </a:cxn>
                            <a:cxn ang="cd4">
                              <a:pos x="hc" y="b"/>
                            </a:cxn>
                            <a:cxn ang="cd2">
                              <a:pos x="l" y="vc"/>
                            </a:cxn>
                          </a:cxnLst>
                          <a:rect l="f21" t="f28" r="f24" b="f29"/>
                          <a:pathLst>
                            <a:path w="21600" h="21600">
                              <a:moveTo>
                                <a:pt x="f14" y="f4"/>
                              </a:moveTo>
                              <a:lnTo>
                                <a:pt x="f14" y="f15"/>
                              </a:lnTo>
                              <a:lnTo>
                                <a:pt x="f4" y="f15"/>
                              </a:lnTo>
                              <a:lnTo>
                                <a:pt x="f6" y="f5"/>
                              </a:lnTo>
                              <a:lnTo>
                                <a:pt x="f5" y="f15"/>
                              </a:lnTo>
                              <a:lnTo>
                                <a:pt x="f19" y="f15"/>
                              </a:lnTo>
                              <a:lnTo>
                                <a:pt x="f19" y="f4"/>
                              </a:lnTo>
                              <a:close/>
                            </a:path>
                          </a:pathLst>
                        </a:custGeom>
                        <a:solidFill>
                          <a:srgbClr val="FFFFFF"/>
                        </a:solidFill>
                        <a:ln w="9363">
                          <a:solidFill>
                            <a:srgbClr val="000000"/>
                          </a:solidFill>
                          <a:prstDash val="solid"/>
                          <a:miter/>
                        </a:ln>
                      </wps:spPr>
                      <wps:txbx>
                        <w:txbxContent>
                          <w:p w:rsidR="009B61C8" w:rsidRDefault="009B61C8" w:rsidP="002800F6"/>
                        </w:txbxContent>
                      </wps:txbx>
                      <wps:bodyPr vert="horz" wrap="square" lIns="158758" tIns="82442" rIns="158758" bIns="82442" anchor="t" anchorCtr="0" compatLnSpc="0"/>
                    </wps:wsp>
                  </a:graphicData>
                </a:graphic>
              </wp:anchor>
            </w:drawing>
          </mc:Choice>
          <mc:Fallback>
            <w:pict>
              <v:shape w14:anchorId="5BC211C9" id="Полилиния 1" o:spid="_x0000_s1026" style="position:absolute;margin-left:9pt;margin-top:8.2pt;width:36pt;height:36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" adj="-11796480,,5400" path="m5400,r,16200l,16200r10800,5400l21600,16200r-5400,l16200,,5400,xe" strokeweight=".26008mm">
                <v:stroke joinstyle="miter"/>
                <v:formulas/>
                <v:path arrowok="t" o:connecttype="custom" o:connectlocs="228600,0;457200,228600;228600,457200;0,228600" o:connectangles="270,0,90,180" textboxrect="5400,0,16200,18900"/>
                <v:textbox inset="4.40994mm,2.29006mm,4.40994mm,2.29006mm">
                  <w:txbxContent>
                    <w:p w:rsidR="009B61C8" w:rsidRDefault="009B61C8" w:rsidP="002800F6"/>
                  </w:txbxContent>
                </v:textbox>
              </v:shape>
            </w:pict>
          </mc:Fallback>
        </mc:AlternateContent>
      </w:r>
      <w:r w:rsidRPr="009B61C8">
        <w:rPr>
          <w:rFonts w:ascii="Arial" w:eastAsia="Times New Roman" w:hAnsi="Arial" w:cs="Arial"/>
          <w:noProof/>
          <w:lang w:val="ru-RU" w:eastAsia="ru-RU" w:bidi="ar-SA"/>
        </w:rPr>
        <mc:AlternateContent>
          <mc:Choice Requires="wps">
            <w:drawing>
              <wp:anchor distT="0" distB="0" distL="114300" distR="114300" simplePos="0" relativeHeight="251661312" behindDoc="0" locked="0" layoutInCell="1" allowOverlap="1" wp14:anchorId="5B0AA027" wp14:editId="41AEE94F">
                <wp:simplePos x="0" y="0"/>
                <wp:positionH relativeFrom="column">
                  <wp:posOffset>5257800</wp:posOffset>
                </wp:positionH>
                <wp:positionV relativeFrom="paragraph">
                  <wp:posOffset>104040</wp:posOffset>
                </wp:positionV>
                <wp:extent cx="457200" cy="457200"/>
                <wp:effectExtent l="38100" t="0" r="0" b="38100"/>
                <wp:wrapNone/>
                <wp:docPr id="2" name="Полилиния 2"/>
                <wp:cNvGraphicFramePr/>
                <a:graphic xmlns:a="http://schemas.openxmlformats.org/drawingml/2006/main">
                  <a:graphicData uri="http://schemas.microsoft.com/office/word/2010/wordprocessingShape">
                    <wps:wsp>
                      <wps:cNvSpPr/>
                      <wps:spPr>
                        <a:xfrm>
                          <a:off x="0" y="0"/>
                          <a:ext cx="457200" cy="457200"/>
                        </a:xfrm>
                        <a:custGeom>
                          <a:avLst>
                            <a:gd name="f0" fmla="val 16200"/>
                            <a:gd name="f1" fmla="val 5400"/>
                          </a:avLst>
                          <a:gdLst>
                            <a:gd name="f2" fmla="val w"/>
                            <a:gd name="f3" fmla="val h"/>
                            <a:gd name="f4" fmla="val 0"/>
                            <a:gd name="f5" fmla="val 21600"/>
                            <a:gd name="f6" fmla="val 10800"/>
                            <a:gd name="f7" fmla="*/ f2 1 21600"/>
                            <a:gd name="f8" fmla="*/ f3 1 21600"/>
                            <a:gd name="f9" fmla="val f4"/>
                            <a:gd name="f10" fmla="val f5"/>
                            <a:gd name="f11" fmla="pin 0 f1 10800"/>
                            <a:gd name="f12" fmla="pin 0 f0 21600"/>
                            <a:gd name="f13" fmla="+- f10 0 f9"/>
                            <a:gd name="f14" fmla="val f11"/>
                            <a:gd name="f15" fmla="val f12"/>
                            <a:gd name="f16" fmla="*/ f11 f7 1"/>
                            <a:gd name="f17" fmla="*/ f12 f8 1"/>
                            <a:gd name="f18" fmla="*/ f13 1 21600"/>
                            <a:gd name="f19" fmla="+- 21600 0 f14"/>
                            <a:gd name="f20" fmla="+- 21600 0 f15"/>
                            <a:gd name="f21" fmla="*/ f14 f7 1"/>
                            <a:gd name="f22" fmla="*/ 0 f18 1"/>
                            <a:gd name="f23" fmla="*/ f20 f14 1"/>
                            <a:gd name="f24" fmla="*/ f19 f7 1"/>
                            <a:gd name="f25" fmla="*/ f23 1 10800"/>
                            <a:gd name="f26" fmla="*/ f22 1 f18"/>
                            <a:gd name="f27" fmla="+- f15 f25 0"/>
                            <a:gd name="f28" fmla="*/ f26 f8 1"/>
                            <a:gd name="f29" fmla="*/ f27 f8 1"/>
                          </a:gdLst>
                          <a:ahLst>
                            <a:ahXY gdRefX="f1" minX="f4" maxX="f6" gdRefY="f0" minY="f4" maxY="f5">
                              <a:pos x="f16" y="f17"/>
                            </a:ahXY>
                          </a:ahLst>
                          <a:cxnLst>
                            <a:cxn ang="3cd4">
                              <a:pos x="hc" y="t"/>
                            </a:cxn>
                            <a:cxn ang="0">
                              <a:pos x="r" y="vc"/>
                            </a:cxn>
                            <a:cxn ang="cd4">
                              <a:pos x="hc" y="b"/>
                            </a:cxn>
                            <a:cxn ang="cd2">
                              <a:pos x="l" y="vc"/>
                            </a:cxn>
                          </a:cxnLst>
                          <a:rect l="f21" t="f28" r="f24" b="f29"/>
                          <a:pathLst>
                            <a:path w="21600" h="21600">
                              <a:moveTo>
                                <a:pt x="f14" y="f4"/>
                              </a:moveTo>
                              <a:lnTo>
                                <a:pt x="f14" y="f15"/>
                              </a:lnTo>
                              <a:lnTo>
                                <a:pt x="f4" y="f15"/>
                              </a:lnTo>
                              <a:lnTo>
                                <a:pt x="f6" y="f5"/>
                              </a:lnTo>
                              <a:lnTo>
                                <a:pt x="f5" y="f15"/>
                              </a:lnTo>
                              <a:lnTo>
                                <a:pt x="f19" y="f15"/>
                              </a:lnTo>
                              <a:lnTo>
                                <a:pt x="f19" y="f4"/>
                              </a:lnTo>
                              <a:close/>
                            </a:path>
                          </a:pathLst>
                        </a:custGeom>
                        <a:solidFill>
                          <a:srgbClr val="FFFFFF"/>
                        </a:solidFill>
                        <a:ln w="9363">
                          <a:solidFill>
                            <a:srgbClr val="000000"/>
                          </a:solidFill>
                          <a:prstDash val="solid"/>
                          <a:miter/>
                        </a:ln>
                      </wps:spPr>
                      <wps:txbx>
                        <w:txbxContent>
                          <w:p w:rsidR="009B61C8" w:rsidRDefault="009B61C8" w:rsidP="002800F6"/>
                        </w:txbxContent>
                      </wps:txbx>
                      <wps:bodyPr vert="horz" wrap="square" lIns="158758" tIns="82442" rIns="158758" bIns="82442" anchor="t" anchorCtr="0" compatLnSpc="0"/>
                    </wps:wsp>
                  </a:graphicData>
                </a:graphic>
              </wp:anchor>
            </w:drawing>
          </mc:Choice>
          <mc:Fallback>
            <w:pict>
              <v:shape w14:anchorId="5B0AA027" id="Полилиния 2" o:spid="_x0000_s1027" style="position:absolute;margin-left:414pt;margin-top:8.2pt;width:36pt;height:36pt;z-index:251661312;visibility:visible;mso-wrap-style:square;mso-wrap-distance-left:9pt;mso-wrap-distance-top:0;mso-wrap-distance-right:9pt;mso-wrap-distance-bottom:0;mso-position-horizontal:absolute;mso-position-horizontal-relative:text;mso-position-vertical:absolute;mso-position-vertical-relative:text;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" adj="-11796480,,5400" path="m5400,r,16200l,16200r10800,5400l21600,16200r-5400,l16200,,5400,xe" strokeweight=".26008mm">
                <v:stroke joinstyle="miter"/>
                <v:formulas/>
                <v:path arrowok="t" o:connecttype="custom" o:connectlocs="228600,0;457200,228600;228600,457200;0,228600" o:connectangles="270,0,90,180" textboxrect="5400,0,16200,18900"/>
                <v:textbox inset="4.40994mm,2.29006mm,4.40994mm,2.29006mm">
                  <w:txbxContent>
                    <w:p w:rsidR="009B61C8" w:rsidRDefault="009B61C8" w:rsidP="002800F6"/>
                  </w:txbxContent>
                </v:textbox>
              </v:shape>
            </w:pict>
          </mc:Fallback>
        </mc:AlternateContent>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r w:rsidRPr="009B61C8">
        <w:rPr>
          <w:rFonts w:ascii="Arial" w:eastAsia="Times New Roman" w:hAnsi="Arial" w:cs="Arial"/>
          <w:lang w:val="ru-RU" w:eastAsia="ru-RU"/>
        </w:rPr>
        <w:tab/>
      </w:r>
    </w:p>
    <w:p w:rsidR="002800F6" w:rsidRPr="009B61C8" w:rsidRDefault="002800F6" w:rsidP="002800F6">
      <w:pPr>
        <w:pStyle w:val="Standard"/>
        <w:rPr>
          <w:rFonts w:ascii="Arial" w:eastAsia="Times New Roman" w:hAnsi="Arial" w:cs="Arial"/>
          <w:lang w:val="ru-RU" w:eastAsia="ru-RU"/>
        </w:rPr>
      </w:pPr>
    </w:p>
    <w:p w:rsidR="002800F6" w:rsidRPr="009B61C8" w:rsidRDefault="002800F6" w:rsidP="002800F6">
      <w:pPr>
        <w:pStyle w:val="Standard"/>
        <w:rPr>
          <w:rFonts w:ascii="Arial" w:eastAsia="Times New Roman" w:hAnsi="Arial" w:cs="Arial"/>
          <w:lang w:val="ru-RU" w:eastAsia="ru-RU"/>
        </w:rPr>
      </w:pPr>
    </w:p>
    <w:tbl>
      <w:tblPr>
        <w:tblW w:w="9719" w:type="dxa"/>
        <w:tblInd w:w="-10" w:type="dxa"/>
        <w:tblLayout w:type="fixed"/>
        <w:tblCellMar>
          <w:left w:w="10" w:type="dxa"/>
          <w:right w:w="10" w:type="dxa"/>
        </w:tblCellMar>
        <w:tblLook w:val="0000" w:firstRow="0" w:lastRow="0" w:firstColumn="0" w:lastColumn="0" w:noHBand="0" w:noVBand="0"/>
      </w:tblPr>
      <w:tblGrid>
        <w:gridCol w:w="3597"/>
        <w:gridCol w:w="2167"/>
        <w:gridCol w:w="335"/>
        <w:gridCol w:w="3620"/>
      </w:tblGrid>
      <w:tr w:rsidR="002800F6" w:rsidRPr="00790042" w:rsidTr="00253D25">
        <w:trPr>
          <w:trHeight w:val="213"/>
        </w:trPr>
        <w:tc>
          <w:tcPr>
            <w:tcW w:w="5764" w:type="dxa"/>
            <w:gridSpan w:val="2"/>
            <w:shd w:val="clear" w:color="auto" w:fill="auto"/>
            <w:tcMar>
              <w:top w:w="0" w:type="dxa"/>
              <w:left w:w="0" w:type="dxa"/>
              <w:bottom w:w="0" w:type="dxa"/>
              <w:right w:w="0" w:type="dxa"/>
            </w:tcMar>
          </w:tcPr>
          <w:p w:rsidR="002800F6" w:rsidRPr="009B61C8" w:rsidRDefault="002800F6" w:rsidP="00253D25">
            <w:pPr>
              <w:pStyle w:val="TableHeading"/>
              <w:rPr>
                <w:rFonts w:ascii="Arial" w:eastAsia="Times New Roman" w:hAnsi="Arial" w:cs="Arial"/>
                <w:lang w:val="ru-RU" w:eastAsia="ru-RU"/>
              </w:rPr>
            </w:pPr>
          </w:p>
        </w:tc>
        <w:tc>
          <w:tcPr>
            <w:tcW w:w="335"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800F6" w:rsidRPr="009B61C8" w:rsidRDefault="002800F6" w:rsidP="00253D25">
            <w:pPr>
              <w:pStyle w:val="Standard"/>
              <w:snapToGrid w:val="0"/>
              <w:rPr>
                <w:rFonts w:ascii="Arial" w:eastAsia="Times New Roman" w:hAnsi="Arial" w:cs="Arial"/>
                <w:lang w:val="ru-RU" w:eastAsia="ru-RU"/>
              </w:rPr>
            </w:pPr>
          </w:p>
        </w:tc>
        <w:tc>
          <w:tcPr>
            <w:tcW w:w="3620" w:type="dxa"/>
            <w:tcBorders>
              <w:left w:val="single" w:sz="4" w:space="0" w:color="000000"/>
            </w:tcBorders>
            <w:shd w:val="clear" w:color="auto" w:fill="auto"/>
            <w:tcMar>
              <w:top w:w="0" w:type="dxa"/>
              <w:left w:w="0" w:type="dxa"/>
              <w:bottom w:w="0" w:type="dxa"/>
              <w:right w:w="0" w:type="dxa"/>
            </w:tcMar>
          </w:tcPr>
          <w:p w:rsidR="002800F6" w:rsidRPr="009B61C8" w:rsidRDefault="002800F6" w:rsidP="00253D25">
            <w:pPr>
              <w:pStyle w:val="Standard"/>
              <w:snapToGrid w:val="0"/>
              <w:rPr>
                <w:rFonts w:ascii="Arial" w:eastAsia="Times New Roman" w:hAnsi="Arial" w:cs="Arial"/>
                <w:lang w:val="ru-RU" w:eastAsia="ru-RU"/>
              </w:rPr>
            </w:pPr>
          </w:p>
        </w:tc>
      </w:tr>
      <w:tr w:rsidR="002800F6" w:rsidRPr="009B61C8" w:rsidTr="00253D25">
        <w:trPr>
          <w:trHeight w:val="2166"/>
        </w:trPr>
        <w:tc>
          <w:tcPr>
            <w:tcW w:w="359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2800F6" w:rsidRPr="009B61C8" w:rsidRDefault="002800F6" w:rsidP="00253D25">
            <w:pPr>
              <w:pStyle w:val="Standard"/>
              <w:rPr>
                <w:rFonts w:ascii="Arial" w:hAnsi="Arial" w:cs="Arial"/>
              </w:rPr>
            </w:pPr>
            <w:r w:rsidRPr="009B61C8">
              <w:rPr>
                <w:rFonts w:ascii="Arial" w:eastAsia="Times New Roman" w:hAnsi="Arial" w:cs="Arial"/>
                <w:lang w:val="ru-RU" w:eastAsia="ru-RU"/>
              </w:rPr>
              <w:t xml:space="preserve">Приме документов и регистрации их специалистов с последующей передачей в уполномоченный орган, назначение ответственного исполнителя, формирование и направление межведомственного запроса в организации, участвующие в предоставлении муниципальной услуги. </w:t>
            </w:r>
            <w:r w:rsidRPr="009B61C8">
              <w:rPr>
                <w:rFonts w:ascii="Arial" w:eastAsia="Times New Roman" w:hAnsi="Arial" w:cs="Arial"/>
                <w:lang w:eastAsia="ru-RU"/>
              </w:rPr>
              <w:t xml:space="preserve">Срок выполнения действия – 3 </w:t>
            </w:r>
            <w:r w:rsidRPr="009B61C8">
              <w:rPr>
                <w:rFonts w:ascii="Arial" w:eastAsia="Times New Roman" w:hAnsi="Arial" w:cs="Arial"/>
                <w:lang w:val="ru-RU" w:eastAsia="ru-RU"/>
              </w:rPr>
              <w:t xml:space="preserve">календарных </w:t>
            </w:r>
            <w:r w:rsidRPr="009B61C8">
              <w:rPr>
                <w:rFonts w:ascii="Arial" w:eastAsia="Times New Roman" w:hAnsi="Arial" w:cs="Arial"/>
                <w:lang w:eastAsia="ru-RU"/>
              </w:rPr>
              <w:t>дня.</w:t>
            </w:r>
          </w:p>
        </w:tc>
        <w:tc>
          <w:tcPr>
            <w:tcW w:w="2502" w:type="dxa"/>
            <w:gridSpan w:val="2"/>
            <w:tcBorders>
              <w:left w:val="single" w:sz="4" w:space="0" w:color="000000"/>
            </w:tcBorders>
            <w:shd w:val="clear" w:color="auto" w:fill="auto"/>
            <w:tcMar>
              <w:top w:w="0" w:type="dxa"/>
              <w:left w:w="108" w:type="dxa"/>
              <w:bottom w:w="0" w:type="dxa"/>
              <w:right w:w="108" w:type="dxa"/>
            </w:tcMar>
          </w:tcPr>
          <w:p w:rsidR="002800F6" w:rsidRPr="009B61C8" w:rsidRDefault="002800F6" w:rsidP="00253D25">
            <w:pPr>
              <w:pStyle w:val="Standard"/>
              <w:snapToGrid w:val="0"/>
              <w:rPr>
                <w:rFonts w:ascii="Arial" w:eastAsia="Times New Roman" w:hAnsi="Arial" w:cs="Arial"/>
                <w:lang w:eastAsia="ru-RU"/>
              </w:rPr>
            </w:pPr>
          </w:p>
        </w:tc>
        <w:tc>
          <w:tcPr>
            <w:tcW w:w="36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0F6" w:rsidRPr="009B61C8" w:rsidRDefault="002800F6" w:rsidP="00253D25">
            <w:pPr>
              <w:pStyle w:val="Standard"/>
              <w:rPr>
                <w:rFonts w:ascii="Arial" w:hAnsi="Arial" w:cs="Arial"/>
              </w:rPr>
            </w:pPr>
            <w:r w:rsidRPr="009B61C8">
              <w:rPr>
                <w:rFonts w:ascii="Arial" w:eastAsia="Times New Roman" w:hAnsi="Arial" w:cs="Arial"/>
                <w:lang w:val="ru-RU" w:eastAsia="ru-RU"/>
              </w:rPr>
              <w:t xml:space="preserve">Отказ в приеме документов по основаниям, указанным в п.2.8 Административного регламента, и уведомление об этом заявителя. </w:t>
            </w:r>
            <w:r w:rsidRPr="009B61C8">
              <w:rPr>
                <w:rFonts w:ascii="Arial" w:eastAsia="Times New Roman" w:hAnsi="Arial" w:cs="Arial"/>
                <w:lang w:eastAsia="ru-RU"/>
              </w:rPr>
              <w:t xml:space="preserve">Срок выполнения действия – не более 3 </w:t>
            </w:r>
            <w:r w:rsidRPr="009B61C8">
              <w:rPr>
                <w:rFonts w:ascii="Arial" w:eastAsia="Times New Roman" w:hAnsi="Arial" w:cs="Arial"/>
                <w:lang w:val="ru-RU" w:eastAsia="ru-RU"/>
              </w:rPr>
              <w:t xml:space="preserve">календарных </w:t>
            </w:r>
            <w:r w:rsidRPr="009B61C8">
              <w:rPr>
                <w:rFonts w:ascii="Arial" w:eastAsia="Times New Roman" w:hAnsi="Arial" w:cs="Arial"/>
                <w:lang w:eastAsia="ru-RU"/>
              </w:rPr>
              <w:t>дней.</w:t>
            </w:r>
          </w:p>
        </w:tc>
      </w:tr>
    </w:tbl>
    <w:p w:rsidR="002800F6" w:rsidRPr="009B61C8" w:rsidRDefault="002800F6" w:rsidP="002800F6">
      <w:pPr>
        <w:pStyle w:val="Standard"/>
        <w:rPr>
          <w:rFonts w:ascii="Arial" w:hAnsi="Arial" w:cs="Arial"/>
        </w:rPr>
      </w:pPr>
      <w:r w:rsidRPr="009B61C8">
        <w:rPr>
          <w:rFonts w:ascii="Arial" w:eastAsia="Times New Roman" w:hAnsi="Arial" w:cs="Arial"/>
          <w:noProof/>
          <w:lang w:val="ru-RU" w:eastAsia="ru-RU" w:bidi="ar-SA"/>
        </w:rPr>
        <mc:AlternateContent>
          <mc:Choice Requires="wps">
            <w:drawing>
              <wp:anchor distT="0" distB="0" distL="114300" distR="114300" simplePos="0" relativeHeight="251655168" behindDoc="0" locked="0" layoutInCell="1" allowOverlap="1" wp14:anchorId="6C526D0B" wp14:editId="312E3648">
                <wp:simplePos x="0" y="0"/>
                <wp:positionH relativeFrom="column">
                  <wp:posOffset>118110</wp:posOffset>
                </wp:positionH>
                <wp:positionV relativeFrom="paragraph">
                  <wp:posOffset>-3175</wp:posOffset>
                </wp:positionV>
                <wp:extent cx="571500" cy="333375"/>
                <wp:effectExtent l="38100" t="0" r="0" b="47625"/>
                <wp:wrapNone/>
                <wp:docPr id="3" name="Полилиния 3"/>
                <wp:cNvGraphicFramePr/>
                <a:graphic xmlns:a="http://schemas.openxmlformats.org/drawingml/2006/main">
                  <a:graphicData uri="http://schemas.microsoft.com/office/word/2010/wordprocessingShape">
                    <wps:wsp>
                      <wps:cNvSpPr/>
                      <wps:spPr>
                        <a:xfrm>
                          <a:off x="0" y="0"/>
                          <a:ext cx="571500" cy="333375"/>
                        </a:xfrm>
                        <a:custGeom>
                          <a:avLst>
                            <a:gd name="f0" fmla="val 16200"/>
                            <a:gd name="f1" fmla="val 5400"/>
                          </a:avLst>
                          <a:gdLst>
                            <a:gd name="f2" fmla="val w"/>
                            <a:gd name="f3" fmla="val h"/>
                            <a:gd name="f4" fmla="val 0"/>
                            <a:gd name="f5" fmla="val 21600"/>
                            <a:gd name="f6" fmla="val 10800"/>
                            <a:gd name="f7" fmla="*/ f2 1 21600"/>
                            <a:gd name="f8" fmla="*/ f3 1 21600"/>
                            <a:gd name="f9" fmla="val f4"/>
                            <a:gd name="f10" fmla="val f5"/>
                            <a:gd name="f11" fmla="pin 0 f1 10800"/>
                            <a:gd name="f12" fmla="pin 0 f0 21600"/>
                            <a:gd name="f13" fmla="+- f10 0 f9"/>
                            <a:gd name="f14" fmla="val f11"/>
                            <a:gd name="f15" fmla="val f12"/>
                            <a:gd name="f16" fmla="*/ f11 f7 1"/>
                            <a:gd name="f17" fmla="*/ f12 f8 1"/>
                            <a:gd name="f18" fmla="*/ f13 1 21600"/>
                            <a:gd name="f19" fmla="+- 21600 0 f14"/>
                            <a:gd name="f20" fmla="+- 21600 0 f15"/>
                            <a:gd name="f21" fmla="*/ f14 f7 1"/>
                            <a:gd name="f22" fmla="*/ 0 f18 1"/>
                            <a:gd name="f23" fmla="*/ f20 f14 1"/>
                            <a:gd name="f24" fmla="*/ f19 f7 1"/>
                            <a:gd name="f25" fmla="*/ f23 1 10800"/>
                            <a:gd name="f26" fmla="*/ f22 1 f18"/>
                            <a:gd name="f27" fmla="+- f15 f25 0"/>
                            <a:gd name="f28" fmla="*/ f26 f8 1"/>
                            <a:gd name="f29" fmla="*/ f27 f8 1"/>
                          </a:gdLst>
                          <a:ahLst>
                            <a:ahXY gdRefX="f1" minX="f4" maxX="f6" gdRefY="f0" minY="f4" maxY="f5">
                              <a:pos x="f16" y="f17"/>
                            </a:ahXY>
                          </a:ahLst>
                          <a:cxnLst>
                            <a:cxn ang="3cd4">
                              <a:pos x="hc" y="t"/>
                            </a:cxn>
                            <a:cxn ang="0">
                              <a:pos x="r" y="vc"/>
                            </a:cxn>
                            <a:cxn ang="cd4">
                              <a:pos x="hc" y="b"/>
                            </a:cxn>
                            <a:cxn ang="cd2">
                              <a:pos x="l" y="vc"/>
                            </a:cxn>
                          </a:cxnLst>
                          <a:rect l="f21" t="f28" r="f24" b="f29"/>
                          <a:pathLst>
                            <a:path w="21600" h="21600">
                              <a:moveTo>
                                <a:pt x="f14" y="f4"/>
                              </a:moveTo>
                              <a:lnTo>
                                <a:pt x="f14" y="f15"/>
                              </a:lnTo>
                              <a:lnTo>
                                <a:pt x="f4" y="f15"/>
                              </a:lnTo>
                              <a:lnTo>
                                <a:pt x="f6" y="f5"/>
                              </a:lnTo>
                              <a:lnTo>
                                <a:pt x="f5" y="f15"/>
                              </a:lnTo>
                              <a:lnTo>
                                <a:pt x="f19" y="f15"/>
                              </a:lnTo>
                              <a:lnTo>
                                <a:pt x="f19" y="f4"/>
                              </a:lnTo>
                              <a:close/>
                            </a:path>
                          </a:pathLst>
                        </a:custGeom>
                        <a:solidFill>
                          <a:srgbClr val="FFFFFF"/>
                        </a:solidFill>
                        <a:ln w="9363">
                          <a:solidFill>
                            <a:srgbClr val="000000"/>
                          </a:solidFill>
                          <a:prstDash val="solid"/>
                          <a:miter/>
                        </a:ln>
                      </wps:spPr>
                      <wps:txbx>
                        <w:txbxContent>
                          <w:p w:rsidR="009B61C8" w:rsidRDefault="009B61C8" w:rsidP="002800F6"/>
                        </w:txbxContent>
                      </wps:txbx>
                      <wps:bodyPr vert="horz" wrap="square" lIns="158758" tIns="82442" rIns="158758" bIns="82442" anchor="t" anchorCtr="0" compatLnSpc="0">
                        <a:noAutofit/>
                      </wps:bodyPr>
                    </wps:wsp>
                  </a:graphicData>
                </a:graphic>
                <wp14:sizeRelV relativeFrom="margin">
                  <wp14:pctHeight>0</wp14:pctHeight>
                </wp14:sizeRelV>
              </wp:anchor>
            </w:drawing>
          </mc:Choice>
          <mc:Fallback>
            <w:pict>
              <v:shape w14:anchorId="6C526D0B" id="Полилиния 3" o:spid="_x0000_s1028" style="position:absolute;margin-left:9.3pt;margin-top:-.25pt;width:45pt;height:26.2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" adj="-11796480,,5400" path="m5400,r,16200l,16200r10800,5400l21600,16200r-5400,l16200,,5400,xe" strokeweight=".26008mm">
                <v:stroke joinstyle="miter"/>
                <v:formulas/>
                <v:path arrowok="t" o:connecttype="custom" o:connectlocs="285750,0;571500,166688;285750,333375;0,166688" o:connectangles="270,0,90,180" textboxrect="5400,0,16200,18900"/>
                <v:textbox inset="4.40994mm,2.29006mm,4.40994mm,2.29006mm">
                  <w:txbxContent>
                    <w:p w:rsidR="009B61C8" w:rsidRDefault="009B61C8" w:rsidP="002800F6"/>
                  </w:txbxContent>
                </v:textbox>
              </v:shape>
            </w:pict>
          </mc:Fallback>
        </mc:AlternateContent>
      </w:r>
    </w:p>
    <w:p w:rsidR="002800F6" w:rsidRPr="009B61C8" w:rsidRDefault="002800F6" w:rsidP="002800F6">
      <w:pPr>
        <w:pStyle w:val="Standard"/>
        <w:rPr>
          <w:rFonts w:ascii="Arial" w:eastAsia="Times New Roman" w:hAnsi="Arial" w:cs="Arial"/>
          <w:lang w:eastAsia="ru-RU"/>
        </w:rPr>
      </w:pPr>
    </w:p>
    <w:tbl>
      <w:tblPr>
        <w:tblW w:w="8116" w:type="dxa"/>
        <w:tblInd w:w="98" w:type="dxa"/>
        <w:tblLayout w:type="fixed"/>
        <w:tblCellMar>
          <w:left w:w="10" w:type="dxa"/>
          <w:right w:w="10" w:type="dxa"/>
        </w:tblCellMar>
        <w:tblLook w:val="0000" w:firstRow="0" w:lastRow="0" w:firstColumn="0" w:lastColumn="0" w:noHBand="0" w:noVBand="0"/>
      </w:tblPr>
      <w:tblGrid>
        <w:gridCol w:w="8116"/>
      </w:tblGrid>
      <w:tr w:rsidR="002800F6" w:rsidRPr="009B61C8" w:rsidTr="00253D25">
        <w:trPr>
          <w:trHeight w:val="1265"/>
        </w:trPr>
        <w:tc>
          <w:tcPr>
            <w:tcW w:w="81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0F6" w:rsidRPr="009B61C8" w:rsidRDefault="002800F6" w:rsidP="00253D25">
            <w:pPr>
              <w:pStyle w:val="Standard"/>
              <w:tabs>
                <w:tab w:val="left" w:pos="1165"/>
              </w:tabs>
              <w:rPr>
                <w:rFonts w:ascii="Arial" w:hAnsi="Arial" w:cs="Arial"/>
              </w:rPr>
            </w:pPr>
            <w:r w:rsidRPr="009B61C8">
              <w:rPr>
                <w:rFonts w:ascii="Arial" w:eastAsia="Times New Roman" w:hAnsi="Arial" w:cs="Arial"/>
                <w:lang w:val="ru-RU" w:eastAsia="ru-RU"/>
              </w:rPr>
              <w:t xml:space="preserve">Получение ответа на межведомственный запрос о предоставлении документов и информации по предоставлению муниципальной услуги. </w:t>
            </w:r>
            <w:r w:rsidRPr="009B61C8">
              <w:rPr>
                <w:rFonts w:ascii="Arial" w:eastAsia="Times New Roman" w:hAnsi="Arial" w:cs="Arial"/>
                <w:lang w:eastAsia="ru-RU"/>
              </w:rPr>
              <w:t xml:space="preserve">Срок выполнения действия не более 5 </w:t>
            </w:r>
            <w:r w:rsidRPr="009B61C8">
              <w:rPr>
                <w:rFonts w:ascii="Arial" w:eastAsia="Times New Roman" w:hAnsi="Arial" w:cs="Arial"/>
                <w:lang w:val="ru-RU" w:eastAsia="ru-RU"/>
              </w:rPr>
              <w:t>календарных</w:t>
            </w:r>
            <w:r w:rsidRPr="009B61C8">
              <w:rPr>
                <w:rFonts w:ascii="Arial" w:eastAsia="Times New Roman" w:hAnsi="Arial" w:cs="Arial"/>
                <w:lang w:eastAsia="ru-RU"/>
              </w:rPr>
              <w:t xml:space="preserve"> дней.</w:t>
            </w:r>
          </w:p>
        </w:tc>
      </w:tr>
    </w:tbl>
    <w:p w:rsidR="002800F6" w:rsidRPr="009B61C8" w:rsidRDefault="002800F6" w:rsidP="002800F6">
      <w:pPr>
        <w:pStyle w:val="Standard"/>
        <w:tabs>
          <w:tab w:val="left" w:pos="1165"/>
        </w:tabs>
        <w:rPr>
          <w:rFonts w:ascii="Arial" w:hAnsi="Arial" w:cs="Arial"/>
        </w:rPr>
      </w:pPr>
      <w:r w:rsidRPr="009B61C8">
        <w:rPr>
          <w:rFonts w:ascii="Arial" w:eastAsia="Times New Roman" w:hAnsi="Arial" w:cs="Arial"/>
          <w:noProof/>
          <w:lang w:val="ru-RU" w:eastAsia="ru-RU" w:bidi="ar-SA"/>
        </w:rPr>
        <mc:AlternateContent>
          <mc:Choice Requires="wps">
            <w:drawing>
              <wp:anchor distT="0" distB="0" distL="114300" distR="114300" simplePos="0" relativeHeight="251657216" behindDoc="0" locked="0" layoutInCell="1" allowOverlap="1" wp14:anchorId="0BBF07F2" wp14:editId="3AA090ED">
                <wp:simplePos x="0" y="0"/>
                <wp:positionH relativeFrom="column">
                  <wp:posOffset>461010</wp:posOffset>
                </wp:positionH>
                <wp:positionV relativeFrom="paragraph">
                  <wp:posOffset>11431</wp:posOffset>
                </wp:positionV>
                <wp:extent cx="457200" cy="361950"/>
                <wp:effectExtent l="38100" t="0" r="19050" b="38100"/>
                <wp:wrapNone/>
                <wp:docPr id="4" name="Полилиния 4"/>
                <wp:cNvGraphicFramePr/>
                <a:graphic xmlns:a="http://schemas.openxmlformats.org/drawingml/2006/main">
                  <a:graphicData uri="http://schemas.microsoft.com/office/word/2010/wordprocessingShape">
                    <wps:wsp>
                      <wps:cNvSpPr/>
                      <wps:spPr>
                        <a:xfrm>
                          <a:off x="0" y="0"/>
                          <a:ext cx="457200" cy="361950"/>
                        </a:xfrm>
                        <a:custGeom>
                          <a:avLst>
                            <a:gd name="f0" fmla="val 16200"/>
                            <a:gd name="f1" fmla="val 5400"/>
                          </a:avLst>
                          <a:gdLst>
                            <a:gd name="f2" fmla="val w"/>
                            <a:gd name="f3" fmla="val h"/>
                            <a:gd name="f4" fmla="val 0"/>
                            <a:gd name="f5" fmla="val 21600"/>
                            <a:gd name="f6" fmla="val 10800"/>
                            <a:gd name="f7" fmla="*/ f2 1 21600"/>
                            <a:gd name="f8" fmla="*/ f3 1 21600"/>
                            <a:gd name="f9" fmla="val f4"/>
                            <a:gd name="f10" fmla="val f5"/>
                            <a:gd name="f11" fmla="pin 0 f1 10800"/>
                            <a:gd name="f12" fmla="pin 0 f0 21600"/>
                            <a:gd name="f13" fmla="+- f10 0 f9"/>
                            <a:gd name="f14" fmla="val f11"/>
                            <a:gd name="f15" fmla="val f12"/>
                            <a:gd name="f16" fmla="*/ f11 f7 1"/>
                            <a:gd name="f17" fmla="*/ f12 f8 1"/>
                            <a:gd name="f18" fmla="*/ f13 1 21600"/>
                            <a:gd name="f19" fmla="+- 21600 0 f14"/>
                            <a:gd name="f20" fmla="+- 21600 0 f15"/>
                            <a:gd name="f21" fmla="*/ f14 f7 1"/>
                            <a:gd name="f22" fmla="*/ 0 f18 1"/>
                            <a:gd name="f23" fmla="*/ f20 f14 1"/>
                            <a:gd name="f24" fmla="*/ f19 f7 1"/>
                            <a:gd name="f25" fmla="*/ f23 1 10800"/>
                            <a:gd name="f26" fmla="*/ f22 1 f18"/>
                            <a:gd name="f27" fmla="+- f15 f25 0"/>
                            <a:gd name="f28" fmla="*/ f26 f8 1"/>
                            <a:gd name="f29" fmla="*/ f27 f8 1"/>
                          </a:gdLst>
                          <a:ahLst>
                            <a:ahXY gdRefX="f1" minX="f4" maxX="f6" gdRefY="f0" minY="f4" maxY="f5">
                              <a:pos x="f16" y="f17"/>
                            </a:ahXY>
                          </a:ahLst>
                          <a:cxnLst>
                            <a:cxn ang="3cd4">
                              <a:pos x="hc" y="t"/>
                            </a:cxn>
                            <a:cxn ang="0">
                              <a:pos x="r" y="vc"/>
                            </a:cxn>
                            <a:cxn ang="cd4">
                              <a:pos x="hc" y="b"/>
                            </a:cxn>
                            <a:cxn ang="cd2">
                              <a:pos x="l" y="vc"/>
                            </a:cxn>
                          </a:cxnLst>
                          <a:rect l="f21" t="f28" r="f24" b="f29"/>
                          <a:pathLst>
                            <a:path w="21600" h="21600">
                              <a:moveTo>
                                <a:pt x="f14" y="f4"/>
                              </a:moveTo>
                              <a:lnTo>
                                <a:pt x="f14" y="f15"/>
                              </a:lnTo>
                              <a:lnTo>
                                <a:pt x="f4" y="f15"/>
                              </a:lnTo>
                              <a:lnTo>
                                <a:pt x="f6" y="f5"/>
                              </a:lnTo>
                              <a:lnTo>
                                <a:pt x="f5" y="f15"/>
                              </a:lnTo>
                              <a:lnTo>
                                <a:pt x="f19" y="f15"/>
                              </a:lnTo>
                              <a:lnTo>
                                <a:pt x="f19" y="f4"/>
                              </a:lnTo>
                              <a:close/>
                            </a:path>
                          </a:pathLst>
                        </a:custGeom>
                        <a:solidFill>
                          <a:srgbClr val="FFFFFF"/>
                        </a:solidFill>
                        <a:ln w="9363">
                          <a:solidFill>
                            <a:srgbClr val="000000"/>
                          </a:solidFill>
                          <a:prstDash val="solid"/>
                          <a:miter/>
                        </a:ln>
                      </wps:spPr>
                      <wps:txbx>
                        <w:txbxContent>
                          <w:p w:rsidR="009B61C8" w:rsidRDefault="009B61C8" w:rsidP="002800F6"/>
                        </w:txbxContent>
                      </wps:txbx>
                      <wps:bodyPr vert="horz" wrap="square" lIns="158758" tIns="82442" rIns="158758" bIns="82442" anchor="t" anchorCtr="0" compatLnSpc="0">
                        <a:noAutofit/>
                      </wps:bodyPr>
                    </wps:wsp>
                  </a:graphicData>
                </a:graphic>
                <wp14:sizeRelV relativeFrom="margin">
                  <wp14:pctHeight>0</wp14:pctHeight>
                </wp14:sizeRelV>
              </wp:anchor>
            </w:drawing>
          </mc:Choice>
          <mc:Fallback>
            <w:pict>
              <v:shape w14:anchorId="0BBF07F2" id="Полилиния 4" o:spid="_x0000_s1029" style="position:absolute;margin-left:36.3pt;margin-top:.9pt;width:36pt;height:28.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" adj="-11796480,,5400" path="m5400,r,16200l,16200r10800,5400l21600,16200r-5400,l16200,,5400,xe" strokeweight=".26008mm">
                <v:stroke joinstyle="miter"/>
                <v:formulas/>
                <v:path arrowok="t" o:connecttype="custom" o:connectlocs="228600,0;457200,180975;228600,361950;0,180975" o:connectangles="270,0,90,180" textboxrect="5400,0,16200,18900"/>
                <v:textbox inset="4.40994mm,2.29006mm,4.40994mm,2.29006mm">
                  <w:txbxContent>
                    <w:p w:rsidR="009B61C8" w:rsidRDefault="009B61C8" w:rsidP="002800F6"/>
                  </w:txbxContent>
                </v:textbox>
              </v:shape>
            </w:pict>
          </mc:Fallback>
        </mc:AlternateContent>
      </w:r>
    </w:p>
    <w:p w:rsidR="002800F6" w:rsidRPr="009B61C8" w:rsidRDefault="002800F6" w:rsidP="002800F6">
      <w:pPr>
        <w:pStyle w:val="Standard"/>
        <w:tabs>
          <w:tab w:val="left" w:pos="1165"/>
        </w:tabs>
        <w:rPr>
          <w:rFonts w:ascii="Arial" w:eastAsia="Times New Roman" w:hAnsi="Arial" w:cs="Arial"/>
          <w:lang w:eastAsia="ru-RU"/>
        </w:rPr>
      </w:pPr>
    </w:p>
    <w:tbl>
      <w:tblPr>
        <w:tblW w:w="9188" w:type="dxa"/>
        <w:tblInd w:w="98" w:type="dxa"/>
        <w:tblLayout w:type="fixed"/>
        <w:tblCellMar>
          <w:left w:w="10" w:type="dxa"/>
          <w:right w:w="10" w:type="dxa"/>
        </w:tblCellMar>
        <w:tblLook w:val="0000" w:firstRow="0" w:lastRow="0" w:firstColumn="0" w:lastColumn="0" w:noHBand="0" w:noVBand="0"/>
      </w:tblPr>
      <w:tblGrid>
        <w:gridCol w:w="9188"/>
      </w:tblGrid>
      <w:tr w:rsidR="002800F6" w:rsidRPr="00790042" w:rsidTr="00253D25">
        <w:trPr>
          <w:trHeight w:val="2517"/>
        </w:trPr>
        <w:tc>
          <w:tcPr>
            <w:tcW w:w="9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800F6" w:rsidRPr="009B61C8" w:rsidRDefault="002800F6" w:rsidP="00253D25">
            <w:pPr>
              <w:pStyle w:val="Standard"/>
              <w:tabs>
                <w:tab w:val="left" w:pos="1620"/>
              </w:tabs>
              <w:autoSpaceDE w:val="0"/>
              <w:ind w:firstLine="720"/>
              <w:jc w:val="both"/>
              <w:rPr>
                <w:rFonts w:ascii="Arial" w:eastAsia="Times New Roman" w:hAnsi="Arial" w:cs="Arial"/>
                <w:lang w:val="ru-RU" w:eastAsia="ru-RU"/>
              </w:rPr>
            </w:pPr>
            <w:r w:rsidRPr="009B61C8">
              <w:rPr>
                <w:rFonts w:ascii="Arial" w:eastAsia="Times New Roman" w:hAnsi="Arial" w:cs="Arial"/>
                <w:lang w:val="ru-RU" w:eastAsia="ru-RU"/>
              </w:rPr>
              <w:t>-прием и регистрация заявления и пакета документов – 15 мин.;</w:t>
            </w:r>
          </w:p>
          <w:p w:rsidR="002800F6" w:rsidRPr="009B61C8" w:rsidRDefault="002800F6" w:rsidP="00253D25">
            <w:pPr>
              <w:pStyle w:val="Standard"/>
              <w:tabs>
                <w:tab w:val="left" w:pos="1620"/>
              </w:tabs>
              <w:autoSpaceDE w:val="0"/>
              <w:ind w:firstLine="720"/>
              <w:jc w:val="both"/>
              <w:rPr>
                <w:rFonts w:ascii="Arial" w:hAnsi="Arial" w:cs="Arial"/>
                <w:lang w:val="ru-RU"/>
              </w:rPr>
            </w:pPr>
            <w:r w:rsidRPr="009B61C8">
              <w:rPr>
                <w:rFonts w:ascii="Arial" w:eastAsia="Times New Roman" w:hAnsi="Arial" w:cs="Arial"/>
                <w:lang w:val="ru-RU" w:eastAsia="ru-RU"/>
              </w:rPr>
              <w:t>-проверка документов на соответствие требованиям действующего законодательства – 1 календарный день;</w:t>
            </w:r>
          </w:p>
          <w:p w:rsidR="002800F6" w:rsidRPr="009B61C8" w:rsidRDefault="002800F6" w:rsidP="00253D25">
            <w:pPr>
              <w:pStyle w:val="Standard"/>
              <w:tabs>
                <w:tab w:val="left" w:pos="1620"/>
              </w:tabs>
              <w:autoSpaceDE w:val="0"/>
              <w:ind w:firstLine="720"/>
              <w:jc w:val="both"/>
              <w:rPr>
                <w:rFonts w:ascii="Arial" w:hAnsi="Arial" w:cs="Arial"/>
                <w:lang w:val="ru-RU"/>
              </w:rPr>
            </w:pPr>
            <w:r w:rsidRPr="009B61C8">
              <w:rPr>
                <w:rFonts w:ascii="Arial" w:eastAsia="Times New Roman" w:hAnsi="Arial" w:cs="Arial"/>
                <w:lang w:val="ru-RU" w:eastAsia="ru-RU"/>
              </w:rPr>
              <w:t>-согласование проекта организации строительства в части перемещения отходов строительства и сноса, грунтов – 10 календарных дней;</w:t>
            </w:r>
          </w:p>
          <w:p w:rsidR="002800F6" w:rsidRPr="009B61C8" w:rsidRDefault="002800F6" w:rsidP="00253D25">
            <w:pPr>
              <w:pStyle w:val="Standard"/>
              <w:tabs>
                <w:tab w:val="left" w:pos="1620"/>
              </w:tabs>
              <w:autoSpaceDE w:val="0"/>
              <w:ind w:firstLine="720"/>
              <w:jc w:val="both"/>
              <w:rPr>
                <w:rFonts w:ascii="Arial" w:hAnsi="Arial" w:cs="Arial"/>
                <w:lang w:val="ru-RU"/>
              </w:rPr>
            </w:pPr>
            <w:r w:rsidRPr="009B61C8">
              <w:rPr>
                <w:rFonts w:ascii="Arial" w:eastAsia="Times New Roman" w:hAnsi="Arial" w:cs="Arial"/>
                <w:lang w:val="ru-RU" w:eastAsia="ru-RU"/>
              </w:rPr>
              <w:t>- оформление и выдача разрешения на перемещение отходов строительства, сноса зданий и сооружений, в том числе грунтов (отказа в выдаче разрешения на перемещение отходов строительства, сноса зданий и сооружений, в том числе грунтов) – 3 календарных дня.</w:t>
            </w:r>
          </w:p>
          <w:p w:rsidR="002800F6" w:rsidRPr="009B61C8" w:rsidRDefault="002800F6" w:rsidP="00253D25">
            <w:pPr>
              <w:pStyle w:val="Standard"/>
              <w:rPr>
                <w:rFonts w:ascii="Arial" w:eastAsia="Times New Roman" w:hAnsi="Arial" w:cs="Arial"/>
                <w:lang w:val="ru-RU" w:eastAsia="ru-RU"/>
              </w:rPr>
            </w:pPr>
          </w:p>
        </w:tc>
      </w:tr>
    </w:tbl>
    <w:p w:rsidR="002800F6" w:rsidRPr="009B61C8" w:rsidRDefault="002800F6" w:rsidP="002800F6">
      <w:pPr>
        <w:pStyle w:val="Standard"/>
        <w:rPr>
          <w:rFonts w:ascii="Arial" w:eastAsia="Times New Roman" w:hAnsi="Arial" w:cs="Arial"/>
          <w:lang w:val="ru-RU" w:eastAsia="ru-RU"/>
        </w:rPr>
      </w:pPr>
    </w:p>
    <w:p w:rsidR="0083282E" w:rsidRPr="009B61C8" w:rsidRDefault="0083282E">
      <w:pPr>
        <w:widowControl/>
        <w:suppressAutoHyphens w:val="0"/>
        <w:autoSpaceDN/>
        <w:spacing w:after="200" w:line="276" w:lineRule="auto"/>
        <w:textAlignment w:val="auto"/>
        <w:rPr>
          <w:rFonts w:ascii="Arial" w:hAnsi="Arial" w:cs="Arial"/>
          <w:lang w:val="ru-RU"/>
        </w:rPr>
      </w:pPr>
      <w:r w:rsidRPr="009B61C8">
        <w:rPr>
          <w:rFonts w:ascii="Arial" w:hAnsi="Arial" w:cs="Arial"/>
          <w:lang w:val="ru-RU"/>
        </w:rPr>
        <w:br w:type="page"/>
      </w:r>
    </w:p>
    <w:p w:rsidR="0083282E" w:rsidRPr="009B61C8" w:rsidRDefault="0083282E" w:rsidP="0083282E">
      <w:pPr>
        <w:pStyle w:val="Standard"/>
        <w:ind w:left="283" w:firstLine="360"/>
        <w:jc w:val="right"/>
        <w:rPr>
          <w:rFonts w:ascii="Arial" w:eastAsia="Times New Roman" w:hAnsi="Arial" w:cs="Arial"/>
          <w:lang w:val="ru-RU" w:eastAsia="ru-RU"/>
        </w:rPr>
      </w:pPr>
      <w:r w:rsidRPr="009B61C8">
        <w:rPr>
          <w:rFonts w:ascii="Arial" w:eastAsia="Times New Roman" w:hAnsi="Arial" w:cs="Arial"/>
          <w:lang w:val="ru-RU" w:eastAsia="ru-RU"/>
        </w:rPr>
        <w:lastRenderedPageBreak/>
        <w:t>Приложение № 5</w:t>
      </w:r>
    </w:p>
    <w:p w:rsidR="0083282E" w:rsidRPr="009B61C8" w:rsidRDefault="0083282E" w:rsidP="0083282E">
      <w:pPr>
        <w:pStyle w:val="Standard"/>
        <w:ind w:firstLine="697"/>
        <w:jc w:val="right"/>
        <w:rPr>
          <w:rFonts w:ascii="Arial" w:eastAsia="Times New Roman" w:hAnsi="Arial" w:cs="Arial"/>
          <w:bCs/>
          <w:lang w:val="ru-RU" w:eastAsia="ru-RU"/>
        </w:rPr>
      </w:pPr>
      <w:r w:rsidRPr="009B61C8">
        <w:rPr>
          <w:rFonts w:ascii="Arial" w:eastAsia="Times New Roman" w:hAnsi="Arial" w:cs="Arial"/>
          <w:bCs/>
          <w:lang w:val="ru-RU" w:eastAsia="ru-RU"/>
        </w:rPr>
        <w:t>к административному регламенту по</w:t>
      </w:r>
    </w:p>
    <w:p w:rsidR="0083282E" w:rsidRPr="009B61C8" w:rsidRDefault="0083282E" w:rsidP="0083282E">
      <w:pPr>
        <w:pStyle w:val="Standard"/>
        <w:ind w:firstLine="697"/>
        <w:jc w:val="right"/>
        <w:rPr>
          <w:rFonts w:ascii="Arial" w:eastAsia="Times New Roman" w:hAnsi="Arial" w:cs="Arial"/>
          <w:bCs/>
          <w:lang w:val="ru-RU" w:eastAsia="ru-RU"/>
        </w:rPr>
      </w:pPr>
      <w:r w:rsidRPr="009B61C8">
        <w:rPr>
          <w:rFonts w:ascii="Arial" w:eastAsia="Times New Roman" w:hAnsi="Arial" w:cs="Arial"/>
          <w:bCs/>
          <w:lang w:val="ru-RU" w:eastAsia="ru-RU"/>
        </w:rPr>
        <w:t>предоставлению муниципальной услуги:</w:t>
      </w:r>
    </w:p>
    <w:p w:rsidR="0083282E" w:rsidRPr="009B61C8" w:rsidRDefault="0083282E" w:rsidP="0083282E">
      <w:pPr>
        <w:pStyle w:val="Standard"/>
        <w:jc w:val="right"/>
        <w:rPr>
          <w:rFonts w:ascii="Arial" w:hAnsi="Arial" w:cs="Arial"/>
          <w:lang w:val="ru-RU"/>
        </w:rPr>
      </w:pPr>
      <w:r w:rsidRPr="009B61C8">
        <w:rPr>
          <w:rFonts w:ascii="Arial" w:eastAsia="Times New Roman" w:hAnsi="Arial" w:cs="Arial"/>
          <w:bCs/>
          <w:lang w:val="ru-RU" w:eastAsia="ru-RU"/>
        </w:rPr>
        <w:t xml:space="preserve"> </w:t>
      </w:r>
      <w:r w:rsidR="00597784" w:rsidRPr="009B61C8">
        <w:rPr>
          <w:rFonts w:ascii="Arial" w:eastAsia="Times New Roman" w:hAnsi="Arial" w:cs="Arial"/>
          <w:bCs/>
          <w:lang w:val="ru-RU" w:eastAsia="ru-RU"/>
        </w:rPr>
        <w:t>«</w:t>
      </w:r>
      <w:r w:rsidRPr="009B61C8">
        <w:rPr>
          <w:rFonts w:ascii="Arial" w:eastAsia="Times New Roman" w:hAnsi="Arial" w:cs="Arial"/>
          <w:bCs/>
          <w:color w:val="000000"/>
          <w:lang w:val="ru-RU" w:eastAsia="ru-RU"/>
        </w:rPr>
        <w:t>Выдача разрешения на перемещение</w:t>
      </w:r>
    </w:p>
    <w:p w:rsidR="0083282E" w:rsidRPr="009B61C8" w:rsidRDefault="0083282E" w:rsidP="0083282E">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отходов строительства, сноса</w:t>
      </w:r>
    </w:p>
    <w:p w:rsidR="0083282E" w:rsidRPr="009B61C8" w:rsidRDefault="0083282E" w:rsidP="0083282E">
      <w:pPr>
        <w:pStyle w:val="Standard"/>
        <w:jc w:val="right"/>
        <w:rPr>
          <w:rFonts w:ascii="Arial" w:eastAsia="Times New Roman" w:hAnsi="Arial" w:cs="Arial"/>
          <w:bCs/>
          <w:color w:val="000000"/>
          <w:lang w:val="ru-RU" w:eastAsia="ru-RU"/>
        </w:rPr>
      </w:pPr>
      <w:r w:rsidRPr="009B61C8">
        <w:rPr>
          <w:rFonts w:ascii="Arial" w:eastAsia="Times New Roman" w:hAnsi="Arial" w:cs="Arial"/>
          <w:bCs/>
          <w:color w:val="000000"/>
          <w:lang w:val="ru-RU" w:eastAsia="ru-RU"/>
        </w:rPr>
        <w:t xml:space="preserve"> зданий и сооружений, в том числе грунтов»</w:t>
      </w:r>
    </w:p>
    <w:p w:rsidR="0083282E" w:rsidRPr="009B61C8" w:rsidRDefault="0083282E" w:rsidP="0083282E">
      <w:pPr>
        <w:jc w:val="center"/>
        <w:rPr>
          <w:rFonts w:ascii="Arial" w:hAnsi="Arial" w:cs="Arial"/>
          <w:b/>
          <w:lang w:val="ru-RU"/>
        </w:rPr>
      </w:pPr>
    </w:p>
    <w:p w:rsidR="0083282E" w:rsidRPr="009B61C8" w:rsidRDefault="0083282E" w:rsidP="0083282E">
      <w:pPr>
        <w:jc w:val="center"/>
        <w:rPr>
          <w:rFonts w:ascii="Arial" w:hAnsi="Arial" w:cs="Arial"/>
          <w:b/>
          <w:lang w:val="ru-RU"/>
        </w:rPr>
      </w:pPr>
      <w:r w:rsidRPr="009B61C8">
        <w:rPr>
          <w:rFonts w:ascii="Arial" w:hAnsi="Arial" w:cs="Arial"/>
          <w:b/>
          <w:lang w:val="ru-RU"/>
        </w:rPr>
        <w:t>Информация о местонахождении, графике работы,</w:t>
      </w:r>
    </w:p>
    <w:p w:rsidR="0083282E" w:rsidRPr="009B61C8" w:rsidRDefault="0083282E" w:rsidP="0083282E">
      <w:pPr>
        <w:jc w:val="center"/>
        <w:rPr>
          <w:rFonts w:ascii="Arial" w:hAnsi="Arial" w:cs="Arial"/>
          <w:b/>
        </w:rPr>
      </w:pPr>
      <w:r w:rsidRPr="009B61C8">
        <w:rPr>
          <w:rFonts w:ascii="Arial" w:hAnsi="Arial" w:cs="Arial"/>
          <w:b/>
        </w:rPr>
        <w:t>контактных данных Исполнителя</w:t>
      </w:r>
    </w:p>
    <w:p w:rsidR="0083282E" w:rsidRPr="009B61C8" w:rsidRDefault="0083282E" w:rsidP="0083282E">
      <w:pPr>
        <w:ind w:firstLine="540"/>
        <w:jc w:val="right"/>
        <w:rPr>
          <w:rFonts w:ascii="Arial" w:hAnsi="Arial" w:cs="Arial"/>
        </w:rPr>
      </w:pPr>
    </w:p>
    <w:p w:rsidR="0083282E" w:rsidRPr="009B61C8" w:rsidRDefault="0083282E" w:rsidP="0083282E">
      <w:pPr>
        <w:ind w:firstLine="540"/>
        <w:jc w:val="right"/>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6343"/>
      </w:tblGrid>
      <w:tr w:rsidR="0083282E" w:rsidRPr="009B61C8" w:rsidTr="00FE6EFD">
        <w:tc>
          <w:tcPr>
            <w:tcW w:w="3510" w:type="dxa"/>
            <w:vAlign w:val="center"/>
          </w:tcPr>
          <w:p w:rsidR="0083282E" w:rsidRPr="009B61C8" w:rsidRDefault="0083282E" w:rsidP="00FE6EFD">
            <w:pPr>
              <w:rPr>
                <w:rFonts w:ascii="Arial" w:hAnsi="Arial" w:cs="Arial"/>
              </w:rPr>
            </w:pPr>
            <w:r w:rsidRPr="009B61C8">
              <w:rPr>
                <w:rFonts w:ascii="Arial" w:hAnsi="Arial" w:cs="Arial"/>
              </w:rPr>
              <w:t>Местонахождение</w:t>
            </w:r>
          </w:p>
        </w:tc>
        <w:tc>
          <w:tcPr>
            <w:tcW w:w="6343" w:type="dxa"/>
            <w:vAlign w:val="center"/>
          </w:tcPr>
          <w:p w:rsidR="0083282E" w:rsidRPr="009B61C8" w:rsidRDefault="0083282E" w:rsidP="00FE6EFD">
            <w:pPr>
              <w:rPr>
                <w:rFonts w:ascii="Arial" w:hAnsi="Arial" w:cs="Arial"/>
              </w:rPr>
            </w:pPr>
            <w:r w:rsidRPr="009B61C8">
              <w:rPr>
                <w:rFonts w:ascii="Arial" w:hAnsi="Arial" w:cs="Arial"/>
                <w:lang w:val="ru-RU"/>
              </w:rPr>
              <w:t xml:space="preserve">673820, Забайкальский край, Тунгиро-Олёкминский район, с. Тупик, ул. </w:t>
            </w:r>
            <w:r w:rsidRPr="009B61C8">
              <w:rPr>
                <w:rFonts w:ascii="Arial" w:hAnsi="Arial" w:cs="Arial"/>
              </w:rPr>
              <w:t>Нагорная –</w:t>
            </w:r>
            <w:r w:rsidR="009167D7" w:rsidRPr="009B61C8">
              <w:rPr>
                <w:rFonts w:ascii="Arial" w:hAnsi="Arial" w:cs="Arial"/>
              </w:rPr>
              <w:t xml:space="preserve"> </w:t>
            </w:r>
            <w:r w:rsidR="009167D7" w:rsidRPr="009B61C8">
              <w:rPr>
                <w:rFonts w:ascii="Arial" w:hAnsi="Arial" w:cs="Arial"/>
                <w:lang w:val="ru-RU"/>
              </w:rPr>
              <w:t>22</w:t>
            </w:r>
            <w:r w:rsidRPr="009B61C8">
              <w:rPr>
                <w:rFonts w:ascii="Arial" w:hAnsi="Arial" w:cs="Arial"/>
              </w:rPr>
              <w:t>.</w:t>
            </w:r>
          </w:p>
        </w:tc>
      </w:tr>
      <w:tr w:rsidR="0083282E" w:rsidRPr="009B61C8" w:rsidTr="00FE6EFD">
        <w:tc>
          <w:tcPr>
            <w:tcW w:w="3510" w:type="dxa"/>
            <w:vAlign w:val="center"/>
          </w:tcPr>
          <w:p w:rsidR="0083282E" w:rsidRPr="009B61C8" w:rsidRDefault="0083282E" w:rsidP="00FE6EFD">
            <w:pPr>
              <w:rPr>
                <w:rFonts w:ascii="Arial" w:hAnsi="Arial" w:cs="Arial"/>
              </w:rPr>
            </w:pPr>
            <w:r w:rsidRPr="009B61C8">
              <w:rPr>
                <w:rFonts w:ascii="Arial" w:hAnsi="Arial" w:cs="Arial"/>
              </w:rPr>
              <w:t>График работы</w:t>
            </w:r>
          </w:p>
        </w:tc>
        <w:tc>
          <w:tcPr>
            <w:tcW w:w="6343" w:type="dxa"/>
            <w:vAlign w:val="center"/>
          </w:tcPr>
          <w:p w:rsidR="0083282E" w:rsidRPr="009B61C8" w:rsidRDefault="0083282E" w:rsidP="00FE6EFD">
            <w:pPr>
              <w:pStyle w:val="a8"/>
              <w:rPr>
                <w:rFonts w:ascii="Arial" w:hAnsi="Arial" w:cs="Arial"/>
                <w:sz w:val="24"/>
                <w:szCs w:val="24"/>
              </w:rPr>
            </w:pPr>
            <w:r w:rsidRPr="009B61C8">
              <w:rPr>
                <w:rFonts w:ascii="Arial" w:hAnsi="Arial" w:cs="Arial"/>
                <w:sz w:val="24"/>
                <w:szCs w:val="24"/>
              </w:rPr>
              <w:t>Понедельник – четверг:                     с 08</w:t>
            </w:r>
            <w:r w:rsidR="009167D7" w:rsidRPr="009B61C8">
              <w:rPr>
                <w:rFonts w:ascii="Arial" w:hAnsi="Arial" w:cs="Arial"/>
                <w:sz w:val="24"/>
                <w:szCs w:val="24"/>
                <w:vertAlign w:val="superscript"/>
              </w:rPr>
              <w:t>45</w:t>
            </w:r>
            <w:r w:rsidR="009167D7" w:rsidRPr="009B61C8">
              <w:rPr>
                <w:rFonts w:ascii="Arial" w:hAnsi="Arial" w:cs="Arial"/>
                <w:sz w:val="24"/>
                <w:szCs w:val="24"/>
              </w:rPr>
              <w:t xml:space="preserve"> до 13</w:t>
            </w:r>
            <w:r w:rsidRPr="009B61C8">
              <w:rPr>
                <w:rFonts w:ascii="Arial" w:hAnsi="Arial" w:cs="Arial"/>
                <w:sz w:val="24"/>
                <w:szCs w:val="24"/>
                <w:vertAlign w:val="superscript"/>
              </w:rPr>
              <w:t>00</w:t>
            </w:r>
            <w:r w:rsidRPr="009B61C8">
              <w:rPr>
                <w:rFonts w:ascii="Arial" w:hAnsi="Arial" w:cs="Arial"/>
                <w:sz w:val="24"/>
                <w:szCs w:val="24"/>
              </w:rPr>
              <w:t>, с 1</w:t>
            </w:r>
            <w:r w:rsidR="009167D7" w:rsidRPr="009B61C8">
              <w:rPr>
                <w:rFonts w:ascii="Arial" w:hAnsi="Arial" w:cs="Arial"/>
                <w:sz w:val="24"/>
                <w:szCs w:val="24"/>
              </w:rPr>
              <w:t>4</w:t>
            </w:r>
            <w:r w:rsidRPr="009B61C8">
              <w:rPr>
                <w:rFonts w:ascii="Arial" w:hAnsi="Arial" w:cs="Arial"/>
                <w:sz w:val="24"/>
                <w:szCs w:val="24"/>
                <w:vertAlign w:val="superscript"/>
              </w:rPr>
              <w:t>00</w:t>
            </w:r>
            <w:r w:rsidRPr="009B61C8">
              <w:rPr>
                <w:rFonts w:ascii="Arial" w:hAnsi="Arial" w:cs="Arial"/>
                <w:sz w:val="24"/>
                <w:szCs w:val="24"/>
              </w:rPr>
              <w:t xml:space="preserve"> до 17</w:t>
            </w:r>
            <w:r w:rsidRPr="009B61C8">
              <w:rPr>
                <w:rFonts w:ascii="Arial" w:hAnsi="Arial" w:cs="Arial"/>
                <w:sz w:val="24"/>
                <w:szCs w:val="24"/>
                <w:vertAlign w:val="superscript"/>
              </w:rPr>
              <w:t>00</w:t>
            </w:r>
            <w:r w:rsidRPr="009B61C8">
              <w:rPr>
                <w:rFonts w:ascii="Arial" w:hAnsi="Arial" w:cs="Arial"/>
                <w:sz w:val="24"/>
                <w:szCs w:val="24"/>
              </w:rPr>
              <w:t>.</w:t>
            </w:r>
          </w:p>
          <w:p w:rsidR="0083282E" w:rsidRPr="009B61C8" w:rsidRDefault="0083282E" w:rsidP="00FE6EFD">
            <w:pPr>
              <w:pStyle w:val="a8"/>
              <w:rPr>
                <w:rFonts w:ascii="Arial" w:hAnsi="Arial" w:cs="Arial"/>
                <w:sz w:val="24"/>
                <w:szCs w:val="24"/>
              </w:rPr>
            </w:pPr>
            <w:r w:rsidRPr="009B61C8">
              <w:rPr>
                <w:rFonts w:ascii="Arial" w:hAnsi="Arial" w:cs="Arial"/>
                <w:sz w:val="24"/>
                <w:szCs w:val="24"/>
              </w:rPr>
              <w:t>Пятница:                                              с 08</w:t>
            </w:r>
            <w:r w:rsidR="009167D7" w:rsidRPr="009B61C8">
              <w:rPr>
                <w:rFonts w:ascii="Arial" w:hAnsi="Arial" w:cs="Arial"/>
                <w:sz w:val="24"/>
                <w:szCs w:val="24"/>
                <w:vertAlign w:val="superscript"/>
              </w:rPr>
              <w:t>45</w:t>
            </w:r>
            <w:r w:rsidR="009167D7" w:rsidRPr="009B61C8">
              <w:rPr>
                <w:rFonts w:ascii="Arial" w:hAnsi="Arial" w:cs="Arial"/>
                <w:sz w:val="24"/>
                <w:szCs w:val="24"/>
              </w:rPr>
              <w:t xml:space="preserve"> до 13</w:t>
            </w:r>
            <w:r w:rsidRPr="009B61C8">
              <w:rPr>
                <w:rFonts w:ascii="Arial" w:hAnsi="Arial" w:cs="Arial"/>
                <w:sz w:val="24"/>
                <w:szCs w:val="24"/>
                <w:vertAlign w:val="superscript"/>
              </w:rPr>
              <w:t>00</w:t>
            </w:r>
            <w:r w:rsidR="00CF2D29" w:rsidRPr="009B61C8">
              <w:rPr>
                <w:rFonts w:ascii="Arial" w:hAnsi="Arial" w:cs="Arial"/>
                <w:sz w:val="24"/>
                <w:szCs w:val="24"/>
              </w:rPr>
              <w:t>, с 14</w:t>
            </w:r>
            <w:r w:rsidRPr="009B61C8">
              <w:rPr>
                <w:rFonts w:ascii="Arial" w:hAnsi="Arial" w:cs="Arial"/>
                <w:sz w:val="24"/>
                <w:szCs w:val="24"/>
                <w:vertAlign w:val="superscript"/>
              </w:rPr>
              <w:t>00</w:t>
            </w:r>
            <w:r w:rsidRPr="009B61C8">
              <w:rPr>
                <w:rFonts w:ascii="Arial" w:hAnsi="Arial" w:cs="Arial"/>
                <w:sz w:val="24"/>
                <w:szCs w:val="24"/>
              </w:rPr>
              <w:t xml:space="preserve"> до 16</w:t>
            </w:r>
            <w:r w:rsidR="00CF2D29" w:rsidRPr="009B61C8">
              <w:rPr>
                <w:rFonts w:ascii="Arial" w:hAnsi="Arial" w:cs="Arial"/>
                <w:sz w:val="24"/>
                <w:szCs w:val="24"/>
                <w:vertAlign w:val="superscript"/>
              </w:rPr>
              <w:t>45</w:t>
            </w:r>
            <w:r w:rsidRPr="009B61C8">
              <w:rPr>
                <w:rFonts w:ascii="Arial" w:hAnsi="Arial" w:cs="Arial"/>
                <w:sz w:val="24"/>
                <w:szCs w:val="24"/>
              </w:rPr>
              <w:t>.</w:t>
            </w:r>
          </w:p>
          <w:p w:rsidR="0083282E" w:rsidRPr="009B61C8" w:rsidRDefault="0083282E" w:rsidP="00FE6EFD">
            <w:pPr>
              <w:pStyle w:val="a8"/>
              <w:rPr>
                <w:rFonts w:ascii="Arial" w:hAnsi="Arial" w:cs="Arial"/>
                <w:sz w:val="24"/>
                <w:szCs w:val="24"/>
              </w:rPr>
            </w:pPr>
            <w:r w:rsidRPr="009B61C8">
              <w:rPr>
                <w:rFonts w:ascii="Arial" w:hAnsi="Arial" w:cs="Arial"/>
                <w:sz w:val="24"/>
                <w:szCs w:val="24"/>
              </w:rPr>
              <w:t>Суббота – воскресенье:                      Выходные дни.</w:t>
            </w:r>
          </w:p>
          <w:p w:rsidR="0083282E" w:rsidRPr="009B61C8" w:rsidRDefault="0083282E" w:rsidP="00FE6EFD">
            <w:pPr>
              <w:rPr>
                <w:rFonts w:ascii="Arial" w:hAnsi="Arial" w:cs="Arial"/>
              </w:rPr>
            </w:pPr>
          </w:p>
        </w:tc>
      </w:tr>
      <w:tr w:rsidR="0083282E" w:rsidRPr="009B61C8" w:rsidTr="00FE6EFD">
        <w:tc>
          <w:tcPr>
            <w:tcW w:w="3510" w:type="dxa"/>
            <w:vAlign w:val="center"/>
          </w:tcPr>
          <w:p w:rsidR="0083282E" w:rsidRPr="009B61C8" w:rsidRDefault="0083282E" w:rsidP="00FE6EFD">
            <w:pPr>
              <w:rPr>
                <w:rFonts w:ascii="Arial" w:hAnsi="Arial" w:cs="Arial"/>
              </w:rPr>
            </w:pPr>
            <w:r w:rsidRPr="009B61C8">
              <w:rPr>
                <w:rFonts w:ascii="Arial" w:hAnsi="Arial" w:cs="Arial"/>
              </w:rPr>
              <w:t>Телефон/факс</w:t>
            </w:r>
          </w:p>
        </w:tc>
        <w:tc>
          <w:tcPr>
            <w:tcW w:w="6343" w:type="dxa"/>
            <w:vAlign w:val="center"/>
          </w:tcPr>
          <w:p w:rsidR="0083282E" w:rsidRPr="009B61C8" w:rsidRDefault="0083282E" w:rsidP="00FE6EFD">
            <w:pPr>
              <w:rPr>
                <w:rFonts w:ascii="Arial" w:hAnsi="Arial" w:cs="Arial"/>
              </w:rPr>
            </w:pPr>
            <w:r w:rsidRPr="009B61C8">
              <w:rPr>
                <w:rFonts w:ascii="Arial" w:hAnsi="Arial" w:cs="Arial"/>
              </w:rPr>
              <w:t xml:space="preserve">Тел. 8 </w:t>
            </w:r>
            <w:r w:rsidRPr="009B61C8">
              <w:rPr>
                <w:rFonts w:ascii="Arial" w:hAnsi="Arial" w:cs="Arial"/>
                <w:color w:val="000000"/>
              </w:rPr>
              <w:t>(30263)31-1-74, факс</w:t>
            </w:r>
            <w:r w:rsidRPr="009B61C8">
              <w:rPr>
                <w:rFonts w:ascii="Arial" w:hAnsi="Arial" w:cs="Arial"/>
              </w:rPr>
              <w:t xml:space="preserve"> 8(30263)31-1-02.</w:t>
            </w:r>
          </w:p>
        </w:tc>
      </w:tr>
      <w:tr w:rsidR="0083282E" w:rsidRPr="009B61C8" w:rsidTr="00FE6EFD">
        <w:tc>
          <w:tcPr>
            <w:tcW w:w="3510" w:type="dxa"/>
            <w:vAlign w:val="center"/>
          </w:tcPr>
          <w:p w:rsidR="0083282E" w:rsidRPr="009B61C8" w:rsidRDefault="0083282E" w:rsidP="00FE6EFD">
            <w:pPr>
              <w:rPr>
                <w:rFonts w:ascii="Arial" w:hAnsi="Arial" w:cs="Arial"/>
              </w:rPr>
            </w:pPr>
            <w:r w:rsidRPr="009B61C8">
              <w:rPr>
                <w:rFonts w:ascii="Arial" w:hAnsi="Arial" w:cs="Arial"/>
              </w:rPr>
              <w:t>Почтовый адрес</w:t>
            </w:r>
          </w:p>
        </w:tc>
        <w:tc>
          <w:tcPr>
            <w:tcW w:w="6343" w:type="dxa"/>
            <w:vAlign w:val="center"/>
          </w:tcPr>
          <w:p w:rsidR="0083282E" w:rsidRPr="009B61C8" w:rsidRDefault="0083282E" w:rsidP="00FE6EFD">
            <w:pPr>
              <w:rPr>
                <w:rFonts w:ascii="Arial" w:hAnsi="Arial" w:cs="Arial"/>
              </w:rPr>
            </w:pPr>
            <w:r w:rsidRPr="009B61C8">
              <w:rPr>
                <w:rFonts w:ascii="Arial" w:hAnsi="Arial" w:cs="Arial"/>
                <w:lang w:val="ru-RU"/>
              </w:rPr>
              <w:t xml:space="preserve">673820, Забайкальский край, Тунгиро-Олёкминский район, с. Тупик, ул. </w:t>
            </w:r>
            <w:r w:rsidRPr="009B61C8">
              <w:rPr>
                <w:rFonts w:ascii="Arial" w:hAnsi="Arial" w:cs="Arial"/>
              </w:rPr>
              <w:t>Нагорная –</w:t>
            </w:r>
            <w:r w:rsidR="00CF2D29" w:rsidRPr="009B61C8">
              <w:rPr>
                <w:rFonts w:ascii="Arial" w:hAnsi="Arial" w:cs="Arial"/>
              </w:rPr>
              <w:t xml:space="preserve"> </w:t>
            </w:r>
            <w:r w:rsidR="00CF2D29" w:rsidRPr="009B61C8">
              <w:rPr>
                <w:rFonts w:ascii="Arial" w:hAnsi="Arial" w:cs="Arial"/>
                <w:lang w:val="ru-RU"/>
              </w:rPr>
              <w:t>22</w:t>
            </w:r>
            <w:r w:rsidRPr="009B61C8">
              <w:rPr>
                <w:rFonts w:ascii="Arial" w:hAnsi="Arial" w:cs="Arial"/>
              </w:rPr>
              <w:t>.</w:t>
            </w:r>
          </w:p>
        </w:tc>
      </w:tr>
      <w:tr w:rsidR="0083282E" w:rsidRPr="009B61C8" w:rsidTr="00FE6EFD">
        <w:tc>
          <w:tcPr>
            <w:tcW w:w="3510" w:type="dxa"/>
            <w:vAlign w:val="center"/>
          </w:tcPr>
          <w:p w:rsidR="0083282E" w:rsidRPr="009B61C8" w:rsidRDefault="0083282E" w:rsidP="00FE6EFD">
            <w:pPr>
              <w:rPr>
                <w:rFonts w:ascii="Arial" w:hAnsi="Arial" w:cs="Arial"/>
              </w:rPr>
            </w:pPr>
            <w:r w:rsidRPr="009B61C8">
              <w:rPr>
                <w:rFonts w:ascii="Arial" w:hAnsi="Arial" w:cs="Arial"/>
              </w:rPr>
              <w:t>Адрес электронной почты</w:t>
            </w:r>
          </w:p>
        </w:tc>
        <w:tc>
          <w:tcPr>
            <w:tcW w:w="6343" w:type="dxa"/>
            <w:vAlign w:val="center"/>
          </w:tcPr>
          <w:p w:rsidR="0083282E" w:rsidRPr="009B61C8" w:rsidRDefault="007C26EB" w:rsidP="00FE6EFD">
            <w:pPr>
              <w:rPr>
                <w:rFonts w:ascii="Arial" w:hAnsi="Arial" w:cs="Arial"/>
              </w:rPr>
            </w:pPr>
            <w:hyperlink r:id="rId16" w:history="1">
              <w:r w:rsidR="0083282E" w:rsidRPr="009B61C8">
                <w:rPr>
                  <w:rStyle w:val="a7"/>
                  <w:rFonts w:ascii="Arial" w:hAnsi="Arial" w:cs="Arial"/>
                  <w:color w:val="auto"/>
                </w:rPr>
                <w:t>komupim@rambler.ru</w:t>
              </w:r>
            </w:hyperlink>
          </w:p>
        </w:tc>
      </w:tr>
      <w:tr w:rsidR="0083282E" w:rsidRPr="009B61C8" w:rsidTr="00FE6EFD">
        <w:tc>
          <w:tcPr>
            <w:tcW w:w="3510" w:type="dxa"/>
            <w:vAlign w:val="center"/>
          </w:tcPr>
          <w:p w:rsidR="0083282E" w:rsidRPr="009B61C8" w:rsidRDefault="0083282E" w:rsidP="00FE6EFD">
            <w:pPr>
              <w:rPr>
                <w:rFonts w:ascii="Arial" w:hAnsi="Arial" w:cs="Arial"/>
              </w:rPr>
            </w:pPr>
            <w:r w:rsidRPr="009B61C8">
              <w:rPr>
                <w:rFonts w:ascii="Arial" w:hAnsi="Arial" w:cs="Arial"/>
              </w:rPr>
              <w:t>Адрес официального сайта</w:t>
            </w:r>
          </w:p>
        </w:tc>
        <w:tc>
          <w:tcPr>
            <w:tcW w:w="6343" w:type="dxa"/>
            <w:vAlign w:val="center"/>
          </w:tcPr>
          <w:p w:rsidR="0083282E" w:rsidRPr="009B61C8" w:rsidRDefault="0083282E" w:rsidP="00FE6EFD">
            <w:pPr>
              <w:rPr>
                <w:rFonts w:ascii="Arial" w:hAnsi="Arial" w:cs="Arial"/>
              </w:rPr>
            </w:pPr>
            <w:r w:rsidRPr="009B61C8">
              <w:rPr>
                <w:rFonts w:ascii="Arial" w:hAnsi="Arial" w:cs="Arial"/>
              </w:rPr>
              <w:t>http://тунгир.забайкальскийкрай.рф</w:t>
            </w:r>
          </w:p>
        </w:tc>
      </w:tr>
      <w:tr w:rsidR="0083282E" w:rsidRPr="009B61C8" w:rsidTr="00FE6EFD">
        <w:tc>
          <w:tcPr>
            <w:tcW w:w="3510" w:type="dxa"/>
            <w:vAlign w:val="center"/>
          </w:tcPr>
          <w:p w:rsidR="0083282E" w:rsidRPr="009B61C8" w:rsidRDefault="0083282E" w:rsidP="00FE6EFD">
            <w:pPr>
              <w:rPr>
                <w:rFonts w:ascii="Arial" w:hAnsi="Arial" w:cs="Arial"/>
              </w:rPr>
            </w:pPr>
            <w:r w:rsidRPr="009B61C8">
              <w:rPr>
                <w:rFonts w:ascii="Arial" w:hAnsi="Arial" w:cs="Arial"/>
              </w:rPr>
              <w:t>Справочные телефоны</w:t>
            </w:r>
          </w:p>
        </w:tc>
        <w:tc>
          <w:tcPr>
            <w:tcW w:w="6343" w:type="dxa"/>
            <w:vAlign w:val="center"/>
          </w:tcPr>
          <w:p w:rsidR="0083282E" w:rsidRPr="009B61C8" w:rsidRDefault="0083282E" w:rsidP="00FE6EFD">
            <w:pPr>
              <w:rPr>
                <w:rFonts w:ascii="Arial" w:hAnsi="Arial" w:cs="Arial"/>
              </w:rPr>
            </w:pPr>
            <w:r w:rsidRPr="009B61C8">
              <w:rPr>
                <w:rFonts w:ascii="Arial" w:hAnsi="Arial" w:cs="Arial"/>
              </w:rPr>
              <w:t xml:space="preserve">Тел. 8 </w:t>
            </w:r>
            <w:r w:rsidRPr="009B61C8">
              <w:rPr>
                <w:rFonts w:ascii="Arial" w:hAnsi="Arial" w:cs="Arial"/>
                <w:color w:val="000000"/>
              </w:rPr>
              <w:t>(30263)31-1-74, факс</w:t>
            </w:r>
            <w:r w:rsidRPr="009B61C8">
              <w:rPr>
                <w:rFonts w:ascii="Arial" w:hAnsi="Arial" w:cs="Arial"/>
              </w:rPr>
              <w:t xml:space="preserve"> 8(30263)31-1-02.</w:t>
            </w:r>
          </w:p>
        </w:tc>
      </w:tr>
    </w:tbl>
    <w:p w:rsidR="00AC4942" w:rsidRPr="009B61C8" w:rsidRDefault="00AC4942" w:rsidP="0083282E">
      <w:pPr>
        <w:jc w:val="both"/>
        <w:rPr>
          <w:rFonts w:ascii="Arial" w:hAnsi="Arial" w:cs="Arial"/>
          <w:lang w:val="ru-RU"/>
        </w:rPr>
      </w:pPr>
    </w:p>
    <w:sectPr w:rsidR="00AC4942" w:rsidRPr="009B61C8" w:rsidSect="009B61C8">
      <w:footerReference w:type="default" r:id="rId17"/>
      <w:pgSz w:w="11906" w:h="16838"/>
      <w:pgMar w:top="720" w:right="720" w:bottom="720" w:left="72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6EB" w:rsidRDefault="007C26EB" w:rsidP="000A6EE6">
      <w:r>
        <w:separator/>
      </w:r>
    </w:p>
  </w:endnote>
  <w:endnote w:type="continuationSeparator" w:id="0">
    <w:p w:rsidR="007C26EB" w:rsidRDefault="007C26EB" w:rsidP="000A6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AFF" w:usb1="C0007841"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Letter Gothic"/>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00002FF" w:usb1="4000ACFF" w:usb2="00000001" w:usb3="00000000" w:csb0="0000019F" w:csb1="00000000"/>
  </w:font>
  <w:font w:name="Andale Sans UI">
    <w:altName w:val="Times New Roman"/>
    <w:charset w:val="00"/>
    <w:family w:val="auto"/>
    <w:pitch w:val="variable"/>
  </w:font>
  <w:font w:name="Tahoma">
    <w:altName w:val=" MS Sans Serif"/>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altName w:val="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7329787"/>
      <w:docPartObj>
        <w:docPartGallery w:val="Page Numbers (Bottom of Page)"/>
        <w:docPartUnique/>
      </w:docPartObj>
    </w:sdtPr>
    <w:sdtEndPr/>
    <w:sdtContent>
      <w:p w:rsidR="009B61C8" w:rsidRDefault="009B61C8">
        <w:pPr>
          <w:pStyle w:val="ae"/>
          <w:jc w:val="right"/>
        </w:pPr>
        <w:r>
          <w:fldChar w:fldCharType="begin"/>
        </w:r>
        <w:r>
          <w:instrText>PAGE   \* MERGEFORMAT</w:instrText>
        </w:r>
        <w:r>
          <w:fldChar w:fldCharType="separate"/>
        </w:r>
        <w:r w:rsidR="00790042" w:rsidRPr="00790042">
          <w:rPr>
            <w:noProof/>
            <w:lang w:val="ru-RU"/>
          </w:rPr>
          <w:t>3</w:t>
        </w:r>
        <w:r>
          <w:fldChar w:fldCharType="end"/>
        </w:r>
      </w:p>
    </w:sdtContent>
  </w:sdt>
  <w:p w:rsidR="009B61C8" w:rsidRDefault="009B61C8">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6EB" w:rsidRDefault="007C26EB" w:rsidP="000A6EE6">
      <w:r>
        <w:separator/>
      </w:r>
    </w:p>
  </w:footnote>
  <w:footnote w:type="continuationSeparator" w:id="0">
    <w:p w:rsidR="007C26EB" w:rsidRDefault="007C26EB" w:rsidP="000A6EE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181F"/>
    <w:multiLevelType w:val="multilevel"/>
    <w:tmpl w:val="24F2C5BA"/>
    <w:styleLink w:val="WW8Num17"/>
    <w:lvl w:ilvl="0">
      <w:start w:val="3"/>
      <w:numFmt w:val="decimal"/>
      <w:lvlText w:val="%1."/>
      <w:lvlJc w:val="left"/>
    </w:lvl>
    <w:lvl w:ilvl="1">
      <w:start w:val="2"/>
      <w:numFmt w:val="decimal"/>
      <w:lvlText w:val="%1.%2."/>
      <w:lvlJc w:val="left"/>
    </w:lvl>
    <w:lvl w:ilvl="2">
      <w:start w:val="2"/>
      <w:numFmt w:val="decimal"/>
      <w:lvlText w:val="%1.%2.%3."/>
      <w:lvlJc w:val="left"/>
      <w:rPr>
        <w:rFonts w:ascii="Times New Roman" w:eastAsia="Times New Roman" w:hAnsi="Times New Roman" w:cs="Times New Roman"/>
        <w:color w:val="000000"/>
        <w:sz w:val="28"/>
        <w:szCs w:val="28"/>
        <w:lang w:eastAsia="ru-RU"/>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15:restartNumberingAfterBreak="0">
    <w:nsid w:val="2C7A03CF"/>
    <w:multiLevelType w:val="multilevel"/>
    <w:tmpl w:val="B2BA3242"/>
    <w:styleLink w:val="WW8Num9"/>
    <w:lvl w:ilvl="0">
      <w:numFmt w:val="bullet"/>
      <w:lvlText w:val=""/>
      <w:lvlJc w:val="left"/>
      <w:rPr>
        <w:rFonts w:ascii="Symbol" w:eastAsia="Times New Roman" w:hAnsi="Symbol" w:cs="Symbol"/>
        <w:color w:val="000000"/>
        <w:sz w:val="28"/>
        <w:szCs w:val="28"/>
        <w:lang w:eastAsia="ru-RU"/>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eastAsia="Times New Roman" w:hAnsi="Symbol" w:cs="Symbol"/>
        <w:color w:val="000000"/>
        <w:sz w:val="28"/>
        <w:szCs w:val="28"/>
        <w:lang w:eastAsia="ru-RU"/>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eastAsia="Times New Roman" w:hAnsi="Symbol" w:cs="Symbol"/>
        <w:color w:val="000000"/>
        <w:sz w:val="28"/>
        <w:szCs w:val="28"/>
        <w:lang w:eastAsia="ru-RU"/>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2E88535B"/>
    <w:multiLevelType w:val="multilevel"/>
    <w:tmpl w:val="FDC880E2"/>
    <w:styleLink w:val="WW8Num1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2F89558B"/>
    <w:multiLevelType w:val="multilevel"/>
    <w:tmpl w:val="136C8490"/>
    <w:styleLink w:val="WW8Num11"/>
    <w:lvl w:ilvl="0">
      <w:start w:val="1"/>
      <w:numFmt w:val="decimal"/>
      <w:lvlText w:val="%1."/>
      <w:lvlJc w:val="left"/>
      <w:rPr>
        <w:rFonts w:ascii="Times New Roman" w:eastAsia="Times New Roman" w:hAnsi="Times New Roman" w:cs="Times New Roman"/>
        <w:color w:val="000000"/>
        <w:sz w:val="28"/>
        <w:szCs w:val="28"/>
        <w:lang w:eastAsia="ru-RU"/>
      </w:rPr>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15:restartNumberingAfterBreak="0">
    <w:nsid w:val="4A0C6B87"/>
    <w:multiLevelType w:val="multilevel"/>
    <w:tmpl w:val="CE96FA84"/>
    <w:styleLink w:val="WW8Num3"/>
    <w:lvl w:ilvl="0">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1">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2">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3">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4">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5">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6">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7">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lvl w:ilvl="8">
      <w:numFmt w:val="bullet"/>
      <w:lvlText w:val="•"/>
      <w:lvlJc w:val="left"/>
      <w:rPr>
        <w:rFonts w:ascii="Times New Roman" w:hAnsi="Times New Roman"/>
        <w:b w:val="0"/>
        <w:bCs w:val="0"/>
        <w:i w:val="0"/>
        <w:iCs w:val="0"/>
        <w:caps w:val="0"/>
        <w:smallCaps w:val="0"/>
        <w:strike w:val="0"/>
        <w:dstrike w:val="0"/>
        <w:color w:val="000000"/>
        <w:spacing w:val="0"/>
        <w:w w:val="100"/>
        <w:position w:val="0"/>
        <w:sz w:val="27"/>
        <w:szCs w:val="27"/>
        <w:u w:val="none"/>
        <w:vertAlign w:val="baseline"/>
      </w:rPr>
    </w:lvl>
  </w:abstractNum>
  <w:abstractNum w:abstractNumId="5" w15:restartNumberingAfterBreak="0">
    <w:nsid w:val="5F580DDD"/>
    <w:multiLevelType w:val="multilevel"/>
    <w:tmpl w:val="F9FCE8B0"/>
    <w:styleLink w:val="WW8Num2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2"/>
  </w:num>
  <w:num w:numId="2">
    <w:abstractNumId w:val="5"/>
  </w:num>
  <w:num w:numId="3">
    <w:abstractNumId w:val="1"/>
  </w:num>
  <w:num w:numId="4">
    <w:abstractNumId w:val="4"/>
  </w:num>
  <w:num w:numId="5">
    <w:abstractNumId w:val="3"/>
  </w:num>
  <w:num w:numId="6">
    <w:abstractNumId w:val="0"/>
  </w:num>
  <w:num w:numId="7">
    <w:abstractNumId w:val="2"/>
    <w:lvlOverride w:ilvl="0">
      <w:startOverride w:val="1"/>
    </w:lvlOverride>
  </w:num>
  <w:num w:numId="8">
    <w:abstractNumId w:val="1"/>
  </w:num>
  <w:num w:numId="9">
    <w:abstractNumId w:val="4"/>
  </w:num>
  <w:num w:numId="1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061"/>
    <w:rsid w:val="00005F52"/>
    <w:rsid w:val="0000631B"/>
    <w:rsid w:val="00007118"/>
    <w:rsid w:val="00007524"/>
    <w:rsid w:val="00012E48"/>
    <w:rsid w:val="00020D54"/>
    <w:rsid w:val="00021A20"/>
    <w:rsid w:val="00022FCB"/>
    <w:rsid w:val="00024336"/>
    <w:rsid w:val="00024B79"/>
    <w:rsid w:val="00026A3A"/>
    <w:rsid w:val="00027E5C"/>
    <w:rsid w:val="0003650D"/>
    <w:rsid w:val="00036865"/>
    <w:rsid w:val="00037AC1"/>
    <w:rsid w:val="000439DB"/>
    <w:rsid w:val="00045D1D"/>
    <w:rsid w:val="0004697B"/>
    <w:rsid w:val="000478BA"/>
    <w:rsid w:val="00051A5E"/>
    <w:rsid w:val="000538C2"/>
    <w:rsid w:val="000562D0"/>
    <w:rsid w:val="00064ABA"/>
    <w:rsid w:val="00065072"/>
    <w:rsid w:val="000659DF"/>
    <w:rsid w:val="000663DF"/>
    <w:rsid w:val="0006751B"/>
    <w:rsid w:val="00067667"/>
    <w:rsid w:val="00071898"/>
    <w:rsid w:val="00074460"/>
    <w:rsid w:val="0007529A"/>
    <w:rsid w:val="00075A26"/>
    <w:rsid w:val="00075C50"/>
    <w:rsid w:val="00080008"/>
    <w:rsid w:val="00081D6E"/>
    <w:rsid w:val="000822E2"/>
    <w:rsid w:val="000827BF"/>
    <w:rsid w:val="000841B2"/>
    <w:rsid w:val="00085B1F"/>
    <w:rsid w:val="000861BB"/>
    <w:rsid w:val="0008671D"/>
    <w:rsid w:val="00090ED8"/>
    <w:rsid w:val="000917E4"/>
    <w:rsid w:val="00093365"/>
    <w:rsid w:val="0009459E"/>
    <w:rsid w:val="000950EE"/>
    <w:rsid w:val="000A0FB7"/>
    <w:rsid w:val="000A3DBB"/>
    <w:rsid w:val="000A541D"/>
    <w:rsid w:val="000A5731"/>
    <w:rsid w:val="000A6EE6"/>
    <w:rsid w:val="000A76E9"/>
    <w:rsid w:val="000B1C82"/>
    <w:rsid w:val="000B36CD"/>
    <w:rsid w:val="000B51C4"/>
    <w:rsid w:val="000C1AD0"/>
    <w:rsid w:val="000C229F"/>
    <w:rsid w:val="000C247E"/>
    <w:rsid w:val="000C5402"/>
    <w:rsid w:val="000D08CC"/>
    <w:rsid w:val="000E4C59"/>
    <w:rsid w:val="000E50D2"/>
    <w:rsid w:val="000E5925"/>
    <w:rsid w:val="000E60E8"/>
    <w:rsid w:val="000F00E2"/>
    <w:rsid w:val="000F0B65"/>
    <w:rsid w:val="000F2DA8"/>
    <w:rsid w:val="000F3736"/>
    <w:rsid w:val="000F535E"/>
    <w:rsid w:val="00103026"/>
    <w:rsid w:val="0010309D"/>
    <w:rsid w:val="001055D8"/>
    <w:rsid w:val="00107F85"/>
    <w:rsid w:val="001102F9"/>
    <w:rsid w:val="001113A2"/>
    <w:rsid w:val="001120C8"/>
    <w:rsid w:val="00117033"/>
    <w:rsid w:val="00123D46"/>
    <w:rsid w:val="00126905"/>
    <w:rsid w:val="001275E8"/>
    <w:rsid w:val="00133F53"/>
    <w:rsid w:val="001361E1"/>
    <w:rsid w:val="001361E6"/>
    <w:rsid w:val="001362FF"/>
    <w:rsid w:val="00137AF8"/>
    <w:rsid w:val="00144996"/>
    <w:rsid w:val="001476D5"/>
    <w:rsid w:val="00150CC1"/>
    <w:rsid w:val="00151B4D"/>
    <w:rsid w:val="00155EBB"/>
    <w:rsid w:val="00157191"/>
    <w:rsid w:val="0015743E"/>
    <w:rsid w:val="00160164"/>
    <w:rsid w:val="001608DE"/>
    <w:rsid w:val="001623D0"/>
    <w:rsid w:val="00164C36"/>
    <w:rsid w:val="00166928"/>
    <w:rsid w:val="0016701F"/>
    <w:rsid w:val="001735B4"/>
    <w:rsid w:val="001775E1"/>
    <w:rsid w:val="0018459A"/>
    <w:rsid w:val="00184BF7"/>
    <w:rsid w:val="001856C6"/>
    <w:rsid w:val="001872D5"/>
    <w:rsid w:val="00187975"/>
    <w:rsid w:val="00187EFC"/>
    <w:rsid w:val="00190C54"/>
    <w:rsid w:val="0019267A"/>
    <w:rsid w:val="00193539"/>
    <w:rsid w:val="00197C76"/>
    <w:rsid w:val="001A0BB1"/>
    <w:rsid w:val="001A162B"/>
    <w:rsid w:val="001A1DB8"/>
    <w:rsid w:val="001A44E6"/>
    <w:rsid w:val="001B17F9"/>
    <w:rsid w:val="001B65C6"/>
    <w:rsid w:val="001C0A31"/>
    <w:rsid w:val="001C1312"/>
    <w:rsid w:val="001C4F8B"/>
    <w:rsid w:val="001C576C"/>
    <w:rsid w:val="001C6C95"/>
    <w:rsid w:val="001D3503"/>
    <w:rsid w:val="001D367B"/>
    <w:rsid w:val="001D4D12"/>
    <w:rsid w:val="001E34B5"/>
    <w:rsid w:val="001E3813"/>
    <w:rsid w:val="001E395A"/>
    <w:rsid w:val="001E3DEF"/>
    <w:rsid w:val="001F4625"/>
    <w:rsid w:val="00201159"/>
    <w:rsid w:val="0020327C"/>
    <w:rsid w:val="00203D84"/>
    <w:rsid w:val="00204D96"/>
    <w:rsid w:val="00214702"/>
    <w:rsid w:val="00224D17"/>
    <w:rsid w:val="00225769"/>
    <w:rsid w:val="00227148"/>
    <w:rsid w:val="00232B4E"/>
    <w:rsid w:val="00232B7E"/>
    <w:rsid w:val="002330BD"/>
    <w:rsid w:val="00234398"/>
    <w:rsid w:val="00235B3F"/>
    <w:rsid w:val="002408D6"/>
    <w:rsid w:val="00242EAA"/>
    <w:rsid w:val="00243BD6"/>
    <w:rsid w:val="00253D25"/>
    <w:rsid w:val="00254A8E"/>
    <w:rsid w:val="00260119"/>
    <w:rsid w:val="00260798"/>
    <w:rsid w:val="00261598"/>
    <w:rsid w:val="00264136"/>
    <w:rsid w:val="002647C6"/>
    <w:rsid w:val="00264DD3"/>
    <w:rsid w:val="00267536"/>
    <w:rsid w:val="00270216"/>
    <w:rsid w:val="002721B0"/>
    <w:rsid w:val="00276382"/>
    <w:rsid w:val="002800F6"/>
    <w:rsid w:val="00280882"/>
    <w:rsid w:val="00280A19"/>
    <w:rsid w:val="00280FC6"/>
    <w:rsid w:val="002813DC"/>
    <w:rsid w:val="002866ED"/>
    <w:rsid w:val="002934EF"/>
    <w:rsid w:val="0029660D"/>
    <w:rsid w:val="0029799D"/>
    <w:rsid w:val="002A1033"/>
    <w:rsid w:val="002A1406"/>
    <w:rsid w:val="002A2C8C"/>
    <w:rsid w:val="002A2CBB"/>
    <w:rsid w:val="002A5061"/>
    <w:rsid w:val="002A66DC"/>
    <w:rsid w:val="002B09F3"/>
    <w:rsid w:val="002C2E97"/>
    <w:rsid w:val="002C5F1E"/>
    <w:rsid w:val="002D04ED"/>
    <w:rsid w:val="002D2B44"/>
    <w:rsid w:val="002D3663"/>
    <w:rsid w:val="002D5777"/>
    <w:rsid w:val="002E6BD6"/>
    <w:rsid w:val="002F047E"/>
    <w:rsid w:val="002F1882"/>
    <w:rsid w:val="002F3CBE"/>
    <w:rsid w:val="002F4930"/>
    <w:rsid w:val="002F6ABD"/>
    <w:rsid w:val="003054F8"/>
    <w:rsid w:val="00307DBD"/>
    <w:rsid w:val="00312650"/>
    <w:rsid w:val="00315E37"/>
    <w:rsid w:val="00317910"/>
    <w:rsid w:val="00322B4C"/>
    <w:rsid w:val="003276C5"/>
    <w:rsid w:val="003302A5"/>
    <w:rsid w:val="00330B2E"/>
    <w:rsid w:val="00332459"/>
    <w:rsid w:val="00335D55"/>
    <w:rsid w:val="00337692"/>
    <w:rsid w:val="00341F49"/>
    <w:rsid w:val="00343434"/>
    <w:rsid w:val="00344C68"/>
    <w:rsid w:val="003555B4"/>
    <w:rsid w:val="00363DCC"/>
    <w:rsid w:val="00364F63"/>
    <w:rsid w:val="0036685E"/>
    <w:rsid w:val="003700B2"/>
    <w:rsid w:val="00372CB4"/>
    <w:rsid w:val="00374C51"/>
    <w:rsid w:val="00377B64"/>
    <w:rsid w:val="003808D4"/>
    <w:rsid w:val="003839A9"/>
    <w:rsid w:val="00386EE3"/>
    <w:rsid w:val="00387BFC"/>
    <w:rsid w:val="00391014"/>
    <w:rsid w:val="00397CF2"/>
    <w:rsid w:val="003A2677"/>
    <w:rsid w:val="003A31F0"/>
    <w:rsid w:val="003A328B"/>
    <w:rsid w:val="003A33CB"/>
    <w:rsid w:val="003B0D98"/>
    <w:rsid w:val="003B47E2"/>
    <w:rsid w:val="003B66CA"/>
    <w:rsid w:val="003C7547"/>
    <w:rsid w:val="003D0023"/>
    <w:rsid w:val="003D6201"/>
    <w:rsid w:val="003E2D5A"/>
    <w:rsid w:val="003E3213"/>
    <w:rsid w:val="003E3B3A"/>
    <w:rsid w:val="003E3E0A"/>
    <w:rsid w:val="003E5DE5"/>
    <w:rsid w:val="003F45DA"/>
    <w:rsid w:val="003F6B3E"/>
    <w:rsid w:val="003F7461"/>
    <w:rsid w:val="00401BB2"/>
    <w:rsid w:val="004053BF"/>
    <w:rsid w:val="0041473A"/>
    <w:rsid w:val="00415BDC"/>
    <w:rsid w:val="00417DFF"/>
    <w:rsid w:val="00424AD3"/>
    <w:rsid w:val="00424B9D"/>
    <w:rsid w:val="004263D0"/>
    <w:rsid w:val="00431803"/>
    <w:rsid w:val="00435CA3"/>
    <w:rsid w:val="0043683B"/>
    <w:rsid w:val="004454B9"/>
    <w:rsid w:val="00447668"/>
    <w:rsid w:val="004530A7"/>
    <w:rsid w:val="00456BAD"/>
    <w:rsid w:val="00470A1B"/>
    <w:rsid w:val="00476EBD"/>
    <w:rsid w:val="00477877"/>
    <w:rsid w:val="00484D18"/>
    <w:rsid w:val="004855AC"/>
    <w:rsid w:val="004864E8"/>
    <w:rsid w:val="00490E67"/>
    <w:rsid w:val="00493228"/>
    <w:rsid w:val="004936D7"/>
    <w:rsid w:val="00493C3D"/>
    <w:rsid w:val="004941E4"/>
    <w:rsid w:val="004A2ECB"/>
    <w:rsid w:val="004B1ED3"/>
    <w:rsid w:val="004B3BE4"/>
    <w:rsid w:val="004B3FAD"/>
    <w:rsid w:val="004B56BB"/>
    <w:rsid w:val="004C25D2"/>
    <w:rsid w:val="004C3BFA"/>
    <w:rsid w:val="004C3C89"/>
    <w:rsid w:val="004C4926"/>
    <w:rsid w:val="004D0A3C"/>
    <w:rsid w:val="004D3148"/>
    <w:rsid w:val="004D6FFC"/>
    <w:rsid w:val="004E1360"/>
    <w:rsid w:val="004E5AD1"/>
    <w:rsid w:val="004E5C94"/>
    <w:rsid w:val="004F1ABF"/>
    <w:rsid w:val="004F3DD0"/>
    <w:rsid w:val="00506633"/>
    <w:rsid w:val="00507E7B"/>
    <w:rsid w:val="00513E3D"/>
    <w:rsid w:val="005221E8"/>
    <w:rsid w:val="00522FC9"/>
    <w:rsid w:val="0053345C"/>
    <w:rsid w:val="005362FF"/>
    <w:rsid w:val="005366F9"/>
    <w:rsid w:val="00542D91"/>
    <w:rsid w:val="00544E47"/>
    <w:rsid w:val="0054579F"/>
    <w:rsid w:val="0055437B"/>
    <w:rsid w:val="00554F4E"/>
    <w:rsid w:val="005600E6"/>
    <w:rsid w:val="00562D97"/>
    <w:rsid w:val="005650A1"/>
    <w:rsid w:val="0056541F"/>
    <w:rsid w:val="00566455"/>
    <w:rsid w:val="00566C83"/>
    <w:rsid w:val="005670F0"/>
    <w:rsid w:val="00573B48"/>
    <w:rsid w:val="005767B9"/>
    <w:rsid w:val="00577EA9"/>
    <w:rsid w:val="00580C31"/>
    <w:rsid w:val="00581A8F"/>
    <w:rsid w:val="00586878"/>
    <w:rsid w:val="00596CBC"/>
    <w:rsid w:val="00597784"/>
    <w:rsid w:val="005A3EF9"/>
    <w:rsid w:val="005A48EB"/>
    <w:rsid w:val="005A54C1"/>
    <w:rsid w:val="005A55F2"/>
    <w:rsid w:val="005B12EA"/>
    <w:rsid w:val="005B29F4"/>
    <w:rsid w:val="005B4865"/>
    <w:rsid w:val="005B4D9E"/>
    <w:rsid w:val="005B5720"/>
    <w:rsid w:val="005B7984"/>
    <w:rsid w:val="005C0186"/>
    <w:rsid w:val="005C152C"/>
    <w:rsid w:val="005C2F3D"/>
    <w:rsid w:val="005C3A13"/>
    <w:rsid w:val="005C4413"/>
    <w:rsid w:val="005C4B66"/>
    <w:rsid w:val="005D0996"/>
    <w:rsid w:val="005D1AB2"/>
    <w:rsid w:val="005D343A"/>
    <w:rsid w:val="005D442E"/>
    <w:rsid w:val="005D5563"/>
    <w:rsid w:val="005D78C6"/>
    <w:rsid w:val="005E4C92"/>
    <w:rsid w:val="005E51F5"/>
    <w:rsid w:val="005E7C9E"/>
    <w:rsid w:val="005F1646"/>
    <w:rsid w:val="005F5915"/>
    <w:rsid w:val="005F63A2"/>
    <w:rsid w:val="005F79D9"/>
    <w:rsid w:val="005F7E7D"/>
    <w:rsid w:val="00602D8A"/>
    <w:rsid w:val="0060385A"/>
    <w:rsid w:val="00604497"/>
    <w:rsid w:val="00604A9A"/>
    <w:rsid w:val="0060507F"/>
    <w:rsid w:val="00605E22"/>
    <w:rsid w:val="006060E9"/>
    <w:rsid w:val="006131B3"/>
    <w:rsid w:val="0061761B"/>
    <w:rsid w:val="00617EA9"/>
    <w:rsid w:val="00620B3C"/>
    <w:rsid w:val="00622D5E"/>
    <w:rsid w:val="006247DF"/>
    <w:rsid w:val="00624A60"/>
    <w:rsid w:val="006256AF"/>
    <w:rsid w:val="00625AA2"/>
    <w:rsid w:val="00627774"/>
    <w:rsid w:val="0064169F"/>
    <w:rsid w:val="00645717"/>
    <w:rsid w:val="00655CC5"/>
    <w:rsid w:val="00657D11"/>
    <w:rsid w:val="00663CA4"/>
    <w:rsid w:val="006651D4"/>
    <w:rsid w:val="006678B3"/>
    <w:rsid w:val="00667C7F"/>
    <w:rsid w:val="00670215"/>
    <w:rsid w:val="0067403A"/>
    <w:rsid w:val="0067570F"/>
    <w:rsid w:val="0067595D"/>
    <w:rsid w:val="00675CFD"/>
    <w:rsid w:val="00682BEA"/>
    <w:rsid w:val="00683296"/>
    <w:rsid w:val="00694194"/>
    <w:rsid w:val="006A0B9C"/>
    <w:rsid w:val="006A2B6C"/>
    <w:rsid w:val="006A6218"/>
    <w:rsid w:val="006A7A0A"/>
    <w:rsid w:val="006B13C7"/>
    <w:rsid w:val="006B4394"/>
    <w:rsid w:val="006B65A7"/>
    <w:rsid w:val="006C1EB4"/>
    <w:rsid w:val="006C34AB"/>
    <w:rsid w:val="006C3AB8"/>
    <w:rsid w:val="006D1B59"/>
    <w:rsid w:val="006D1D4C"/>
    <w:rsid w:val="006E6EA4"/>
    <w:rsid w:val="006F1FDB"/>
    <w:rsid w:val="007038AA"/>
    <w:rsid w:val="007044B8"/>
    <w:rsid w:val="00705453"/>
    <w:rsid w:val="007109C9"/>
    <w:rsid w:val="00711BD1"/>
    <w:rsid w:val="0071512D"/>
    <w:rsid w:val="00717942"/>
    <w:rsid w:val="00720480"/>
    <w:rsid w:val="0072080E"/>
    <w:rsid w:val="007234B5"/>
    <w:rsid w:val="00724C11"/>
    <w:rsid w:val="0072535D"/>
    <w:rsid w:val="007258D8"/>
    <w:rsid w:val="007271C9"/>
    <w:rsid w:val="00731818"/>
    <w:rsid w:val="0073281A"/>
    <w:rsid w:val="00733ECE"/>
    <w:rsid w:val="00737F66"/>
    <w:rsid w:val="00741479"/>
    <w:rsid w:val="0074181A"/>
    <w:rsid w:val="00745D8B"/>
    <w:rsid w:val="00745FEF"/>
    <w:rsid w:val="00746E29"/>
    <w:rsid w:val="00751E12"/>
    <w:rsid w:val="007533E8"/>
    <w:rsid w:val="00753665"/>
    <w:rsid w:val="00754C21"/>
    <w:rsid w:val="007629E6"/>
    <w:rsid w:val="00766A8C"/>
    <w:rsid w:val="00773107"/>
    <w:rsid w:val="00786DBE"/>
    <w:rsid w:val="00790042"/>
    <w:rsid w:val="007A1386"/>
    <w:rsid w:val="007A1868"/>
    <w:rsid w:val="007A1DE0"/>
    <w:rsid w:val="007A2E10"/>
    <w:rsid w:val="007A4AD6"/>
    <w:rsid w:val="007A583E"/>
    <w:rsid w:val="007A594C"/>
    <w:rsid w:val="007B0168"/>
    <w:rsid w:val="007B272E"/>
    <w:rsid w:val="007C26EB"/>
    <w:rsid w:val="007C52EF"/>
    <w:rsid w:val="007C5351"/>
    <w:rsid w:val="007C6357"/>
    <w:rsid w:val="007C7A7E"/>
    <w:rsid w:val="007D4AB0"/>
    <w:rsid w:val="007D5D00"/>
    <w:rsid w:val="007D7BC7"/>
    <w:rsid w:val="007E0551"/>
    <w:rsid w:val="007E3079"/>
    <w:rsid w:val="007E49FB"/>
    <w:rsid w:val="007F05EF"/>
    <w:rsid w:val="007F414C"/>
    <w:rsid w:val="007F6896"/>
    <w:rsid w:val="007F6E7E"/>
    <w:rsid w:val="0080005D"/>
    <w:rsid w:val="00800DF1"/>
    <w:rsid w:val="0081280D"/>
    <w:rsid w:val="0081366B"/>
    <w:rsid w:val="00813B27"/>
    <w:rsid w:val="008155C2"/>
    <w:rsid w:val="00816E71"/>
    <w:rsid w:val="00817C80"/>
    <w:rsid w:val="00827FCB"/>
    <w:rsid w:val="0083027D"/>
    <w:rsid w:val="0083282E"/>
    <w:rsid w:val="008328A5"/>
    <w:rsid w:val="00833F7C"/>
    <w:rsid w:val="0083530E"/>
    <w:rsid w:val="00835BAF"/>
    <w:rsid w:val="00835BCA"/>
    <w:rsid w:val="00836FF1"/>
    <w:rsid w:val="00844D8B"/>
    <w:rsid w:val="00853C59"/>
    <w:rsid w:val="00856CE0"/>
    <w:rsid w:val="00856E97"/>
    <w:rsid w:val="00857618"/>
    <w:rsid w:val="00860BF8"/>
    <w:rsid w:val="00864390"/>
    <w:rsid w:val="00870819"/>
    <w:rsid w:val="0087330E"/>
    <w:rsid w:val="00873E62"/>
    <w:rsid w:val="008811C4"/>
    <w:rsid w:val="00881557"/>
    <w:rsid w:val="00885796"/>
    <w:rsid w:val="00886DE2"/>
    <w:rsid w:val="00891D85"/>
    <w:rsid w:val="0089301F"/>
    <w:rsid w:val="00896110"/>
    <w:rsid w:val="008A2010"/>
    <w:rsid w:val="008A6042"/>
    <w:rsid w:val="008A72DD"/>
    <w:rsid w:val="008B12F0"/>
    <w:rsid w:val="008B5889"/>
    <w:rsid w:val="008C0F89"/>
    <w:rsid w:val="008C2925"/>
    <w:rsid w:val="008D0F71"/>
    <w:rsid w:val="008D557D"/>
    <w:rsid w:val="008D784D"/>
    <w:rsid w:val="008D7FD7"/>
    <w:rsid w:val="008E4761"/>
    <w:rsid w:val="008E4CC4"/>
    <w:rsid w:val="008E67E1"/>
    <w:rsid w:val="008F0EDC"/>
    <w:rsid w:val="008F23D5"/>
    <w:rsid w:val="009011D0"/>
    <w:rsid w:val="009027D2"/>
    <w:rsid w:val="00904617"/>
    <w:rsid w:val="00904AF0"/>
    <w:rsid w:val="009066CF"/>
    <w:rsid w:val="009074AF"/>
    <w:rsid w:val="00911D49"/>
    <w:rsid w:val="00912265"/>
    <w:rsid w:val="00912458"/>
    <w:rsid w:val="00912CA9"/>
    <w:rsid w:val="0091357A"/>
    <w:rsid w:val="009167D7"/>
    <w:rsid w:val="009201C9"/>
    <w:rsid w:val="0092097E"/>
    <w:rsid w:val="00923757"/>
    <w:rsid w:val="009244EF"/>
    <w:rsid w:val="009247ED"/>
    <w:rsid w:val="00925F56"/>
    <w:rsid w:val="0093085D"/>
    <w:rsid w:val="0093131D"/>
    <w:rsid w:val="00931540"/>
    <w:rsid w:val="0093156F"/>
    <w:rsid w:val="009325F9"/>
    <w:rsid w:val="00935552"/>
    <w:rsid w:val="00937DE0"/>
    <w:rsid w:val="00940745"/>
    <w:rsid w:val="00950CA8"/>
    <w:rsid w:val="00955A96"/>
    <w:rsid w:val="009563B9"/>
    <w:rsid w:val="0096211B"/>
    <w:rsid w:val="00962528"/>
    <w:rsid w:val="00963BCE"/>
    <w:rsid w:val="00963C2D"/>
    <w:rsid w:val="00970807"/>
    <w:rsid w:val="00971A4E"/>
    <w:rsid w:val="0097747A"/>
    <w:rsid w:val="00982014"/>
    <w:rsid w:val="00982C20"/>
    <w:rsid w:val="0098773E"/>
    <w:rsid w:val="00987B6C"/>
    <w:rsid w:val="00991ECC"/>
    <w:rsid w:val="00995C0A"/>
    <w:rsid w:val="009A20BC"/>
    <w:rsid w:val="009A2C0E"/>
    <w:rsid w:val="009A6209"/>
    <w:rsid w:val="009A6AC6"/>
    <w:rsid w:val="009B1A85"/>
    <w:rsid w:val="009B2499"/>
    <w:rsid w:val="009B61C8"/>
    <w:rsid w:val="009C24C9"/>
    <w:rsid w:val="009C2AE3"/>
    <w:rsid w:val="009C3052"/>
    <w:rsid w:val="009C51E3"/>
    <w:rsid w:val="009D1669"/>
    <w:rsid w:val="009D2D7F"/>
    <w:rsid w:val="009E01F7"/>
    <w:rsid w:val="009E2468"/>
    <w:rsid w:val="009E6D7B"/>
    <w:rsid w:val="009E78C3"/>
    <w:rsid w:val="009F3320"/>
    <w:rsid w:val="00A00143"/>
    <w:rsid w:val="00A0509B"/>
    <w:rsid w:val="00A072C4"/>
    <w:rsid w:val="00A1309A"/>
    <w:rsid w:val="00A250EA"/>
    <w:rsid w:val="00A309A5"/>
    <w:rsid w:val="00A30FF8"/>
    <w:rsid w:val="00A35586"/>
    <w:rsid w:val="00A378C0"/>
    <w:rsid w:val="00A41BAA"/>
    <w:rsid w:val="00A439E5"/>
    <w:rsid w:val="00A44020"/>
    <w:rsid w:val="00A4606A"/>
    <w:rsid w:val="00A50A75"/>
    <w:rsid w:val="00A51C87"/>
    <w:rsid w:val="00A53346"/>
    <w:rsid w:val="00A543BE"/>
    <w:rsid w:val="00A57998"/>
    <w:rsid w:val="00A627C0"/>
    <w:rsid w:val="00A627D9"/>
    <w:rsid w:val="00A7027C"/>
    <w:rsid w:val="00A7346B"/>
    <w:rsid w:val="00A75D23"/>
    <w:rsid w:val="00A81516"/>
    <w:rsid w:val="00A864AB"/>
    <w:rsid w:val="00A870A0"/>
    <w:rsid w:val="00A9484B"/>
    <w:rsid w:val="00A9496E"/>
    <w:rsid w:val="00A94A43"/>
    <w:rsid w:val="00AA055C"/>
    <w:rsid w:val="00AA636C"/>
    <w:rsid w:val="00AA7008"/>
    <w:rsid w:val="00AB0D9F"/>
    <w:rsid w:val="00AB287D"/>
    <w:rsid w:val="00AC22B1"/>
    <w:rsid w:val="00AC4942"/>
    <w:rsid w:val="00AC5A03"/>
    <w:rsid w:val="00AD1070"/>
    <w:rsid w:val="00AD157B"/>
    <w:rsid w:val="00AD1683"/>
    <w:rsid w:val="00AD217E"/>
    <w:rsid w:val="00AD2B5F"/>
    <w:rsid w:val="00AD2EE5"/>
    <w:rsid w:val="00AD4EAC"/>
    <w:rsid w:val="00AD4FD7"/>
    <w:rsid w:val="00AD7053"/>
    <w:rsid w:val="00AD797F"/>
    <w:rsid w:val="00AE72A3"/>
    <w:rsid w:val="00AE7385"/>
    <w:rsid w:val="00AF1339"/>
    <w:rsid w:val="00AF66EA"/>
    <w:rsid w:val="00AF79DA"/>
    <w:rsid w:val="00B00F00"/>
    <w:rsid w:val="00B04C34"/>
    <w:rsid w:val="00B06429"/>
    <w:rsid w:val="00B07A4E"/>
    <w:rsid w:val="00B112C9"/>
    <w:rsid w:val="00B126E6"/>
    <w:rsid w:val="00B26483"/>
    <w:rsid w:val="00B31C53"/>
    <w:rsid w:val="00B35DF8"/>
    <w:rsid w:val="00B368B8"/>
    <w:rsid w:val="00B36F3B"/>
    <w:rsid w:val="00B40CEF"/>
    <w:rsid w:val="00B44F2D"/>
    <w:rsid w:val="00B52135"/>
    <w:rsid w:val="00B55E62"/>
    <w:rsid w:val="00B61ABC"/>
    <w:rsid w:val="00B62E54"/>
    <w:rsid w:val="00B64051"/>
    <w:rsid w:val="00B6578E"/>
    <w:rsid w:val="00B65D57"/>
    <w:rsid w:val="00B65D9B"/>
    <w:rsid w:val="00B660E0"/>
    <w:rsid w:val="00B668C3"/>
    <w:rsid w:val="00B7421D"/>
    <w:rsid w:val="00B747D5"/>
    <w:rsid w:val="00B75AB8"/>
    <w:rsid w:val="00B77BA8"/>
    <w:rsid w:val="00B806A8"/>
    <w:rsid w:val="00B80965"/>
    <w:rsid w:val="00B9217E"/>
    <w:rsid w:val="00B926F0"/>
    <w:rsid w:val="00B93D5E"/>
    <w:rsid w:val="00B94C9A"/>
    <w:rsid w:val="00B9597D"/>
    <w:rsid w:val="00B96A41"/>
    <w:rsid w:val="00BA2DD0"/>
    <w:rsid w:val="00BB0098"/>
    <w:rsid w:val="00BB2292"/>
    <w:rsid w:val="00BB39D1"/>
    <w:rsid w:val="00BB71E7"/>
    <w:rsid w:val="00BC2CC2"/>
    <w:rsid w:val="00BC3876"/>
    <w:rsid w:val="00BC6186"/>
    <w:rsid w:val="00BD19C3"/>
    <w:rsid w:val="00BD2929"/>
    <w:rsid w:val="00BD4575"/>
    <w:rsid w:val="00BD4CF4"/>
    <w:rsid w:val="00BD678A"/>
    <w:rsid w:val="00BD6974"/>
    <w:rsid w:val="00BE5532"/>
    <w:rsid w:val="00BE7FA3"/>
    <w:rsid w:val="00BF3461"/>
    <w:rsid w:val="00BF5220"/>
    <w:rsid w:val="00BF6E6B"/>
    <w:rsid w:val="00C0283E"/>
    <w:rsid w:val="00C07890"/>
    <w:rsid w:val="00C10D44"/>
    <w:rsid w:val="00C1137C"/>
    <w:rsid w:val="00C13B1B"/>
    <w:rsid w:val="00C17D94"/>
    <w:rsid w:val="00C17E3C"/>
    <w:rsid w:val="00C21BD7"/>
    <w:rsid w:val="00C23D3E"/>
    <w:rsid w:val="00C24044"/>
    <w:rsid w:val="00C24095"/>
    <w:rsid w:val="00C24DEA"/>
    <w:rsid w:val="00C26F0D"/>
    <w:rsid w:val="00C32CF7"/>
    <w:rsid w:val="00C34F96"/>
    <w:rsid w:val="00C34FE8"/>
    <w:rsid w:val="00C36900"/>
    <w:rsid w:val="00C36F65"/>
    <w:rsid w:val="00C4169F"/>
    <w:rsid w:val="00C43E8B"/>
    <w:rsid w:val="00C4658D"/>
    <w:rsid w:val="00C46915"/>
    <w:rsid w:val="00C50B6E"/>
    <w:rsid w:val="00C50F98"/>
    <w:rsid w:val="00C541C3"/>
    <w:rsid w:val="00C566E3"/>
    <w:rsid w:val="00C56C74"/>
    <w:rsid w:val="00C575B9"/>
    <w:rsid w:val="00C60119"/>
    <w:rsid w:val="00C6117F"/>
    <w:rsid w:val="00C62E1D"/>
    <w:rsid w:val="00C62F1D"/>
    <w:rsid w:val="00C66B8D"/>
    <w:rsid w:val="00C711ED"/>
    <w:rsid w:val="00C7350F"/>
    <w:rsid w:val="00C81319"/>
    <w:rsid w:val="00C8639F"/>
    <w:rsid w:val="00C92FFA"/>
    <w:rsid w:val="00C95859"/>
    <w:rsid w:val="00CA39F6"/>
    <w:rsid w:val="00CA5FE4"/>
    <w:rsid w:val="00CA7A3E"/>
    <w:rsid w:val="00CD0478"/>
    <w:rsid w:val="00CD1098"/>
    <w:rsid w:val="00CD1D8B"/>
    <w:rsid w:val="00CD220B"/>
    <w:rsid w:val="00CD28CD"/>
    <w:rsid w:val="00CD364F"/>
    <w:rsid w:val="00CD463F"/>
    <w:rsid w:val="00CD74EC"/>
    <w:rsid w:val="00CE1089"/>
    <w:rsid w:val="00CE5D91"/>
    <w:rsid w:val="00CE758F"/>
    <w:rsid w:val="00CF2D29"/>
    <w:rsid w:val="00CF4ED3"/>
    <w:rsid w:val="00D13F14"/>
    <w:rsid w:val="00D160EB"/>
    <w:rsid w:val="00D23BF2"/>
    <w:rsid w:val="00D24373"/>
    <w:rsid w:val="00D24AA9"/>
    <w:rsid w:val="00D327DD"/>
    <w:rsid w:val="00D33319"/>
    <w:rsid w:val="00D33406"/>
    <w:rsid w:val="00D337E0"/>
    <w:rsid w:val="00D34DC0"/>
    <w:rsid w:val="00D35041"/>
    <w:rsid w:val="00D35049"/>
    <w:rsid w:val="00D3716D"/>
    <w:rsid w:val="00D41ADE"/>
    <w:rsid w:val="00D45FF9"/>
    <w:rsid w:val="00D55E85"/>
    <w:rsid w:val="00D643F4"/>
    <w:rsid w:val="00D72F21"/>
    <w:rsid w:val="00D74C9A"/>
    <w:rsid w:val="00D76A30"/>
    <w:rsid w:val="00D775CD"/>
    <w:rsid w:val="00D805C1"/>
    <w:rsid w:val="00D81C3E"/>
    <w:rsid w:val="00D9085B"/>
    <w:rsid w:val="00D90BBB"/>
    <w:rsid w:val="00DA0F92"/>
    <w:rsid w:val="00DA1EBA"/>
    <w:rsid w:val="00DA668E"/>
    <w:rsid w:val="00DA6971"/>
    <w:rsid w:val="00DB2242"/>
    <w:rsid w:val="00DB380A"/>
    <w:rsid w:val="00DB509C"/>
    <w:rsid w:val="00DB61DD"/>
    <w:rsid w:val="00DC0BC4"/>
    <w:rsid w:val="00DC0F6F"/>
    <w:rsid w:val="00DC12BA"/>
    <w:rsid w:val="00DC2D45"/>
    <w:rsid w:val="00DC438D"/>
    <w:rsid w:val="00DD0E75"/>
    <w:rsid w:val="00DD2DA6"/>
    <w:rsid w:val="00DD63F4"/>
    <w:rsid w:val="00DD6FAD"/>
    <w:rsid w:val="00DE00FB"/>
    <w:rsid w:val="00DE39AE"/>
    <w:rsid w:val="00DE3A4B"/>
    <w:rsid w:val="00DE67ED"/>
    <w:rsid w:val="00DE685C"/>
    <w:rsid w:val="00DF3E23"/>
    <w:rsid w:val="00DF467A"/>
    <w:rsid w:val="00DF768E"/>
    <w:rsid w:val="00DF7805"/>
    <w:rsid w:val="00E02F98"/>
    <w:rsid w:val="00E0388A"/>
    <w:rsid w:val="00E05C18"/>
    <w:rsid w:val="00E074D6"/>
    <w:rsid w:val="00E2307F"/>
    <w:rsid w:val="00E27EE9"/>
    <w:rsid w:val="00E30E1A"/>
    <w:rsid w:val="00E31C31"/>
    <w:rsid w:val="00E326F6"/>
    <w:rsid w:val="00E33733"/>
    <w:rsid w:val="00E37849"/>
    <w:rsid w:val="00E40571"/>
    <w:rsid w:val="00E42402"/>
    <w:rsid w:val="00E45F63"/>
    <w:rsid w:val="00E4693C"/>
    <w:rsid w:val="00E509B3"/>
    <w:rsid w:val="00E50A9E"/>
    <w:rsid w:val="00E60EF8"/>
    <w:rsid w:val="00E62F3F"/>
    <w:rsid w:val="00E644E7"/>
    <w:rsid w:val="00E668D8"/>
    <w:rsid w:val="00E66AF0"/>
    <w:rsid w:val="00E67428"/>
    <w:rsid w:val="00E71104"/>
    <w:rsid w:val="00E749C3"/>
    <w:rsid w:val="00E83884"/>
    <w:rsid w:val="00E86666"/>
    <w:rsid w:val="00E91B6E"/>
    <w:rsid w:val="00E93353"/>
    <w:rsid w:val="00EA0418"/>
    <w:rsid w:val="00EA0D56"/>
    <w:rsid w:val="00EA182D"/>
    <w:rsid w:val="00EA2B30"/>
    <w:rsid w:val="00EA736A"/>
    <w:rsid w:val="00EB5C10"/>
    <w:rsid w:val="00EB6B7C"/>
    <w:rsid w:val="00EC3824"/>
    <w:rsid w:val="00EC3EFB"/>
    <w:rsid w:val="00EC78CB"/>
    <w:rsid w:val="00ED38BE"/>
    <w:rsid w:val="00ED422A"/>
    <w:rsid w:val="00ED4CA2"/>
    <w:rsid w:val="00ED6DEE"/>
    <w:rsid w:val="00ED7824"/>
    <w:rsid w:val="00EE341C"/>
    <w:rsid w:val="00EE3DB8"/>
    <w:rsid w:val="00EE5B95"/>
    <w:rsid w:val="00EE712E"/>
    <w:rsid w:val="00EE78D8"/>
    <w:rsid w:val="00EF027E"/>
    <w:rsid w:val="00EF1E82"/>
    <w:rsid w:val="00EF2A17"/>
    <w:rsid w:val="00EF307E"/>
    <w:rsid w:val="00EF44E7"/>
    <w:rsid w:val="00EF5343"/>
    <w:rsid w:val="00EF573D"/>
    <w:rsid w:val="00EF6810"/>
    <w:rsid w:val="00F04422"/>
    <w:rsid w:val="00F0479E"/>
    <w:rsid w:val="00F05468"/>
    <w:rsid w:val="00F0663E"/>
    <w:rsid w:val="00F12908"/>
    <w:rsid w:val="00F14BE1"/>
    <w:rsid w:val="00F23E2C"/>
    <w:rsid w:val="00F27603"/>
    <w:rsid w:val="00F3718A"/>
    <w:rsid w:val="00F37C73"/>
    <w:rsid w:val="00F405F7"/>
    <w:rsid w:val="00F41AED"/>
    <w:rsid w:val="00F47CB1"/>
    <w:rsid w:val="00F5090B"/>
    <w:rsid w:val="00F51194"/>
    <w:rsid w:val="00F528FA"/>
    <w:rsid w:val="00F53CDD"/>
    <w:rsid w:val="00F53CFB"/>
    <w:rsid w:val="00F5468C"/>
    <w:rsid w:val="00F6107F"/>
    <w:rsid w:val="00F616E8"/>
    <w:rsid w:val="00F63B51"/>
    <w:rsid w:val="00F63C29"/>
    <w:rsid w:val="00F6598F"/>
    <w:rsid w:val="00F65CD4"/>
    <w:rsid w:val="00F66011"/>
    <w:rsid w:val="00F7015D"/>
    <w:rsid w:val="00F72B1A"/>
    <w:rsid w:val="00F72F15"/>
    <w:rsid w:val="00F744DB"/>
    <w:rsid w:val="00F74B45"/>
    <w:rsid w:val="00F750D1"/>
    <w:rsid w:val="00F8019E"/>
    <w:rsid w:val="00F86E96"/>
    <w:rsid w:val="00F8724E"/>
    <w:rsid w:val="00F87D6A"/>
    <w:rsid w:val="00F93213"/>
    <w:rsid w:val="00F93CF5"/>
    <w:rsid w:val="00F96CAD"/>
    <w:rsid w:val="00F97B14"/>
    <w:rsid w:val="00F97B69"/>
    <w:rsid w:val="00FA268D"/>
    <w:rsid w:val="00FA4AD8"/>
    <w:rsid w:val="00FA5A97"/>
    <w:rsid w:val="00FA61D2"/>
    <w:rsid w:val="00FB05A3"/>
    <w:rsid w:val="00FB20BF"/>
    <w:rsid w:val="00FB4E99"/>
    <w:rsid w:val="00FB6A4B"/>
    <w:rsid w:val="00FC2D43"/>
    <w:rsid w:val="00FD1717"/>
    <w:rsid w:val="00FD50A5"/>
    <w:rsid w:val="00FD754C"/>
    <w:rsid w:val="00FE05B0"/>
    <w:rsid w:val="00FE25E1"/>
    <w:rsid w:val="00FE4D77"/>
    <w:rsid w:val="00FE6EFD"/>
    <w:rsid w:val="00FE6FE7"/>
    <w:rsid w:val="00FF1336"/>
    <w:rsid w:val="00FF1E2F"/>
    <w:rsid w:val="00FF5777"/>
    <w:rsid w:val="00FF5A95"/>
    <w:rsid w:val="00FF6C35"/>
    <w:rsid w:val="00FF7B13"/>
    <w:rsid w:val="00FF7E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AEFAFF-6B20-4960-B91E-BDF0BF9AB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800F6"/>
    <w:pPr>
      <w:widowControl w:val="0"/>
      <w:suppressAutoHyphens/>
      <w:autoSpaceDN w:val="0"/>
      <w:spacing w:after="0" w:line="240" w:lineRule="auto"/>
      <w:textAlignment w:val="baseline"/>
    </w:pPr>
    <w:rPr>
      <w:rFonts w:eastAsia="Andale Sans UI" w:cs="Tahoma"/>
      <w:kern w:val="3"/>
      <w:sz w:val="24"/>
      <w:szCs w:val="24"/>
      <w:lang w:val="en-US" w:bidi="en-US"/>
    </w:rPr>
  </w:style>
  <w:style w:type="paragraph" w:styleId="1">
    <w:name w:val="heading 1"/>
    <w:basedOn w:val="Standard"/>
    <w:next w:val="Standard"/>
    <w:link w:val="10"/>
    <w:rsid w:val="002800F6"/>
    <w:pPr>
      <w:keepNext/>
      <w:jc w:val="center"/>
      <w:outlineLvl w:val="0"/>
    </w:pPr>
    <w:rPr>
      <w:sz w:val="28"/>
      <w:szCs w:val="20"/>
    </w:rPr>
  </w:style>
  <w:style w:type="paragraph" w:styleId="2">
    <w:name w:val="heading 2"/>
    <w:basedOn w:val="a"/>
    <w:next w:val="a"/>
    <w:link w:val="20"/>
    <w:uiPriority w:val="9"/>
    <w:semiHidden/>
    <w:unhideWhenUsed/>
    <w:qFormat/>
    <w:rsid w:val="0064571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00F6"/>
    <w:rPr>
      <w:rFonts w:eastAsia="Andale Sans UI" w:cs="Tahoma"/>
      <w:kern w:val="3"/>
      <w:szCs w:val="20"/>
      <w:lang w:val="en-US" w:bidi="en-US"/>
    </w:rPr>
  </w:style>
  <w:style w:type="paragraph" w:customStyle="1" w:styleId="Standard">
    <w:name w:val="Standard"/>
    <w:rsid w:val="002800F6"/>
    <w:pPr>
      <w:widowControl w:val="0"/>
      <w:suppressAutoHyphens/>
      <w:autoSpaceDN w:val="0"/>
      <w:spacing w:after="0" w:line="240" w:lineRule="auto"/>
      <w:textAlignment w:val="baseline"/>
    </w:pPr>
    <w:rPr>
      <w:rFonts w:eastAsia="Andale Sans UI" w:cs="Tahoma"/>
      <w:kern w:val="3"/>
      <w:sz w:val="24"/>
      <w:szCs w:val="24"/>
      <w:lang w:val="en-US" w:bidi="en-US"/>
    </w:rPr>
  </w:style>
  <w:style w:type="paragraph" w:customStyle="1" w:styleId="Textbody">
    <w:name w:val="Text body"/>
    <w:basedOn w:val="Standard"/>
    <w:rsid w:val="002800F6"/>
    <w:pPr>
      <w:spacing w:after="120"/>
    </w:pPr>
  </w:style>
  <w:style w:type="paragraph" w:styleId="a3">
    <w:name w:val="List Paragraph"/>
    <w:basedOn w:val="Standard"/>
    <w:uiPriority w:val="34"/>
    <w:qFormat/>
    <w:rsid w:val="002800F6"/>
    <w:pPr>
      <w:spacing w:after="200"/>
      <w:ind w:left="720"/>
    </w:pPr>
  </w:style>
  <w:style w:type="paragraph" w:customStyle="1" w:styleId="ConsPlusNormal">
    <w:name w:val="ConsPlusNormal"/>
    <w:rsid w:val="002800F6"/>
    <w:pPr>
      <w:suppressAutoHyphens/>
      <w:autoSpaceDE w:val="0"/>
      <w:autoSpaceDN w:val="0"/>
      <w:spacing w:after="0" w:line="240" w:lineRule="auto"/>
      <w:textAlignment w:val="baseline"/>
    </w:pPr>
    <w:rPr>
      <w:rFonts w:eastAsia="Times New Roman"/>
      <w:kern w:val="3"/>
      <w:szCs w:val="28"/>
    </w:rPr>
  </w:style>
  <w:style w:type="paragraph" w:customStyle="1" w:styleId="TableHeading">
    <w:name w:val="Table Heading"/>
    <w:basedOn w:val="a"/>
    <w:rsid w:val="002800F6"/>
    <w:pPr>
      <w:suppressLineNumbers/>
      <w:jc w:val="center"/>
    </w:pPr>
    <w:rPr>
      <w:b/>
      <w:bCs/>
    </w:rPr>
  </w:style>
  <w:style w:type="paragraph" w:customStyle="1" w:styleId="3">
    <w:name w:val="Название3"/>
    <w:basedOn w:val="Standard"/>
    <w:next w:val="a4"/>
    <w:rsid w:val="002800F6"/>
    <w:pPr>
      <w:jc w:val="center"/>
    </w:pPr>
    <w:rPr>
      <w:sz w:val="28"/>
      <w:lang w:eastAsia="zh-CN"/>
    </w:rPr>
  </w:style>
  <w:style w:type="character" w:customStyle="1" w:styleId="Internetlink">
    <w:name w:val="Internet link"/>
    <w:rsid w:val="002800F6"/>
    <w:rPr>
      <w:color w:val="000080"/>
      <w:u w:val="single"/>
    </w:rPr>
  </w:style>
  <w:style w:type="character" w:customStyle="1" w:styleId="11">
    <w:name w:val="Основной текст Знак1"/>
    <w:basedOn w:val="a0"/>
    <w:rsid w:val="002800F6"/>
    <w:rPr>
      <w:rFonts w:ascii="Times New Roman" w:hAnsi="Times New Roman" w:cs="Times New Roman"/>
      <w:sz w:val="28"/>
      <w:szCs w:val="28"/>
      <w:u w:val="none"/>
    </w:rPr>
  </w:style>
  <w:style w:type="numbering" w:customStyle="1" w:styleId="WW8Num19">
    <w:name w:val="WW8Num19"/>
    <w:basedOn w:val="a2"/>
    <w:rsid w:val="002800F6"/>
    <w:pPr>
      <w:numPr>
        <w:numId w:val="1"/>
      </w:numPr>
    </w:pPr>
  </w:style>
  <w:style w:type="numbering" w:customStyle="1" w:styleId="WW8Num22">
    <w:name w:val="WW8Num22"/>
    <w:basedOn w:val="a2"/>
    <w:rsid w:val="002800F6"/>
    <w:pPr>
      <w:numPr>
        <w:numId w:val="2"/>
      </w:numPr>
    </w:pPr>
  </w:style>
  <w:style w:type="numbering" w:customStyle="1" w:styleId="WW8Num9">
    <w:name w:val="WW8Num9"/>
    <w:basedOn w:val="a2"/>
    <w:rsid w:val="002800F6"/>
    <w:pPr>
      <w:numPr>
        <w:numId w:val="3"/>
      </w:numPr>
    </w:pPr>
  </w:style>
  <w:style w:type="numbering" w:customStyle="1" w:styleId="WW8Num3">
    <w:name w:val="WW8Num3"/>
    <w:basedOn w:val="a2"/>
    <w:rsid w:val="002800F6"/>
    <w:pPr>
      <w:numPr>
        <w:numId w:val="4"/>
      </w:numPr>
    </w:pPr>
  </w:style>
  <w:style w:type="numbering" w:customStyle="1" w:styleId="WW8Num11">
    <w:name w:val="WW8Num11"/>
    <w:basedOn w:val="a2"/>
    <w:rsid w:val="002800F6"/>
    <w:pPr>
      <w:numPr>
        <w:numId w:val="5"/>
      </w:numPr>
    </w:pPr>
  </w:style>
  <w:style w:type="numbering" w:customStyle="1" w:styleId="WW8Num17">
    <w:name w:val="WW8Num17"/>
    <w:basedOn w:val="a2"/>
    <w:rsid w:val="002800F6"/>
    <w:pPr>
      <w:numPr>
        <w:numId w:val="6"/>
      </w:numPr>
    </w:pPr>
  </w:style>
  <w:style w:type="paragraph" w:styleId="a4">
    <w:name w:val="Subtitle"/>
    <w:basedOn w:val="a"/>
    <w:next w:val="a"/>
    <w:link w:val="a5"/>
    <w:uiPriority w:val="11"/>
    <w:qFormat/>
    <w:rsid w:val="002800F6"/>
    <w:pPr>
      <w:numPr>
        <w:ilvl w:val="1"/>
      </w:numPr>
    </w:pPr>
    <w:rPr>
      <w:rFonts w:asciiTheme="majorHAnsi" w:eastAsiaTheme="majorEastAsia" w:hAnsiTheme="majorHAnsi" w:cstheme="majorBidi"/>
      <w:i/>
      <w:iCs/>
      <w:color w:val="4F81BD" w:themeColor="accent1"/>
      <w:spacing w:val="15"/>
    </w:rPr>
  </w:style>
  <w:style w:type="character" w:customStyle="1" w:styleId="a5">
    <w:name w:val="Подзаголовок Знак"/>
    <w:basedOn w:val="a0"/>
    <w:link w:val="a4"/>
    <w:uiPriority w:val="11"/>
    <w:rsid w:val="002800F6"/>
    <w:rPr>
      <w:rFonts w:asciiTheme="majorHAnsi" w:eastAsiaTheme="majorEastAsia" w:hAnsiTheme="majorHAnsi" w:cstheme="majorBidi"/>
      <w:i/>
      <w:iCs/>
      <w:color w:val="4F81BD" w:themeColor="accent1"/>
      <w:spacing w:val="15"/>
      <w:kern w:val="3"/>
      <w:sz w:val="24"/>
      <w:szCs w:val="24"/>
      <w:lang w:val="en-US" w:bidi="en-US"/>
    </w:rPr>
  </w:style>
  <w:style w:type="character" w:customStyle="1" w:styleId="a6">
    <w:name w:val="Гипертекстовая ссылка"/>
    <w:basedOn w:val="a0"/>
    <w:rsid w:val="00253D25"/>
    <w:rPr>
      <w:rFonts w:cs="Times New Roman"/>
      <w:b w:val="0"/>
      <w:color w:val="106BBE"/>
    </w:rPr>
  </w:style>
  <w:style w:type="character" w:styleId="a7">
    <w:name w:val="Hyperlink"/>
    <w:basedOn w:val="a0"/>
    <w:uiPriority w:val="99"/>
    <w:rsid w:val="00E509B3"/>
    <w:rPr>
      <w:rFonts w:cs="Times New Roman"/>
      <w:color w:val="0000FF"/>
      <w:u w:val="single"/>
    </w:rPr>
  </w:style>
  <w:style w:type="paragraph" w:styleId="a8">
    <w:name w:val="No Spacing"/>
    <w:uiPriority w:val="1"/>
    <w:qFormat/>
    <w:rsid w:val="00E509B3"/>
    <w:pPr>
      <w:spacing w:after="0" w:line="240" w:lineRule="auto"/>
    </w:pPr>
    <w:rPr>
      <w:rFonts w:ascii="Calibri" w:eastAsiaTheme="minorEastAsia" w:hAnsi="Calibri"/>
      <w:sz w:val="22"/>
    </w:rPr>
  </w:style>
  <w:style w:type="character" w:customStyle="1" w:styleId="20">
    <w:name w:val="Заголовок 2 Знак"/>
    <w:basedOn w:val="a0"/>
    <w:link w:val="2"/>
    <w:uiPriority w:val="99"/>
    <w:rsid w:val="00645717"/>
    <w:rPr>
      <w:rFonts w:asciiTheme="majorHAnsi" w:eastAsiaTheme="majorEastAsia" w:hAnsiTheme="majorHAnsi" w:cstheme="majorBidi"/>
      <w:b/>
      <w:bCs/>
      <w:color w:val="4F81BD" w:themeColor="accent1"/>
      <w:kern w:val="3"/>
      <w:sz w:val="26"/>
      <w:szCs w:val="26"/>
      <w:lang w:val="en-US" w:bidi="en-US"/>
    </w:rPr>
  </w:style>
  <w:style w:type="paragraph" w:styleId="a9">
    <w:name w:val="Normal (Web)"/>
    <w:basedOn w:val="a"/>
    <w:uiPriority w:val="99"/>
    <w:rsid w:val="00FD754C"/>
    <w:pPr>
      <w:widowControl/>
      <w:suppressAutoHyphens w:val="0"/>
      <w:autoSpaceDN/>
      <w:spacing w:before="100" w:beforeAutospacing="1" w:after="100" w:afterAutospacing="1"/>
      <w:textAlignment w:val="auto"/>
    </w:pPr>
    <w:rPr>
      <w:rFonts w:ascii="Arial" w:eastAsia="Times New Roman" w:hAnsi="Arial" w:cs="Arial"/>
      <w:kern w:val="0"/>
      <w:lang w:val="ru-RU" w:eastAsia="ru-RU" w:bidi="ar-SA"/>
    </w:rPr>
  </w:style>
  <w:style w:type="paragraph" w:styleId="aa">
    <w:name w:val="Balloon Text"/>
    <w:basedOn w:val="a"/>
    <w:link w:val="ab"/>
    <w:uiPriority w:val="99"/>
    <w:semiHidden/>
    <w:unhideWhenUsed/>
    <w:rsid w:val="00FE6EFD"/>
    <w:rPr>
      <w:rFonts w:ascii="Tahoma" w:hAnsi="Tahoma"/>
      <w:sz w:val="16"/>
      <w:szCs w:val="16"/>
    </w:rPr>
  </w:style>
  <w:style w:type="character" w:customStyle="1" w:styleId="ab">
    <w:name w:val="Текст выноски Знак"/>
    <w:basedOn w:val="a0"/>
    <w:link w:val="aa"/>
    <w:uiPriority w:val="99"/>
    <w:semiHidden/>
    <w:rsid w:val="00FE6EFD"/>
    <w:rPr>
      <w:rFonts w:ascii="Tahoma" w:eastAsia="Andale Sans UI" w:hAnsi="Tahoma" w:cs="Tahoma"/>
      <w:kern w:val="3"/>
      <w:sz w:val="16"/>
      <w:szCs w:val="16"/>
      <w:lang w:val="en-US" w:bidi="en-US"/>
    </w:rPr>
  </w:style>
  <w:style w:type="paragraph" w:styleId="ac">
    <w:name w:val="header"/>
    <w:basedOn w:val="a"/>
    <w:link w:val="ad"/>
    <w:uiPriority w:val="99"/>
    <w:unhideWhenUsed/>
    <w:rsid w:val="000A6EE6"/>
    <w:pPr>
      <w:tabs>
        <w:tab w:val="center" w:pos="4677"/>
        <w:tab w:val="right" w:pos="9355"/>
      </w:tabs>
    </w:pPr>
  </w:style>
  <w:style w:type="character" w:customStyle="1" w:styleId="ad">
    <w:name w:val="Верхний колонтитул Знак"/>
    <w:basedOn w:val="a0"/>
    <w:link w:val="ac"/>
    <w:uiPriority w:val="99"/>
    <w:rsid w:val="000A6EE6"/>
    <w:rPr>
      <w:rFonts w:eastAsia="Andale Sans UI" w:cs="Tahoma"/>
      <w:kern w:val="3"/>
      <w:sz w:val="24"/>
      <w:szCs w:val="24"/>
      <w:lang w:val="en-US" w:bidi="en-US"/>
    </w:rPr>
  </w:style>
  <w:style w:type="paragraph" w:styleId="ae">
    <w:name w:val="footer"/>
    <w:basedOn w:val="a"/>
    <w:link w:val="af"/>
    <w:uiPriority w:val="99"/>
    <w:unhideWhenUsed/>
    <w:rsid w:val="000A6EE6"/>
    <w:pPr>
      <w:tabs>
        <w:tab w:val="center" w:pos="4677"/>
        <w:tab w:val="right" w:pos="9355"/>
      </w:tabs>
    </w:pPr>
  </w:style>
  <w:style w:type="character" w:customStyle="1" w:styleId="af">
    <w:name w:val="Нижний колонтитул Знак"/>
    <w:basedOn w:val="a0"/>
    <w:link w:val="ae"/>
    <w:uiPriority w:val="99"/>
    <w:rsid w:val="000A6EE6"/>
    <w:rPr>
      <w:rFonts w:eastAsia="Andale Sans UI" w:cs="Tahoma"/>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id=94874&amp;sub=0" TargetMode="External"/><Relationship Id="rId13" Type="http://schemas.openxmlformats.org/officeDocument/2006/relationships/hyperlink" Target="consultantplus://offline/ref=8FA70EFB85EC903F68222690231BE97DEA5D0CF70E231A07EFE8EE19EE99AABF27CF92DFF0i5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vo.garant.ru/document?id=86367&amp;sub=0" TargetMode="External"/><Relationship Id="rId12" Type="http://schemas.openxmlformats.org/officeDocument/2006/relationships/hyperlink" Target="consultantplus://offline/ref=8FA70EFB85EC903F68222690231BE97DEA5D0CF70E231A07EFE8EE19EE99AABF27CF92D6031FBFB5F5i8F"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komupim@rambler.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C36827051BA725492CE7B89C18B6388B7C70AAC33C34D609C3330C7CB268DC4EE8DD6C2879FDBC725hBF" TargetMode="External"/><Relationship Id="rId5" Type="http://schemas.openxmlformats.org/officeDocument/2006/relationships/footnotes" Target="footnotes.xml"/><Relationship Id="rId15" Type="http://schemas.openxmlformats.org/officeDocument/2006/relationships/hyperlink" Target="http://www.pgu.e-zab.ru" TargetMode="External"/><Relationship Id="rId10" Type="http://schemas.openxmlformats.org/officeDocument/2006/relationships/hyperlink" Target="consultantplus://offline/ref=1C36827051BA725492CE7B89C18B6388B7C80BA738C64D609C3330C7CB268DC4EE8DD6C2879FDBC625h3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2650142F618B30B4CC3E120A9D607C428B90D1B02AEC76ACB2DCA6BA3CF6BA36CA15033AF5BF0927F0hBF" TargetMode="External"/><Relationship Id="rId14" Type="http://schemas.openxmlformats.org/officeDocument/2006/relationships/hyperlink" Target="consultantplus://offline/ref=9B4F3632FC6645964788B5CAB36D8E866551D84FC3B813BCC8B53EF6Q3i9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20</Pages>
  <Words>8104</Words>
  <Characters>46197</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Barahtina</cp:lastModifiedBy>
  <cp:revision>9</cp:revision>
  <cp:lastPrinted>2018-03-20T02:28:00Z</cp:lastPrinted>
  <dcterms:created xsi:type="dcterms:W3CDTF">2018-01-23T07:23:00Z</dcterms:created>
  <dcterms:modified xsi:type="dcterms:W3CDTF">2019-03-14T00:24:00Z</dcterms:modified>
</cp:coreProperties>
</file>