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8D" w:rsidRPr="00076F1A" w:rsidRDefault="00A1518D" w:rsidP="00076F1A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both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076F1A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>Глава муниципального района</w:t>
      </w:r>
      <w:r w:rsidR="00076F1A" w:rsidRPr="00076F1A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</w:t>
      </w:r>
      <w:r w:rsidRPr="00076F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«Тунгиро-Олёкминский район»</w:t>
      </w:r>
      <w:r w:rsidR="00076F1A" w:rsidRPr="00076F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76F1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Забайкальского края</w:t>
      </w:r>
    </w:p>
    <w:p w:rsidR="00A1518D" w:rsidRPr="00076F1A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586BB0" w:rsidRPr="00076F1A" w:rsidRDefault="00586BB0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</w:p>
    <w:p w:rsidR="002E4B77" w:rsidRPr="00076F1A" w:rsidRDefault="002E4B77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076F1A">
        <w:rPr>
          <w:rFonts w:ascii="Arial" w:hAnsi="Arial" w:cs="Arial"/>
          <w:b/>
          <w:color w:val="000000"/>
          <w:spacing w:val="40"/>
          <w:sz w:val="32"/>
          <w:szCs w:val="32"/>
        </w:rPr>
        <w:t>ПОСТАНОВЛЕНИЕ</w:t>
      </w:r>
    </w:p>
    <w:p w:rsidR="00D308AE" w:rsidRDefault="00D308AE" w:rsidP="00A1518D">
      <w:pPr>
        <w:pStyle w:val="ab"/>
        <w:jc w:val="center"/>
      </w:pPr>
    </w:p>
    <w:p w:rsid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A1518D" w:rsidRP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2E4B77" w:rsidRPr="00076F1A" w:rsidRDefault="002E4B77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3FDD">
        <w:rPr>
          <w:color w:val="000000"/>
          <w:szCs w:val="28"/>
        </w:rPr>
        <w:t xml:space="preserve">   </w:t>
      </w:r>
      <w:r w:rsidR="00A1518D" w:rsidRPr="00076F1A">
        <w:rPr>
          <w:rFonts w:ascii="Arial" w:hAnsi="Arial" w:cs="Arial"/>
          <w:color w:val="000000"/>
          <w:sz w:val="24"/>
          <w:szCs w:val="24"/>
        </w:rPr>
        <w:t>0</w:t>
      </w:r>
      <w:r w:rsidR="00DF0922" w:rsidRPr="00076F1A">
        <w:rPr>
          <w:rFonts w:ascii="Arial" w:hAnsi="Arial" w:cs="Arial"/>
          <w:color w:val="000000"/>
          <w:sz w:val="24"/>
          <w:szCs w:val="24"/>
        </w:rPr>
        <w:t>6</w:t>
      </w:r>
      <w:r w:rsidR="00084D2F" w:rsidRPr="00076F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84D2F" w:rsidRPr="00076F1A">
        <w:rPr>
          <w:rFonts w:ascii="Arial" w:hAnsi="Arial" w:cs="Arial"/>
          <w:color w:val="000000"/>
          <w:sz w:val="24"/>
          <w:szCs w:val="24"/>
        </w:rPr>
        <w:t>декабря</w:t>
      </w:r>
      <w:r w:rsidRPr="00076F1A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4B6F81" w:rsidRPr="00076F1A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Pr="00076F1A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Pr="00076F1A">
        <w:rPr>
          <w:rFonts w:ascii="Arial" w:hAnsi="Arial" w:cs="Arial"/>
          <w:color w:val="000000"/>
          <w:sz w:val="24"/>
          <w:szCs w:val="24"/>
        </w:rPr>
        <w:tab/>
      </w:r>
      <w:r w:rsidR="00F94401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Pr="00076F1A">
        <w:rPr>
          <w:rFonts w:ascii="Arial" w:hAnsi="Arial" w:cs="Arial"/>
          <w:color w:val="000000"/>
          <w:sz w:val="24"/>
          <w:szCs w:val="24"/>
        </w:rPr>
        <w:t xml:space="preserve">№ </w:t>
      </w:r>
      <w:r w:rsidR="00DF0922" w:rsidRPr="00076F1A">
        <w:rPr>
          <w:rFonts w:ascii="Arial" w:hAnsi="Arial" w:cs="Arial"/>
          <w:color w:val="000000"/>
          <w:sz w:val="24"/>
          <w:szCs w:val="24"/>
        </w:rPr>
        <w:t>260</w:t>
      </w:r>
    </w:p>
    <w:p w:rsidR="00076F1A" w:rsidRPr="00076F1A" w:rsidRDefault="00076F1A" w:rsidP="00076F1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76F1A" w:rsidRPr="00076F1A" w:rsidRDefault="00076F1A" w:rsidP="00076F1A">
      <w:pPr>
        <w:pStyle w:val="ab"/>
        <w:jc w:val="center"/>
        <w:rPr>
          <w:rFonts w:ascii="Arial" w:hAnsi="Arial" w:cs="Arial"/>
          <w:sz w:val="24"/>
          <w:szCs w:val="24"/>
        </w:rPr>
      </w:pPr>
      <w:r w:rsidRPr="00076F1A">
        <w:rPr>
          <w:rFonts w:ascii="Arial" w:hAnsi="Arial" w:cs="Arial"/>
          <w:sz w:val="24"/>
          <w:szCs w:val="24"/>
        </w:rPr>
        <w:t>с.</w:t>
      </w:r>
      <w:r w:rsidRPr="00076F1A">
        <w:rPr>
          <w:rFonts w:ascii="Arial" w:hAnsi="Arial" w:cs="Arial"/>
          <w:sz w:val="24"/>
          <w:szCs w:val="24"/>
        </w:rPr>
        <w:t xml:space="preserve"> </w:t>
      </w:r>
      <w:r w:rsidRPr="00076F1A">
        <w:rPr>
          <w:rFonts w:ascii="Arial" w:hAnsi="Arial" w:cs="Arial"/>
          <w:sz w:val="24"/>
          <w:szCs w:val="24"/>
        </w:rPr>
        <w:t>Тупик</w:t>
      </w:r>
    </w:p>
    <w:p w:rsidR="002E4B77" w:rsidRPr="00F13FDD" w:rsidRDefault="002E4B77" w:rsidP="002E4B77">
      <w:pPr>
        <w:spacing w:after="0" w:line="240" w:lineRule="auto"/>
        <w:jc w:val="center"/>
        <w:rPr>
          <w:color w:val="000000"/>
          <w:spacing w:val="40"/>
          <w:sz w:val="26"/>
          <w:szCs w:val="26"/>
        </w:rPr>
      </w:pPr>
    </w:p>
    <w:p w:rsidR="002E4B77" w:rsidRPr="00A1518D" w:rsidRDefault="002E4B77" w:rsidP="009E026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45"/>
        <w:tblW w:w="1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075"/>
      </w:tblGrid>
      <w:tr w:rsidR="00B510B5" w:rsidTr="00076F1A">
        <w:trPr>
          <w:trHeight w:val="2694"/>
        </w:trPr>
        <w:tc>
          <w:tcPr>
            <w:tcW w:w="10598" w:type="dxa"/>
          </w:tcPr>
          <w:p w:rsidR="00B510B5" w:rsidRDefault="00B510B5" w:rsidP="00076F1A">
            <w:pPr>
              <w:autoSpaceDE w:val="0"/>
              <w:autoSpaceDN w:val="0"/>
              <w:adjustRightInd w:val="0"/>
              <w:jc w:val="both"/>
              <w:rPr>
                <w:spacing w:val="40"/>
                <w:szCs w:val="28"/>
              </w:rPr>
            </w:pPr>
            <w:r w:rsidRPr="00076F1A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О внесении изменений </w:t>
            </w:r>
            <w:r w:rsidRPr="00076F1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в административный </w:t>
            </w:r>
            <w:hyperlink r:id="rId7" w:history="1">
              <w:r w:rsidRPr="00076F1A">
                <w:rPr>
                  <w:rFonts w:ascii="Arial" w:eastAsia="Times New Roman" w:hAnsi="Arial" w:cs="Arial"/>
                  <w:b/>
                  <w:sz w:val="32"/>
                  <w:szCs w:val="32"/>
                </w:rPr>
                <w:t>регламент</w:t>
              </w:r>
            </w:hyperlink>
            <w:r w:rsidRPr="00076F1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по предоставлению муниципальной </w:t>
            </w:r>
            <w:proofErr w:type="gramStart"/>
            <w:r w:rsidRPr="00076F1A">
              <w:rPr>
                <w:rFonts w:ascii="Arial" w:eastAsia="Times New Roman" w:hAnsi="Arial" w:cs="Arial"/>
                <w:b/>
                <w:sz w:val="32"/>
                <w:szCs w:val="32"/>
              </w:rPr>
              <w:t>услуги  «</w:t>
            </w:r>
            <w:proofErr w:type="gramEnd"/>
            <w:r w:rsidRPr="00076F1A">
              <w:rPr>
                <w:rFonts w:ascii="Arial" w:eastAsia="Times New Roman" w:hAnsi="Arial" w:cs="Arial"/>
                <w:b/>
                <w:sz w:val="32"/>
                <w:szCs w:val="32"/>
              </w:rPr>
              <w:t>Зачисление в муниципальные образовательные организации, реализующие основную образовательную  программу начального общего, основного общего и среднего общего образования».</w:t>
            </w:r>
          </w:p>
        </w:tc>
        <w:tc>
          <w:tcPr>
            <w:tcW w:w="4075" w:type="dxa"/>
          </w:tcPr>
          <w:p w:rsidR="00B510B5" w:rsidRDefault="00B510B5" w:rsidP="00B510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pacing w:val="40"/>
                <w:sz w:val="28"/>
                <w:szCs w:val="28"/>
              </w:rPr>
            </w:pPr>
          </w:p>
        </w:tc>
      </w:tr>
    </w:tbl>
    <w:p w:rsidR="002E4B77" w:rsidRDefault="002E4B77" w:rsidP="00A1518D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B510B5" w:rsidRPr="00076F1A" w:rsidRDefault="002E4B77" w:rsidP="00B510B5">
      <w:pPr>
        <w:pStyle w:val="1"/>
        <w:spacing w:before="0" w:after="0"/>
        <w:jc w:val="both"/>
        <w:rPr>
          <w:color w:val="auto"/>
          <w:spacing w:val="40"/>
        </w:rPr>
      </w:pPr>
      <w:r w:rsidRPr="00F13F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6F1A">
        <w:rPr>
          <w:b w:val="0"/>
          <w:color w:val="000000"/>
        </w:rPr>
        <w:t xml:space="preserve">В соответствии с </w:t>
      </w:r>
      <w:r w:rsidR="009E026E" w:rsidRPr="00076F1A">
        <w:rPr>
          <w:b w:val="0"/>
          <w:color w:val="000000"/>
        </w:rPr>
        <w:t xml:space="preserve">изменениями, внесенными </w:t>
      </w:r>
      <w:proofErr w:type="gramStart"/>
      <w:r w:rsidR="009E026E" w:rsidRPr="00076F1A">
        <w:rPr>
          <w:b w:val="0"/>
          <w:color w:val="000000"/>
        </w:rPr>
        <w:t xml:space="preserve">в </w:t>
      </w:r>
      <w:r w:rsidR="00586BB0" w:rsidRPr="00076F1A">
        <w:rPr>
          <w:b w:val="0"/>
          <w:color w:val="000000"/>
        </w:rPr>
        <w:t xml:space="preserve"> Федеральн</w:t>
      </w:r>
      <w:r w:rsidR="009E026E" w:rsidRPr="00076F1A">
        <w:rPr>
          <w:b w:val="0"/>
          <w:color w:val="000000"/>
        </w:rPr>
        <w:t>ый</w:t>
      </w:r>
      <w:proofErr w:type="gramEnd"/>
      <w:r w:rsidR="00586BB0" w:rsidRPr="00076F1A">
        <w:rPr>
          <w:b w:val="0"/>
          <w:color w:val="000000"/>
        </w:rPr>
        <w:t xml:space="preserve"> Закон</w:t>
      </w:r>
      <w:r w:rsidR="009E026E" w:rsidRPr="00076F1A">
        <w:rPr>
          <w:b w:val="0"/>
          <w:color w:val="000000"/>
        </w:rPr>
        <w:t xml:space="preserve"> Российской Федерации</w:t>
      </w:r>
      <w:r w:rsidR="00586BB0" w:rsidRPr="00076F1A">
        <w:rPr>
          <w:b w:val="0"/>
          <w:color w:val="000000"/>
        </w:rPr>
        <w:t xml:space="preserve"> от </w:t>
      </w:r>
      <w:r w:rsidR="009E026E" w:rsidRPr="00076F1A">
        <w:rPr>
          <w:b w:val="0"/>
          <w:color w:val="000000"/>
        </w:rPr>
        <w:t>27</w:t>
      </w:r>
      <w:r w:rsidR="00586BB0" w:rsidRPr="00076F1A">
        <w:rPr>
          <w:b w:val="0"/>
          <w:color w:val="000000"/>
        </w:rPr>
        <w:t>.</w:t>
      </w:r>
      <w:r w:rsidR="009E026E" w:rsidRPr="00076F1A">
        <w:rPr>
          <w:b w:val="0"/>
          <w:color w:val="000000"/>
        </w:rPr>
        <w:t>07</w:t>
      </w:r>
      <w:r w:rsidR="00586BB0" w:rsidRPr="00076F1A">
        <w:rPr>
          <w:b w:val="0"/>
          <w:color w:val="000000"/>
        </w:rPr>
        <w:t>.201</w:t>
      </w:r>
      <w:r w:rsidR="009E026E" w:rsidRPr="00076F1A">
        <w:rPr>
          <w:b w:val="0"/>
          <w:color w:val="000000"/>
        </w:rPr>
        <w:t>0</w:t>
      </w:r>
      <w:r w:rsidR="00586BB0" w:rsidRPr="00076F1A">
        <w:rPr>
          <w:b w:val="0"/>
          <w:color w:val="000000"/>
        </w:rPr>
        <w:t xml:space="preserve"> года № </w:t>
      </w:r>
      <w:r w:rsidR="009E026E" w:rsidRPr="00076F1A">
        <w:rPr>
          <w:b w:val="0"/>
          <w:color w:val="000000"/>
        </w:rPr>
        <w:t>210</w:t>
      </w:r>
      <w:r w:rsidR="00586BB0" w:rsidRPr="00076F1A">
        <w:rPr>
          <w:b w:val="0"/>
          <w:color w:val="000000"/>
        </w:rPr>
        <w:t>-ФЗ «</w:t>
      </w:r>
      <w:r w:rsidR="009E026E" w:rsidRPr="00076F1A">
        <w:rPr>
          <w:b w:val="0"/>
          <w:color w:val="000000"/>
        </w:rPr>
        <w:t>Об организации предоставления государственных и муниципальных услуг</w:t>
      </w:r>
      <w:r w:rsidR="00CF00CE" w:rsidRPr="00076F1A">
        <w:rPr>
          <w:b w:val="0"/>
          <w:color w:val="000000"/>
        </w:rPr>
        <w:t xml:space="preserve">», в целях использования межведомственного электронного взаимодействия, </w:t>
      </w:r>
      <w:r w:rsidRPr="00076F1A">
        <w:rPr>
          <w:b w:val="0"/>
          <w:color w:val="000000"/>
        </w:rPr>
        <w:t xml:space="preserve">руководствуясь ст. 24 Устава </w:t>
      </w:r>
      <w:r w:rsidRPr="00076F1A">
        <w:rPr>
          <w:b w:val="0"/>
          <w:color w:val="auto"/>
        </w:rPr>
        <w:t xml:space="preserve">муниципального района «Тунгиро-Олёкминский район», </w:t>
      </w:r>
      <w:r w:rsidRPr="00076F1A">
        <w:rPr>
          <w:b w:val="0"/>
        </w:rPr>
        <w:t>постановляю:</w:t>
      </w:r>
    </w:p>
    <w:p w:rsidR="0073366C" w:rsidRPr="00076F1A" w:rsidRDefault="0073366C" w:rsidP="00EE44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076F1A">
        <w:rPr>
          <w:rFonts w:ascii="Arial" w:hAnsi="Arial" w:cs="Arial"/>
          <w:sz w:val="24"/>
          <w:szCs w:val="24"/>
        </w:rPr>
        <w:t>Внести изменения в административный регламент по предоставлению муниципальной услуги</w:t>
      </w:r>
      <w:r w:rsidRPr="00076F1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E4417" w:rsidRPr="00076F1A">
        <w:rPr>
          <w:rFonts w:ascii="Arial" w:eastAsia="Times New Roman" w:hAnsi="Arial" w:cs="Arial"/>
          <w:sz w:val="24"/>
          <w:szCs w:val="24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  <w:r w:rsidRPr="00076F1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E4417" w:rsidRPr="00076F1A">
        <w:rPr>
          <w:rFonts w:ascii="Arial" w:hAnsi="Arial" w:cs="Arial"/>
          <w:sz w:val="24"/>
          <w:szCs w:val="24"/>
        </w:rPr>
        <w:t>, утвержденный постановлением Главы муниципального района «Тунгиро-Олёкминский район» Забайкальского края от 30 ноября 2015 года</w:t>
      </w:r>
      <w:r w:rsidRPr="00076F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4417" w:rsidRPr="00076F1A">
        <w:rPr>
          <w:rFonts w:ascii="Arial" w:hAnsi="Arial" w:cs="Arial"/>
          <w:sz w:val="24"/>
          <w:szCs w:val="24"/>
        </w:rPr>
        <w:t xml:space="preserve">№ 202, </w:t>
      </w:r>
      <w:r w:rsidRPr="00076F1A">
        <w:rPr>
          <w:rFonts w:ascii="Arial" w:hAnsi="Arial" w:cs="Arial"/>
          <w:sz w:val="24"/>
          <w:szCs w:val="24"/>
        </w:rPr>
        <w:t>дополнив п.15 следующим содержанием:</w:t>
      </w:r>
    </w:p>
    <w:p w:rsidR="00EE4417" w:rsidRPr="00076F1A" w:rsidRDefault="0073366C" w:rsidP="00EE44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6F1A">
        <w:rPr>
          <w:sz w:val="24"/>
          <w:szCs w:val="24"/>
        </w:rPr>
        <w:t xml:space="preserve">«В случае, если заявителем по </w:t>
      </w:r>
      <w:proofErr w:type="gramStart"/>
      <w:r w:rsidRPr="00076F1A">
        <w:rPr>
          <w:sz w:val="24"/>
          <w:szCs w:val="24"/>
        </w:rPr>
        <w:t>собственной  инициативе</w:t>
      </w:r>
      <w:proofErr w:type="gramEnd"/>
      <w:r w:rsidRPr="00076F1A">
        <w:rPr>
          <w:sz w:val="24"/>
          <w:szCs w:val="24"/>
        </w:rPr>
        <w:t xml:space="preserve"> не были представлены </w:t>
      </w:r>
      <w:r w:rsidR="00EE4417" w:rsidRPr="00076F1A">
        <w:rPr>
          <w:sz w:val="24"/>
          <w:szCs w:val="24"/>
        </w:rPr>
        <w:t>документы</w:t>
      </w:r>
      <w:r w:rsidRPr="00076F1A">
        <w:rPr>
          <w:sz w:val="24"/>
          <w:szCs w:val="24"/>
        </w:rPr>
        <w:t>,</w:t>
      </w:r>
      <w:r w:rsidR="00EE4417" w:rsidRPr="00076F1A">
        <w:rPr>
          <w:sz w:val="24"/>
          <w:szCs w:val="24"/>
        </w:rPr>
        <w:t xml:space="preserve"> указанные в п.15 настоящего регламента,</w:t>
      </w:r>
      <w:r w:rsidRPr="00076F1A">
        <w:rPr>
          <w:sz w:val="24"/>
          <w:szCs w:val="24"/>
        </w:rPr>
        <w:t xml:space="preserve"> Исполнителем направляется межведомственный запрос</w:t>
      </w:r>
      <w:r w:rsidR="00EE4417" w:rsidRPr="00076F1A">
        <w:rPr>
          <w:sz w:val="24"/>
          <w:szCs w:val="24"/>
        </w:rPr>
        <w:t>.»</w:t>
      </w:r>
    </w:p>
    <w:p w:rsidR="008F41EE" w:rsidRPr="00076F1A" w:rsidRDefault="008F41EE" w:rsidP="00EE4417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76F1A">
        <w:rPr>
          <w:sz w:val="24"/>
          <w:szCs w:val="24"/>
        </w:rPr>
        <w:t xml:space="preserve">Настоящее постановление </w:t>
      </w:r>
      <w:r w:rsidR="00C626FC" w:rsidRPr="00076F1A">
        <w:rPr>
          <w:sz w:val="24"/>
          <w:szCs w:val="24"/>
        </w:rPr>
        <w:t>обнародовать</w:t>
      </w:r>
      <w:r w:rsidRPr="00076F1A">
        <w:rPr>
          <w:sz w:val="24"/>
          <w:szCs w:val="24"/>
        </w:rPr>
        <w:t xml:space="preserve"> на официальном сайте </w:t>
      </w:r>
      <w:r w:rsidR="00EE4417" w:rsidRPr="00076F1A">
        <w:rPr>
          <w:sz w:val="24"/>
          <w:szCs w:val="24"/>
        </w:rPr>
        <w:t xml:space="preserve">администрации муниципального </w:t>
      </w:r>
      <w:proofErr w:type="gramStart"/>
      <w:r w:rsidR="00EE4417" w:rsidRPr="00076F1A">
        <w:rPr>
          <w:sz w:val="24"/>
          <w:szCs w:val="24"/>
        </w:rPr>
        <w:t>района  «</w:t>
      </w:r>
      <w:proofErr w:type="gramEnd"/>
      <w:r w:rsidR="00EE4417" w:rsidRPr="00076F1A">
        <w:rPr>
          <w:sz w:val="24"/>
          <w:szCs w:val="24"/>
        </w:rPr>
        <w:t xml:space="preserve">Тунгиро-Олёкминский район» </w:t>
      </w:r>
      <w:r w:rsidRPr="00076F1A">
        <w:rPr>
          <w:sz w:val="24"/>
          <w:szCs w:val="24"/>
          <w:lang w:val="en-US"/>
        </w:rPr>
        <w:t>www</w:t>
      </w:r>
      <w:r w:rsidRPr="00076F1A">
        <w:rPr>
          <w:sz w:val="24"/>
          <w:szCs w:val="24"/>
        </w:rPr>
        <w:t>.</w:t>
      </w:r>
      <w:proofErr w:type="spellStart"/>
      <w:r w:rsidRPr="00076F1A">
        <w:rPr>
          <w:sz w:val="24"/>
          <w:szCs w:val="24"/>
        </w:rPr>
        <w:t>тунгир.забайкальскийкрай.рф</w:t>
      </w:r>
      <w:proofErr w:type="spellEnd"/>
      <w:r w:rsidRPr="00076F1A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EE4417" w:rsidRPr="00076F1A" w:rsidRDefault="00EE4417" w:rsidP="00EE4417">
      <w:pPr>
        <w:pStyle w:val="ConsPlusTitle"/>
        <w:widowControl/>
        <w:numPr>
          <w:ilvl w:val="0"/>
          <w:numId w:val="7"/>
        </w:numPr>
        <w:ind w:left="10" w:hanging="10"/>
        <w:jc w:val="both"/>
        <w:rPr>
          <w:rFonts w:ascii="Arial" w:hAnsi="Arial" w:cs="Arial"/>
          <w:b w:val="0"/>
          <w:sz w:val="24"/>
          <w:szCs w:val="24"/>
        </w:rPr>
      </w:pPr>
      <w:r w:rsidRPr="00076F1A">
        <w:rPr>
          <w:rFonts w:ascii="Arial" w:hAnsi="Arial" w:cs="Arial"/>
          <w:b w:val="0"/>
          <w:sz w:val="24"/>
          <w:szCs w:val="24"/>
        </w:rPr>
        <w:t>Контроль за исполнением постановления возложить на начальника отдела образования администрации муниципального района «Тунгиро-Олёкминский район» Финочкину Н.С.</w:t>
      </w:r>
    </w:p>
    <w:p w:rsidR="00EE4417" w:rsidRPr="00076F1A" w:rsidRDefault="00EE4417" w:rsidP="00EE4417">
      <w:pPr>
        <w:pStyle w:val="ConsPlusTitle"/>
        <w:widowControl/>
        <w:numPr>
          <w:ilvl w:val="0"/>
          <w:numId w:val="7"/>
        </w:numPr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076F1A">
        <w:rPr>
          <w:rFonts w:ascii="Arial" w:hAnsi="Arial" w:cs="Arial"/>
          <w:b w:val="0"/>
          <w:sz w:val="24"/>
          <w:szCs w:val="24"/>
        </w:rPr>
        <w:t>Настоящее постановление вступает в силу после официального опубликования</w:t>
      </w:r>
      <w:r w:rsidRPr="00076F1A">
        <w:rPr>
          <w:rFonts w:ascii="Arial" w:hAnsi="Arial" w:cs="Arial"/>
          <w:sz w:val="24"/>
          <w:szCs w:val="24"/>
        </w:rPr>
        <w:t>.</w:t>
      </w:r>
    </w:p>
    <w:p w:rsidR="008F41EE" w:rsidRPr="00076F1A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076F1A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076F1A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0CE" w:rsidRPr="00076F1A" w:rsidRDefault="00CF00C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076F1A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F1A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2E4B77" w:rsidRPr="00076F1A" w:rsidRDefault="008F41EE" w:rsidP="0007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F1A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076F1A">
        <w:rPr>
          <w:rFonts w:ascii="Arial" w:hAnsi="Arial" w:cs="Arial"/>
          <w:sz w:val="24"/>
          <w:szCs w:val="24"/>
        </w:rPr>
        <w:t>район»</w:t>
      </w:r>
      <w:r w:rsidRPr="00076F1A">
        <w:rPr>
          <w:rFonts w:ascii="Arial" w:hAnsi="Arial" w:cs="Arial"/>
          <w:sz w:val="24"/>
          <w:szCs w:val="24"/>
        </w:rPr>
        <w:tab/>
      </w:r>
      <w:proofErr w:type="gramEnd"/>
      <w:r w:rsidRPr="00076F1A">
        <w:rPr>
          <w:rFonts w:ascii="Arial" w:hAnsi="Arial" w:cs="Arial"/>
          <w:sz w:val="24"/>
          <w:szCs w:val="24"/>
        </w:rPr>
        <w:tab/>
      </w:r>
      <w:r w:rsidRPr="00076F1A">
        <w:rPr>
          <w:rFonts w:ascii="Arial" w:hAnsi="Arial" w:cs="Arial"/>
          <w:sz w:val="24"/>
          <w:szCs w:val="24"/>
        </w:rPr>
        <w:tab/>
      </w:r>
      <w:r w:rsidRPr="00076F1A">
        <w:rPr>
          <w:rFonts w:ascii="Arial" w:hAnsi="Arial" w:cs="Arial"/>
          <w:sz w:val="24"/>
          <w:szCs w:val="24"/>
        </w:rPr>
        <w:tab/>
      </w:r>
      <w:r w:rsidRPr="00076F1A">
        <w:rPr>
          <w:rFonts w:ascii="Arial" w:hAnsi="Arial" w:cs="Arial"/>
          <w:sz w:val="24"/>
          <w:szCs w:val="24"/>
        </w:rPr>
        <w:tab/>
      </w:r>
      <w:r w:rsidRPr="00076F1A">
        <w:rPr>
          <w:rFonts w:ascii="Arial" w:hAnsi="Arial" w:cs="Arial"/>
          <w:sz w:val="24"/>
          <w:szCs w:val="24"/>
        </w:rPr>
        <w:tab/>
      </w:r>
      <w:r w:rsidR="00076F1A">
        <w:rPr>
          <w:rFonts w:ascii="Arial" w:hAnsi="Arial" w:cs="Arial"/>
          <w:sz w:val="24"/>
          <w:szCs w:val="24"/>
        </w:rPr>
        <w:t xml:space="preserve">                         </w:t>
      </w:r>
      <w:r w:rsidR="00C626FC" w:rsidRPr="00076F1A">
        <w:rPr>
          <w:rFonts w:ascii="Arial" w:hAnsi="Arial" w:cs="Arial"/>
          <w:sz w:val="24"/>
          <w:szCs w:val="24"/>
        </w:rPr>
        <w:t>М.Н.</w:t>
      </w:r>
      <w:r w:rsidR="00076F1A">
        <w:rPr>
          <w:rFonts w:ascii="Arial" w:hAnsi="Arial" w:cs="Arial"/>
          <w:sz w:val="24"/>
          <w:szCs w:val="24"/>
        </w:rPr>
        <w:t xml:space="preserve"> </w:t>
      </w:r>
      <w:r w:rsidR="00C626FC" w:rsidRPr="00076F1A">
        <w:rPr>
          <w:rFonts w:ascii="Arial" w:hAnsi="Arial" w:cs="Arial"/>
          <w:sz w:val="24"/>
          <w:szCs w:val="24"/>
        </w:rPr>
        <w:t>Ефанов</w:t>
      </w:r>
    </w:p>
    <w:p w:rsidR="002E4B77" w:rsidRPr="00076F1A" w:rsidRDefault="002E4B77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B2" w:rsidRPr="00076F1A" w:rsidRDefault="00992CB2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076F1A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4D2F" w:rsidRPr="00076F1A" w:rsidSect="00076F1A">
      <w:footerReference w:type="default" r:id="rId8"/>
      <w:pgSz w:w="11906" w:h="16838"/>
      <w:pgMar w:top="720" w:right="720" w:bottom="720" w:left="720" w:header="39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4F" w:rsidRDefault="00A7684F" w:rsidP="008F41EE">
      <w:pPr>
        <w:spacing w:after="0" w:line="240" w:lineRule="auto"/>
      </w:pPr>
      <w:r>
        <w:separator/>
      </w:r>
    </w:p>
  </w:endnote>
  <w:endnote w:type="continuationSeparator" w:id="0">
    <w:p w:rsidR="00A7684F" w:rsidRDefault="00A7684F" w:rsidP="008F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5282"/>
      <w:docPartObj>
        <w:docPartGallery w:val="Page Numbers (Bottom of Page)"/>
        <w:docPartUnique/>
      </w:docPartObj>
    </w:sdtPr>
    <w:sdtEndPr/>
    <w:sdtContent>
      <w:p w:rsidR="008F41EE" w:rsidRDefault="004B6F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1EE" w:rsidRDefault="008F4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4F" w:rsidRDefault="00A7684F" w:rsidP="008F41EE">
      <w:pPr>
        <w:spacing w:after="0" w:line="240" w:lineRule="auto"/>
      </w:pPr>
      <w:r>
        <w:separator/>
      </w:r>
    </w:p>
  </w:footnote>
  <w:footnote w:type="continuationSeparator" w:id="0">
    <w:p w:rsidR="00A7684F" w:rsidRDefault="00A7684F" w:rsidP="008F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AD5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0100522"/>
    <w:multiLevelType w:val="hybridMultilevel"/>
    <w:tmpl w:val="86387E7C"/>
    <w:lvl w:ilvl="0" w:tplc="76283A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7E41"/>
    <w:multiLevelType w:val="hybridMultilevel"/>
    <w:tmpl w:val="01DE10AC"/>
    <w:lvl w:ilvl="0" w:tplc="B2D2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77"/>
    <w:rsid w:val="00037B6A"/>
    <w:rsid w:val="00047BD2"/>
    <w:rsid w:val="00066E30"/>
    <w:rsid w:val="00072F0E"/>
    <w:rsid w:val="00076F1A"/>
    <w:rsid w:val="00084D2F"/>
    <w:rsid w:val="00094A1A"/>
    <w:rsid w:val="000E3E3B"/>
    <w:rsid w:val="000F1631"/>
    <w:rsid w:val="000F2BD4"/>
    <w:rsid w:val="001001C5"/>
    <w:rsid w:val="001254B9"/>
    <w:rsid w:val="001E68A5"/>
    <w:rsid w:val="001F389B"/>
    <w:rsid w:val="001F793E"/>
    <w:rsid w:val="00206CE7"/>
    <w:rsid w:val="00216397"/>
    <w:rsid w:val="00216CDC"/>
    <w:rsid w:val="00230FC8"/>
    <w:rsid w:val="0023385B"/>
    <w:rsid w:val="002348D2"/>
    <w:rsid w:val="00245ED3"/>
    <w:rsid w:val="00256AD3"/>
    <w:rsid w:val="002578D6"/>
    <w:rsid w:val="00263936"/>
    <w:rsid w:val="00280270"/>
    <w:rsid w:val="00283B2F"/>
    <w:rsid w:val="002C06FE"/>
    <w:rsid w:val="002C4113"/>
    <w:rsid w:val="002C7078"/>
    <w:rsid w:val="002E4B77"/>
    <w:rsid w:val="002E7DCF"/>
    <w:rsid w:val="00310DAE"/>
    <w:rsid w:val="003367B0"/>
    <w:rsid w:val="00363D75"/>
    <w:rsid w:val="00364CDD"/>
    <w:rsid w:val="003860AD"/>
    <w:rsid w:val="00390244"/>
    <w:rsid w:val="003A4334"/>
    <w:rsid w:val="003B1053"/>
    <w:rsid w:val="00406264"/>
    <w:rsid w:val="00430B4F"/>
    <w:rsid w:val="00443B43"/>
    <w:rsid w:val="00471C59"/>
    <w:rsid w:val="004865E6"/>
    <w:rsid w:val="00491189"/>
    <w:rsid w:val="00493C6F"/>
    <w:rsid w:val="004B1D17"/>
    <w:rsid w:val="004B6F81"/>
    <w:rsid w:val="004B7692"/>
    <w:rsid w:val="004D3A2E"/>
    <w:rsid w:val="004F3044"/>
    <w:rsid w:val="004F6DED"/>
    <w:rsid w:val="005015A6"/>
    <w:rsid w:val="0051226F"/>
    <w:rsid w:val="00545906"/>
    <w:rsid w:val="00555CE4"/>
    <w:rsid w:val="0057781B"/>
    <w:rsid w:val="00584B7B"/>
    <w:rsid w:val="00586BB0"/>
    <w:rsid w:val="005914DF"/>
    <w:rsid w:val="00593B1B"/>
    <w:rsid w:val="005967B4"/>
    <w:rsid w:val="005C3C89"/>
    <w:rsid w:val="005E020A"/>
    <w:rsid w:val="005F7705"/>
    <w:rsid w:val="00654BDA"/>
    <w:rsid w:val="00655189"/>
    <w:rsid w:val="00656DAC"/>
    <w:rsid w:val="00690937"/>
    <w:rsid w:val="00690F69"/>
    <w:rsid w:val="00696126"/>
    <w:rsid w:val="006A6C6C"/>
    <w:rsid w:val="006B2515"/>
    <w:rsid w:val="006D1918"/>
    <w:rsid w:val="006D70C6"/>
    <w:rsid w:val="00701813"/>
    <w:rsid w:val="00712BDC"/>
    <w:rsid w:val="00714B41"/>
    <w:rsid w:val="00715A65"/>
    <w:rsid w:val="00720980"/>
    <w:rsid w:val="0073366C"/>
    <w:rsid w:val="007868C2"/>
    <w:rsid w:val="0079523B"/>
    <w:rsid w:val="007E7FCC"/>
    <w:rsid w:val="007F6B89"/>
    <w:rsid w:val="00806A76"/>
    <w:rsid w:val="008210C6"/>
    <w:rsid w:val="00847011"/>
    <w:rsid w:val="00851D6D"/>
    <w:rsid w:val="00866D6E"/>
    <w:rsid w:val="00875E67"/>
    <w:rsid w:val="008801B1"/>
    <w:rsid w:val="008A03DA"/>
    <w:rsid w:val="008A26DF"/>
    <w:rsid w:val="008D641F"/>
    <w:rsid w:val="008D7689"/>
    <w:rsid w:val="008F41EE"/>
    <w:rsid w:val="008F6CE0"/>
    <w:rsid w:val="009129A7"/>
    <w:rsid w:val="00917856"/>
    <w:rsid w:val="0093551C"/>
    <w:rsid w:val="00940512"/>
    <w:rsid w:val="009613D1"/>
    <w:rsid w:val="00984457"/>
    <w:rsid w:val="00984A74"/>
    <w:rsid w:val="00992CB2"/>
    <w:rsid w:val="009A3231"/>
    <w:rsid w:val="009B1E5B"/>
    <w:rsid w:val="009B41C4"/>
    <w:rsid w:val="009C07DC"/>
    <w:rsid w:val="009E026E"/>
    <w:rsid w:val="009E48DF"/>
    <w:rsid w:val="00A041AB"/>
    <w:rsid w:val="00A1518D"/>
    <w:rsid w:val="00A25F40"/>
    <w:rsid w:val="00A318F4"/>
    <w:rsid w:val="00A5234F"/>
    <w:rsid w:val="00A708C7"/>
    <w:rsid w:val="00A7684F"/>
    <w:rsid w:val="00A930A8"/>
    <w:rsid w:val="00AD5743"/>
    <w:rsid w:val="00B302D5"/>
    <w:rsid w:val="00B33ABD"/>
    <w:rsid w:val="00B433AA"/>
    <w:rsid w:val="00B46734"/>
    <w:rsid w:val="00B47B1A"/>
    <w:rsid w:val="00B510B5"/>
    <w:rsid w:val="00B53417"/>
    <w:rsid w:val="00B75C5E"/>
    <w:rsid w:val="00B82BB7"/>
    <w:rsid w:val="00B83319"/>
    <w:rsid w:val="00BA5DC2"/>
    <w:rsid w:val="00BB5E37"/>
    <w:rsid w:val="00BE73F6"/>
    <w:rsid w:val="00C10307"/>
    <w:rsid w:val="00C53B54"/>
    <w:rsid w:val="00C626FC"/>
    <w:rsid w:val="00C633C9"/>
    <w:rsid w:val="00CD271A"/>
    <w:rsid w:val="00CD3BFF"/>
    <w:rsid w:val="00CD782F"/>
    <w:rsid w:val="00CF00CE"/>
    <w:rsid w:val="00CF3F53"/>
    <w:rsid w:val="00D10D7A"/>
    <w:rsid w:val="00D21B1F"/>
    <w:rsid w:val="00D308AE"/>
    <w:rsid w:val="00DA07D2"/>
    <w:rsid w:val="00DF0922"/>
    <w:rsid w:val="00E46C4E"/>
    <w:rsid w:val="00E501B4"/>
    <w:rsid w:val="00E96AFB"/>
    <w:rsid w:val="00EE1FEE"/>
    <w:rsid w:val="00EE4417"/>
    <w:rsid w:val="00EF1897"/>
    <w:rsid w:val="00EF4FF9"/>
    <w:rsid w:val="00EF66D1"/>
    <w:rsid w:val="00F14151"/>
    <w:rsid w:val="00F27F7C"/>
    <w:rsid w:val="00F50803"/>
    <w:rsid w:val="00F94235"/>
    <w:rsid w:val="00F94401"/>
    <w:rsid w:val="00FB4AA0"/>
    <w:rsid w:val="00FB60D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FA8C5-1922-412B-8356-1CCF5471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77"/>
  </w:style>
  <w:style w:type="paragraph" w:styleId="1">
    <w:name w:val="heading 1"/>
    <w:basedOn w:val="a"/>
    <w:next w:val="a"/>
    <w:link w:val="10"/>
    <w:uiPriority w:val="99"/>
    <w:qFormat/>
    <w:rsid w:val="002E4B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7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E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EE"/>
  </w:style>
  <w:style w:type="paragraph" w:styleId="a6">
    <w:name w:val="footer"/>
    <w:basedOn w:val="a"/>
    <w:link w:val="a7"/>
    <w:uiPriority w:val="99"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E"/>
  </w:style>
  <w:style w:type="paragraph" w:styleId="a8">
    <w:name w:val="Balloon Text"/>
    <w:basedOn w:val="a"/>
    <w:link w:val="a9"/>
    <w:uiPriority w:val="99"/>
    <w:semiHidden/>
    <w:unhideWhenUsed/>
    <w:rsid w:val="00C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1518D"/>
    <w:pPr>
      <w:spacing w:after="0" w:line="240" w:lineRule="auto"/>
    </w:pPr>
  </w:style>
  <w:style w:type="paragraph" w:customStyle="1" w:styleId="ConsPlusNormal">
    <w:name w:val="ConsPlusNormal"/>
    <w:rsid w:val="00733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EE4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19</cp:revision>
  <cp:lastPrinted>2017-12-07T04:23:00Z</cp:lastPrinted>
  <dcterms:created xsi:type="dcterms:W3CDTF">2017-01-20T01:17:00Z</dcterms:created>
  <dcterms:modified xsi:type="dcterms:W3CDTF">2019-07-10T04:45:00Z</dcterms:modified>
</cp:coreProperties>
</file>