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20" w:rsidRPr="009C02EC" w:rsidRDefault="00E6140C" w:rsidP="009C02EC">
      <w:pPr>
        <w:pStyle w:val="ConsTitle"/>
        <w:widowControl/>
        <w:ind w:right="0"/>
        <w:jc w:val="both"/>
        <w:rPr>
          <w:sz w:val="32"/>
          <w:szCs w:val="32"/>
        </w:rPr>
      </w:pPr>
      <w:r w:rsidRPr="009C02EC">
        <w:rPr>
          <w:sz w:val="32"/>
          <w:szCs w:val="32"/>
        </w:rPr>
        <w:t>Администрация муниципального</w:t>
      </w:r>
      <w:r w:rsidR="00802C20" w:rsidRPr="009C02EC">
        <w:rPr>
          <w:sz w:val="32"/>
          <w:szCs w:val="32"/>
        </w:rPr>
        <w:t xml:space="preserve"> района</w:t>
      </w:r>
      <w:r w:rsidR="009C02EC" w:rsidRPr="009C02EC">
        <w:rPr>
          <w:sz w:val="32"/>
          <w:szCs w:val="32"/>
        </w:rPr>
        <w:t xml:space="preserve"> </w:t>
      </w:r>
      <w:r w:rsidR="00802C20" w:rsidRPr="009C02EC">
        <w:rPr>
          <w:sz w:val="32"/>
          <w:szCs w:val="32"/>
        </w:rPr>
        <w:t>«Тунгиро-Олёкминский район»</w:t>
      </w:r>
      <w:r w:rsidR="009C02EC">
        <w:rPr>
          <w:sz w:val="32"/>
          <w:szCs w:val="32"/>
        </w:rPr>
        <w:t xml:space="preserve"> </w:t>
      </w:r>
      <w:r w:rsidR="00802C20" w:rsidRPr="009C02EC">
        <w:rPr>
          <w:sz w:val="32"/>
          <w:szCs w:val="32"/>
        </w:rPr>
        <w:t>Забайкальск</w:t>
      </w:r>
      <w:r w:rsidRPr="009C02EC">
        <w:rPr>
          <w:sz w:val="32"/>
          <w:szCs w:val="32"/>
        </w:rPr>
        <w:t>ого края</w:t>
      </w:r>
    </w:p>
    <w:p w:rsidR="00802C20" w:rsidRPr="009C02EC" w:rsidRDefault="00802C20" w:rsidP="00802C20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802C20" w:rsidRPr="009C02EC" w:rsidRDefault="00802C20" w:rsidP="00802C20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ED5663" w:rsidRPr="009C02EC" w:rsidRDefault="00802C20" w:rsidP="00ED5663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9C02EC"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CD4F3E" w:rsidRPr="00CD4F3E" w:rsidRDefault="00CD4F3E" w:rsidP="00CD4F3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802C20" w:rsidRPr="009C02EC" w:rsidRDefault="00E6140C" w:rsidP="00CD4F3E">
      <w:pPr>
        <w:pStyle w:val="a9"/>
        <w:jc w:val="both"/>
        <w:rPr>
          <w:rFonts w:ascii="Arial" w:hAnsi="Arial" w:cs="Arial"/>
          <w:sz w:val="24"/>
          <w:szCs w:val="24"/>
        </w:rPr>
      </w:pPr>
      <w:r w:rsidRPr="009C02EC">
        <w:rPr>
          <w:rFonts w:ascii="Arial" w:hAnsi="Arial" w:cs="Arial"/>
          <w:sz w:val="24"/>
          <w:szCs w:val="24"/>
        </w:rPr>
        <w:t>25</w:t>
      </w:r>
      <w:r w:rsidR="00802C20" w:rsidRPr="009C02EC">
        <w:rPr>
          <w:rFonts w:ascii="Arial" w:hAnsi="Arial" w:cs="Arial"/>
          <w:sz w:val="24"/>
          <w:szCs w:val="24"/>
        </w:rPr>
        <w:t xml:space="preserve"> </w:t>
      </w:r>
      <w:r w:rsidRPr="009C02EC">
        <w:rPr>
          <w:rFonts w:ascii="Arial" w:hAnsi="Arial" w:cs="Arial"/>
          <w:sz w:val="24"/>
          <w:szCs w:val="24"/>
        </w:rPr>
        <w:t>сентября</w:t>
      </w:r>
      <w:r w:rsidR="00B040AC" w:rsidRPr="009C02EC">
        <w:rPr>
          <w:rFonts w:ascii="Arial" w:hAnsi="Arial" w:cs="Arial"/>
          <w:sz w:val="24"/>
          <w:szCs w:val="24"/>
        </w:rPr>
        <w:t xml:space="preserve"> </w:t>
      </w:r>
      <w:r w:rsidR="00802C20" w:rsidRPr="009C02EC">
        <w:rPr>
          <w:rFonts w:ascii="Arial" w:hAnsi="Arial" w:cs="Arial"/>
          <w:sz w:val="24"/>
          <w:szCs w:val="24"/>
        </w:rPr>
        <w:t>201</w:t>
      </w:r>
      <w:r w:rsidRPr="009C02EC">
        <w:rPr>
          <w:rFonts w:ascii="Arial" w:hAnsi="Arial" w:cs="Arial"/>
          <w:sz w:val="24"/>
          <w:szCs w:val="24"/>
        </w:rPr>
        <w:t>9</w:t>
      </w:r>
      <w:r w:rsidR="00802C20" w:rsidRPr="009C02EC">
        <w:rPr>
          <w:rFonts w:ascii="Arial" w:hAnsi="Arial" w:cs="Arial"/>
          <w:sz w:val="24"/>
          <w:szCs w:val="24"/>
        </w:rPr>
        <w:t xml:space="preserve"> года   </w:t>
      </w:r>
      <w:r w:rsidR="00ED5663" w:rsidRPr="009C02EC">
        <w:rPr>
          <w:rFonts w:ascii="Arial" w:hAnsi="Arial" w:cs="Arial"/>
          <w:sz w:val="24"/>
          <w:szCs w:val="24"/>
        </w:rPr>
        <w:tab/>
      </w:r>
      <w:r w:rsidR="00ED5663" w:rsidRPr="009C02EC">
        <w:rPr>
          <w:rFonts w:ascii="Arial" w:hAnsi="Arial" w:cs="Arial"/>
          <w:sz w:val="24"/>
          <w:szCs w:val="24"/>
        </w:rPr>
        <w:tab/>
      </w:r>
      <w:r w:rsidR="00ED5663" w:rsidRPr="009C02EC">
        <w:rPr>
          <w:rFonts w:ascii="Arial" w:hAnsi="Arial" w:cs="Arial"/>
          <w:sz w:val="24"/>
          <w:szCs w:val="24"/>
        </w:rPr>
        <w:tab/>
      </w:r>
      <w:r w:rsidR="00ED5663" w:rsidRPr="009C02EC">
        <w:rPr>
          <w:rFonts w:ascii="Arial" w:hAnsi="Arial" w:cs="Arial"/>
          <w:sz w:val="24"/>
          <w:szCs w:val="24"/>
        </w:rPr>
        <w:tab/>
      </w:r>
      <w:r w:rsidR="00ED5663" w:rsidRPr="009C02EC">
        <w:rPr>
          <w:rFonts w:ascii="Arial" w:hAnsi="Arial" w:cs="Arial"/>
          <w:sz w:val="24"/>
          <w:szCs w:val="24"/>
        </w:rPr>
        <w:tab/>
      </w:r>
      <w:r w:rsidR="00754A6E" w:rsidRPr="009C02EC">
        <w:rPr>
          <w:rFonts w:ascii="Arial" w:hAnsi="Arial" w:cs="Arial"/>
          <w:sz w:val="24"/>
          <w:szCs w:val="24"/>
        </w:rPr>
        <w:tab/>
      </w:r>
      <w:r w:rsidR="00ED5663" w:rsidRPr="009C02EC">
        <w:rPr>
          <w:rFonts w:ascii="Arial" w:hAnsi="Arial" w:cs="Arial"/>
          <w:sz w:val="24"/>
          <w:szCs w:val="24"/>
        </w:rPr>
        <w:tab/>
      </w:r>
      <w:r w:rsidR="007E416A" w:rsidRPr="009C02EC">
        <w:rPr>
          <w:rFonts w:ascii="Arial" w:hAnsi="Arial" w:cs="Arial"/>
          <w:sz w:val="24"/>
          <w:szCs w:val="24"/>
        </w:rPr>
        <w:tab/>
      </w:r>
      <w:r w:rsidR="009C02EC">
        <w:rPr>
          <w:rFonts w:ascii="Arial" w:hAnsi="Arial" w:cs="Arial"/>
          <w:sz w:val="24"/>
          <w:szCs w:val="24"/>
        </w:rPr>
        <w:t xml:space="preserve">          </w:t>
      </w:r>
      <w:r w:rsidR="00ED5663" w:rsidRPr="009C02EC">
        <w:rPr>
          <w:rFonts w:ascii="Arial" w:hAnsi="Arial" w:cs="Arial"/>
          <w:sz w:val="24"/>
          <w:szCs w:val="24"/>
        </w:rPr>
        <w:t>№</w:t>
      </w:r>
      <w:r w:rsidR="00B040AC" w:rsidRPr="009C02EC">
        <w:rPr>
          <w:rFonts w:ascii="Arial" w:hAnsi="Arial" w:cs="Arial"/>
          <w:sz w:val="24"/>
          <w:szCs w:val="24"/>
        </w:rPr>
        <w:t xml:space="preserve"> </w:t>
      </w:r>
      <w:r w:rsidRPr="009C02EC">
        <w:rPr>
          <w:rFonts w:ascii="Arial" w:hAnsi="Arial" w:cs="Arial"/>
          <w:sz w:val="24"/>
          <w:szCs w:val="24"/>
        </w:rPr>
        <w:t>198</w:t>
      </w:r>
    </w:p>
    <w:p w:rsidR="009C02EC" w:rsidRPr="009C02EC" w:rsidRDefault="009C02EC" w:rsidP="009C02EC">
      <w:pPr>
        <w:pStyle w:val="a9"/>
        <w:jc w:val="center"/>
        <w:rPr>
          <w:rFonts w:ascii="Arial" w:hAnsi="Arial" w:cs="Arial"/>
          <w:sz w:val="24"/>
          <w:szCs w:val="24"/>
        </w:rPr>
      </w:pPr>
      <w:r w:rsidRPr="009C02EC">
        <w:rPr>
          <w:rFonts w:ascii="Arial" w:hAnsi="Arial" w:cs="Arial"/>
          <w:sz w:val="24"/>
          <w:szCs w:val="24"/>
        </w:rPr>
        <w:t>с. Тупик</w:t>
      </w:r>
    </w:p>
    <w:p w:rsidR="00CD4F3E" w:rsidRDefault="00CD4F3E" w:rsidP="00CD4F3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C02EC" w:rsidRPr="00CD4F3E" w:rsidRDefault="009C02EC" w:rsidP="00CD4F3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040AC" w:rsidRPr="009C02EC" w:rsidRDefault="00B040AC" w:rsidP="00CD4F3E">
      <w:pPr>
        <w:pStyle w:val="a9"/>
        <w:jc w:val="both"/>
        <w:rPr>
          <w:rFonts w:ascii="Arial" w:hAnsi="Arial" w:cs="Arial"/>
          <w:b/>
          <w:sz w:val="32"/>
          <w:szCs w:val="32"/>
        </w:rPr>
      </w:pPr>
      <w:r w:rsidRPr="009C02EC">
        <w:rPr>
          <w:rFonts w:ascii="Arial" w:hAnsi="Arial" w:cs="Arial"/>
          <w:b/>
          <w:sz w:val="32"/>
          <w:szCs w:val="32"/>
        </w:rPr>
        <w:t>О внесении изменений в</w:t>
      </w:r>
      <w:r w:rsidR="00995804" w:rsidRPr="009C02EC">
        <w:rPr>
          <w:rFonts w:ascii="Arial" w:hAnsi="Arial" w:cs="Arial"/>
          <w:b/>
          <w:sz w:val="32"/>
          <w:szCs w:val="32"/>
        </w:rPr>
        <w:t xml:space="preserve"> Методик</w:t>
      </w:r>
      <w:r w:rsidRPr="009C02EC">
        <w:rPr>
          <w:rFonts w:ascii="Arial" w:hAnsi="Arial" w:cs="Arial"/>
          <w:b/>
          <w:sz w:val="32"/>
          <w:szCs w:val="32"/>
        </w:rPr>
        <w:t>у</w:t>
      </w:r>
      <w:r w:rsidR="00995804" w:rsidRPr="009C02EC">
        <w:rPr>
          <w:rFonts w:ascii="Arial" w:hAnsi="Arial" w:cs="Arial"/>
          <w:b/>
          <w:sz w:val="32"/>
          <w:szCs w:val="32"/>
        </w:rPr>
        <w:t xml:space="preserve"> расчета нормативов</w:t>
      </w:r>
      <w:r w:rsidR="009C02EC" w:rsidRPr="009C02EC">
        <w:rPr>
          <w:rFonts w:ascii="Arial" w:hAnsi="Arial" w:cs="Arial"/>
          <w:b/>
          <w:sz w:val="32"/>
          <w:szCs w:val="32"/>
        </w:rPr>
        <w:t xml:space="preserve"> </w:t>
      </w:r>
      <w:r w:rsidR="00995804" w:rsidRPr="009C02EC">
        <w:rPr>
          <w:rFonts w:ascii="Arial" w:hAnsi="Arial" w:cs="Arial"/>
          <w:b/>
          <w:sz w:val="32"/>
          <w:szCs w:val="32"/>
        </w:rPr>
        <w:t>формирования расходов на содержание органов</w:t>
      </w:r>
      <w:r w:rsidR="009C02EC" w:rsidRPr="009C02EC">
        <w:rPr>
          <w:rFonts w:ascii="Arial" w:hAnsi="Arial" w:cs="Arial"/>
          <w:b/>
          <w:sz w:val="32"/>
          <w:szCs w:val="32"/>
        </w:rPr>
        <w:t xml:space="preserve"> </w:t>
      </w:r>
      <w:r w:rsidR="00995804" w:rsidRPr="009C02EC">
        <w:rPr>
          <w:rFonts w:ascii="Arial" w:hAnsi="Arial" w:cs="Arial"/>
          <w:b/>
          <w:sz w:val="32"/>
          <w:szCs w:val="32"/>
        </w:rPr>
        <w:t>местного са</w:t>
      </w:r>
      <w:r w:rsidR="00CD4F3E" w:rsidRPr="009C02EC">
        <w:rPr>
          <w:rFonts w:ascii="Arial" w:hAnsi="Arial" w:cs="Arial"/>
          <w:b/>
          <w:sz w:val="32"/>
          <w:szCs w:val="32"/>
        </w:rPr>
        <w:t>моуправления сельских поселений</w:t>
      </w:r>
      <w:r w:rsidR="009C02EC" w:rsidRPr="009C02EC">
        <w:rPr>
          <w:rFonts w:ascii="Arial" w:hAnsi="Arial" w:cs="Arial"/>
          <w:b/>
          <w:sz w:val="32"/>
          <w:szCs w:val="32"/>
        </w:rPr>
        <w:t xml:space="preserve"> </w:t>
      </w:r>
      <w:r w:rsidR="00995804" w:rsidRPr="009C02EC">
        <w:rPr>
          <w:rFonts w:ascii="Arial" w:hAnsi="Arial" w:cs="Arial"/>
          <w:b/>
          <w:sz w:val="32"/>
          <w:szCs w:val="32"/>
        </w:rPr>
        <w:t>муниципального района «</w:t>
      </w:r>
      <w:r w:rsidR="00802C20" w:rsidRPr="009C02EC">
        <w:rPr>
          <w:rFonts w:ascii="Arial" w:hAnsi="Arial" w:cs="Arial"/>
          <w:b/>
          <w:sz w:val="32"/>
          <w:szCs w:val="32"/>
        </w:rPr>
        <w:t>Тунгиро-Олёкминский</w:t>
      </w:r>
      <w:r w:rsidR="00995804" w:rsidRPr="009C02EC">
        <w:rPr>
          <w:rFonts w:ascii="Arial" w:hAnsi="Arial" w:cs="Arial"/>
          <w:b/>
          <w:sz w:val="32"/>
          <w:szCs w:val="32"/>
        </w:rPr>
        <w:t xml:space="preserve"> район»</w:t>
      </w:r>
      <w:r w:rsidRPr="009C02EC">
        <w:rPr>
          <w:rFonts w:ascii="Arial" w:hAnsi="Arial" w:cs="Arial"/>
          <w:b/>
          <w:sz w:val="32"/>
          <w:szCs w:val="32"/>
        </w:rPr>
        <w:t>,</w:t>
      </w:r>
      <w:r w:rsidR="009C02EC" w:rsidRPr="009C02EC">
        <w:rPr>
          <w:rFonts w:ascii="Arial" w:hAnsi="Arial" w:cs="Arial"/>
          <w:b/>
          <w:sz w:val="32"/>
          <w:szCs w:val="32"/>
        </w:rPr>
        <w:t xml:space="preserve"> </w:t>
      </w:r>
      <w:r w:rsidRPr="009C02EC">
        <w:rPr>
          <w:rFonts w:ascii="Arial" w:hAnsi="Arial" w:cs="Arial"/>
          <w:b/>
          <w:sz w:val="32"/>
          <w:szCs w:val="32"/>
        </w:rPr>
        <w:t>утвержденную постановлением Главы муниципального района</w:t>
      </w:r>
      <w:r w:rsidR="009C02EC" w:rsidRPr="009C02EC">
        <w:rPr>
          <w:rFonts w:ascii="Arial" w:hAnsi="Arial" w:cs="Arial"/>
          <w:b/>
          <w:sz w:val="32"/>
          <w:szCs w:val="32"/>
        </w:rPr>
        <w:t xml:space="preserve"> </w:t>
      </w:r>
      <w:r w:rsidRPr="009C02EC">
        <w:rPr>
          <w:rFonts w:ascii="Arial" w:hAnsi="Arial" w:cs="Arial"/>
          <w:b/>
          <w:sz w:val="32"/>
          <w:szCs w:val="32"/>
        </w:rPr>
        <w:t xml:space="preserve">«Тунгиро-Олёкминский район» Забайкальского края </w:t>
      </w:r>
      <w:r w:rsidR="009C02EC" w:rsidRPr="009C02EC">
        <w:rPr>
          <w:rFonts w:ascii="Arial" w:hAnsi="Arial" w:cs="Arial"/>
          <w:b/>
          <w:sz w:val="32"/>
          <w:szCs w:val="32"/>
        </w:rPr>
        <w:t xml:space="preserve"> </w:t>
      </w:r>
      <w:r w:rsidRPr="009C02EC">
        <w:rPr>
          <w:rFonts w:ascii="Arial" w:hAnsi="Arial" w:cs="Arial"/>
          <w:b/>
          <w:sz w:val="32"/>
          <w:szCs w:val="32"/>
        </w:rPr>
        <w:t>от 11 мая 2018 года № 90</w:t>
      </w:r>
      <w:r w:rsidR="009C02EC" w:rsidRPr="009C02EC">
        <w:rPr>
          <w:rFonts w:ascii="Arial" w:hAnsi="Arial" w:cs="Arial"/>
          <w:b/>
          <w:sz w:val="32"/>
          <w:szCs w:val="32"/>
        </w:rPr>
        <w:t>.</w:t>
      </w:r>
    </w:p>
    <w:p w:rsidR="003E74AA" w:rsidRPr="00CD4F3E" w:rsidRDefault="00995804" w:rsidP="00ED5663">
      <w:pPr>
        <w:tabs>
          <w:tab w:val="left" w:pos="5240"/>
        </w:tabs>
        <w:rPr>
          <w:rFonts w:ascii="Times New Roman" w:hAnsi="Times New Roman"/>
          <w:b/>
          <w:sz w:val="28"/>
          <w:szCs w:val="28"/>
        </w:rPr>
      </w:pPr>
      <w:r w:rsidRPr="00CD4F3E">
        <w:rPr>
          <w:rFonts w:ascii="Times New Roman" w:hAnsi="Times New Roman"/>
          <w:b/>
          <w:sz w:val="28"/>
          <w:szCs w:val="28"/>
        </w:rPr>
        <w:t xml:space="preserve"> </w:t>
      </w:r>
    </w:p>
    <w:p w:rsidR="00ED5663" w:rsidRPr="009C02EC" w:rsidRDefault="00995804" w:rsidP="006D1029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9C02EC">
        <w:rPr>
          <w:rFonts w:ascii="Arial" w:hAnsi="Arial" w:cs="Arial"/>
          <w:sz w:val="24"/>
          <w:szCs w:val="24"/>
        </w:rPr>
        <w:t xml:space="preserve">В соответствии </w:t>
      </w:r>
      <w:r w:rsidR="00754A6E" w:rsidRPr="009C02EC">
        <w:rPr>
          <w:rFonts w:ascii="Arial" w:hAnsi="Arial" w:cs="Arial"/>
          <w:sz w:val="24"/>
          <w:szCs w:val="24"/>
        </w:rPr>
        <w:t xml:space="preserve">со статьей </w:t>
      </w:r>
      <w:r w:rsidRPr="009C02EC">
        <w:rPr>
          <w:rFonts w:ascii="Arial" w:hAnsi="Arial" w:cs="Arial"/>
          <w:sz w:val="24"/>
          <w:szCs w:val="24"/>
        </w:rPr>
        <w:t>2</w:t>
      </w:r>
      <w:r w:rsidR="00E6140C" w:rsidRPr="009C02EC">
        <w:rPr>
          <w:rFonts w:ascii="Arial" w:hAnsi="Arial" w:cs="Arial"/>
          <w:sz w:val="24"/>
          <w:szCs w:val="24"/>
        </w:rPr>
        <w:t>5</w:t>
      </w:r>
      <w:r w:rsidRPr="009C02EC">
        <w:rPr>
          <w:rFonts w:ascii="Arial" w:hAnsi="Arial" w:cs="Arial"/>
          <w:sz w:val="24"/>
          <w:szCs w:val="24"/>
        </w:rPr>
        <w:t xml:space="preserve"> Устава муниципального района «</w:t>
      </w:r>
      <w:r w:rsidR="002C71FA" w:rsidRPr="009C02EC">
        <w:rPr>
          <w:rFonts w:ascii="Arial" w:hAnsi="Arial" w:cs="Arial"/>
          <w:sz w:val="24"/>
          <w:szCs w:val="24"/>
        </w:rPr>
        <w:t>Тунгиро-Олёкминский</w:t>
      </w:r>
      <w:r w:rsidRPr="009C02EC">
        <w:rPr>
          <w:rFonts w:ascii="Arial" w:hAnsi="Arial" w:cs="Arial"/>
          <w:sz w:val="24"/>
          <w:szCs w:val="24"/>
        </w:rPr>
        <w:t xml:space="preserve"> район</w:t>
      </w:r>
      <w:r w:rsidR="00AD3BDC" w:rsidRPr="009C02EC">
        <w:rPr>
          <w:rFonts w:ascii="Arial" w:hAnsi="Arial" w:cs="Arial"/>
          <w:sz w:val="24"/>
          <w:szCs w:val="24"/>
        </w:rPr>
        <w:t>,</w:t>
      </w:r>
      <w:r w:rsidRPr="009C02EC">
        <w:rPr>
          <w:rFonts w:ascii="Arial" w:hAnsi="Arial" w:cs="Arial"/>
          <w:sz w:val="24"/>
          <w:szCs w:val="24"/>
        </w:rPr>
        <w:t xml:space="preserve"> </w:t>
      </w:r>
      <w:r w:rsidR="00B040AC" w:rsidRPr="009C02EC">
        <w:rPr>
          <w:rFonts w:ascii="Arial" w:hAnsi="Arial" w:cs="Arial"/>
          <w:sz w:val="24"/>
          <w:szCs w:val="24"/>
        </w:rPr>
        <w:t xml:space="preserve">в связи с </w:t>
      </w:r>
      <w:r w:rsidR="00E6140C" w:rsidRPr="009C02EC">
        <w:rPr>
          <w:rFonts w:ascii="Arial" w:hAnsi="Arial" w:cs="Arial"/>
          <w:sz w:val="24"/>
          <w:szCs w:val="24"/>
        </w:rPr>
        <w:t xml:space="preserve">вступлением в силу изменений от 06.09.2019 года № 356 в Методику расчета нормативов формирования расходов на содержание органов местного самоуправления муниципальных образований администрация муниципального района «Тунгиро-Олёкминский </w:t>
      </w:r>
      <w:r w:rsidR="009C02EC" w:rsidRPr="009C02EC">
        <w:rPr>
          <w:rFonts w:ascii="Arial" w:hAnsi="Arial" w:cs="Arial"/>
          <w:sz w:val="24"/>
          <w:szCs w:val="24"/>
        </w:rPr>
        <w:t>район</w:t>
      </w:r>
      <w:r w:rsidR="009C02EC">
        <w:rPr>
          <w:rFonts w:ascii="Arial" w:hAnsi="Arial" w:cs="Arial"/>
          <w:sz w:val="24"/>
          <w:szCs w:val="24"/>
        </w:rPr>
        <w:t>»</w:t>
      </w:r>
      <w:r w:rsidR="009C02EC" w:rsidRPr="009C02E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9C02EC">
        <w:rPr>
          <w:rFonts w:ascii="Arial" w:hAnsi="Arial" w:cs="Arial"/>
          <w:sz w:val="24"/>
          <w:szCs w:val="24"/>
        </w:rPr>
        <w:t>,</w:t>
      </w:r>
      <w:r w:rsidR="00E6140C" w:rsidRPr="009C02EC">
        <w:rPr>
          <w:rFonts w:ascii="Arial" w:hAnsi="Arial" w:cs="Arial"/>
          <w:sz w:val="24"/>
          <w:szCs w:val="24"/>
        </w:rPr>
        <w:t xml:space="preserve"> </w:t>
      </w:r>
      <w:r w:rsidRPr="009C02EC">
        <w:rPr>
          <w:rFonts w:ascii="Arial" w:hAnsi="Arial" w:cs="Arial"/>
          <w:sz w:val="24"/>
          <w:szCs w:val="24"/>
        </w:rPr>
        <w:t>постановля</w:t>
      </w:r>
      <w:r w:rsidR="00E6140C" w:rsidRPr="009C02EC">
        <w:rPr>
          <w:rFonts w:ascii="Arial" w:hAnsi="Arial" w:cs="Arial"/>
          <w:sz w:val="24"/>
          <w:szCs w:val="24"/>
        </w:rPr>
        <w:t>ет</w:t>
      </w:r>
      <w:r w:rsidRPr="009C02EC">
        <w:rPr>
          <w:rFonts w:ascii="Arial" w:hAnsi="Arial" w:cs="Arial"/>
          <w:sz w:val="24"/>
          <w:szCs w:val="24"/>
        </w:rPr>
        <w:t>:</w:t>
      </w:r>
    </w:p>
    <w:p w:rsidR="007E416A" w:rsidRPr="009C02EC" w:rsidRDefault="00E6140C" w:rsidP="00E6140C">
      <w:pPr>
        <w:pStyle w:val="a9"/>
        <w:tabs>
          <w:tab w:val="left" w:pos="2025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9C02EC">
        <w:rPr>
          <w:rFonts w:ascii="Arial" w:hAnsi="Arial" w:cs="Arial"/>
          <w:sz w:val="24"/>
          <w:szCs w:val="24"/>
        </w:rPr>
        <w:tab/>
      </w:r>
    </w:p>
    <w:p w:rsidR="00995804" w:rsidRPr="009C02EC" w:rsidRDefault="003E74AA" w:rsidP="00B040AC">
      <w:pPr>
        <w:pStyle w:val="a9"/>
        <w:jc w:val="both"/>
        <w:rPr>
          <w:rFonts w:ascii="Arial" w:hAnsi="Arial" w:cs="Arial"/>
          <w:sz w:val="24"/>
          <w:szCs w:val="24"/>
        </w:rPr>
      </w:pPr>
      <w:r w:rsidRPr="009C02EC">
        <w:rPr>
          <w:rFonts w:ascii="Arial" w:hAnsi="Arial" w:cs="Arial"/>
          <w:sz w:val="24"/>
          <w:szCs w:val="24"/>
        </w:rPr>
        <w:tab/>
      </w:r>
      <w:r w:rsidR="00995804" w:rsidRPr="009C02EC">
        <w:rPr>
          <w:rFonts w:ascii="Arial" w:hAnsi="Arial" w:cs="Arial"/>
          <w:sz w:val="24"/>
          <w:szCs w:val="24"/>
        </w:rPr>
        <w:t>1. Утвердить прилагаем</w:t>
      </w:r>
      <w:r w:rsidR="009C6362" w:rsidRPr="009C02EC">
        <w:rPr>
          <w:rFonts w:ascii="Arial" w:hAnsi="Arial" w:cs="Arial"/>
          <w:sz w:val="24"/>
          <w:szCs w:val="24"/>
        </w:rPr>
        <w:t>ые</w:t>
      </w:r>
      <w:r w:rsidR="00995804" w:rsidRPr="009C02EC">
        <w:rPr>
          <w:rFonts w:ascii="Arial" w:hAnsi="Arial" w:cs="Arial"/>
          <w:sz w:val="24"/>
          <w:szCs w:val="24"/>
        </w:rPr>
        <w:t xml:space="preserve"> </w:t>
      </w:r>
      <w:r w:rsidR="00B040AC" w:rsidRPr="009C02EC">
        <w:rPr>
          <w:rFonts w:ascii="Arial" w:hAnsi="Arial" w:cs="Arial"/>
          <w:sz w:val="24"/>
          <w:szCs w:val="24"/>
        </w:rPr>
        <w:t>изменения, которые вносятся в Методику</w:t>
      </w:r>
      <w:r w:rsidR="00995804" w:rsidRPr="009C02EC">
        <w:rPr>
          <w:rFonts w:ascii="Arial" w:hAnsi="Arial" w:cs="Arial"/>
          <w:sz w:val="24"/>
          <w:szCs w:val="24"/>
        </w:rPr>
        <w:t xml:space="preserve"> расчета нормативов формирования расходов на содержание органов местного самоуправления сельских поселений муниципального района «</w:t>
      </w:r>
      <w:r w:rsidR="002C71FA" w:rsidRPr="009C02EC">
        <w:rPr>
          <w:rFonts w:ascii="Arial" w:hAnsi="Arial" w:cs="Arial"/>
          <w:sz w:val="24"/>
          <w:szCs w:val="24"/>
        </w:rPr>
        <w:t>Тунгиро-Олёкминский</w:t>
      </w:r>
      <w:r w:rsidR="00ED5663" w:rsidRPr="009C02EC">
        <w:rPr>
          <w:rFonts w:ascii="Arial" w:hAnsi="Arial" w:cs="Arial"/>
          <w:sz w:val="24"/>
          <w:szCs w:val="24"/>
        </w:rPr>
        <w:t xml:space="preserve"> район»</w:t>
      </w:r>
      <w:r w:rsidR="00B040AC" w:rsidRPr="009C02EC">
        <w:rPr>
          <w:rFonts w:ascii="Arial" w:hAnsi="Arial" w:cs="Arial"/>
          <w:sz w:val="24"/>
          <w:szCs w:val="24"/>
        </w:rPr>
        <w:t>, утвержденную постановлением Главы муниципального района «Тунгиро-Олёкминский район» Забайкальского края от 11 мая 2018 года № 90.</w:t>
      </w:r>
    </w:p>
    <w:p w:rsidR="00647400" w:rsidRPr="009C02EC" w:rsidRDefault="00647400" w:rsidP="00B040AC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9C02EC">
        <w:rPr>
          <w:rFonts w:ascii="Arial" w:hAnsi="Arial" w:cs="Arial"/>
          <w:sz w:val="24"/>
          <w:szCs w:val="24"/>
        </w:rPr>
        <w:tab/>
        <w:t xml:space="preserve">2. </w:t>
      </w:r>
      <w:r w:rsidR="00B040AC" w:rsidRPr="009C02EC">
        <w:rPr>
          <w:rFonts w:ascii="Arial" w:hAnsi="Arial" w:cs="Arial"/>
          <w:sz w:val="24"/>
          <w:szCs w:val="24"/>
        </w:rPr>
        <w:t xml:space="preserve">Действие настоящего </w:t>
      </w:r>
      <w:r w:rsidRPr="009C02EC">
        <w:rPr>
          <w:rFonts w:ascii="Arial" w:hAnsi="Arial" w:cs="Arial"/>
          <w:sz w:val="24"/>
          <w:szCs w:val="24"/>
          <w:lang w:eastAsia="ru-RU"/>
        </w:rPr>
        <w:t>постановлени</w:t>
      </w:r>
      <w:r w:rsidR="00B040AC" w:rsidRPr="009C02EC">
        <w:rPr>
          <w:rFonts w:ascii="Arial" w:hAnsi="Arial" w:cs="Arial"/>
          <w:sz w:val="24"/>
          <w:szCs w:val="24"/>
          <w:lang w:eastAsia="ru-RU"/>
        </w:rPr>
        <w:t xml:space="preserve">я </w:t>
      </w:r>
      <w:r w:rsidR="00B878BE" w:rsidRPr="009C02EC">
        <w:rPr>
          <w:rFonts w:ascii="Arial" w:hAnsi="Arial" w:cs="Arial"/>
          <w:sz w:val="24"/>
          <w:szCs w:val="24"/>
          <w:lang w:eastAsia="ru-RU"/>
        </w:rPr>
        <w:t>распространить</w:t>
      </w:r>
      <w:r w:rsidRPr="009C02E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878BE" w:rsidRPr="009C02EC">
        <w:rPr>
          <w:rFonts w:ascii="Arial" w:hAnsi="Arial" w:cs="Arial"/>
          <w:sz w:val="24"/>
          <w:szCs w:val="24"/>
          <w:lang w:eastAsia="ru-RU"/>
        </w:rPr>
        <w:t>на правоотношения, возникшие с</w:t>
      </w:r>
      <w:r w:rsidRPr="009C02EC">
        <w:rPr>
          <w:rFonts w:ascii="Arial" w:hAnsi="Arial" w:cs="Arial"/>
          <w:sz w:val="24"/>
          <w:szCs w:val="24"/>
          <w:lang w:eastAsia="ru-RU"/>
        </w:rPr>
        <w:t xml:space="preserve"> 01 </w:t>
      </w:r>
      <w:r w:rsidR="00E6140C" w:rsidRPr="009C02EC">
        <w:rPr>
          <w:rFonts w:ascii="Arial" w:hAnsi="Arial" w:cs="Arial"/>
          <w:sz w:val="24"/>
          <w:szCs w:val="24"/>
          <w:lang w:eastAsia="ru-RU"/>
        </w:rPr>
        <w:t>октября</w:t>
      </w:r>
      <w:r w:rsidRPr="009C02EC">
        <w:rPr>
          <w:rFonts w:ascii="Arial" w:hAnsi="Arial" w:cs="Arial"/>
          <w:sz w:val="24"/>
          <w:szCs w:val="24"/>
          <w:lang w:eastAsia="ru-RU"/>
        </w:rPr>
        <w:t xml:space="preserve"> 201</w:t>
      </w:r>
      <w:r w:rsidR="00E6140C" w:rsidRPr="009C02EC">
        <w:rPr>
          <w:rFonts w:ascii="Arial" w:hAnsi="Arial" w:cs="Arial"/>
          <w:sz w:val="24"/>
          <w:szCs w:val="24"/>
          <w:lang w:eastAsia="ru-RU"/>
        </w:rPr>
        <w:t>9</w:t>
      </w:r>
      <w:r w:rsidRPr="009C02EC">
        <w:rPr>
          <w:rFonts w:ascii="Arial" w:hAnsi="Arial" w:cs="Arial"/>
          <w:sz w:val="24"/>
          <w:szCs w:val="24"/>
          <w:lang w:eastAsia="ru-RU"/>
        </w:rPr>
        <w:t xml:space="preserve"> года. </w:t>
      </w:r>
    </w:p>
    <w:p w:rsidR="00647400" w:rsidRPr="009C02EC" w:rsidRDefault="00647400" w:rsidP="00647400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47400" w:rsidRPr="009C02EC" w:rsidRDefault="00647400" w:rsidP="00647400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878BE" w:rsidRPr="009C02EC" w:rsidRDefault="00B878BE" w:rsidP="00647400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878BE" w:rsidRPr="009C02EC" w:rsidRDefault="00B878BE" w:rsidP="00647400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C71FA" w:rsidRPr="009C02EC" w:rsidRDefault="009C02EC" w:rsidP="006D1029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Главы </w:t>
      </w:r>
      <w:r w:rsidR="00E6140C" w:rsidRPr="009C02EC">
        <w:rPr>
          <w:rFonts w:ascii="Arial" w:hAnsi="Arial" w:cs="Arial"/>
          <w:sz w:val="24"/>
          <w:szCs w:val="24"/>
        </w:rPr>
        <w:t xml:space="preserve"> </w:t>
      </w:r>
      <w:r w:rsidR="00995804" w:rsidRPr="009C02EC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B878BE" w:rsidRPr="009C02EC" w:rsidRDefault="002C71FA" w:rsidP="006D1029">
      <w:pPr>
        <w:pStyle w:val="a9"/>
        <w:jc w:val="both"/>
        <w:rPr>
          <w:rFonts w:ascii="Arial" w:hAnsi="Arial" w:cs="Arial"/>
          <w:sz w:val="24"/>
          <w:szCs w:val="24"/>
        </w:rPr>
      </w:pPr>
      <w:r w:rsidRPr="009C02EC">
        <w:rPr>
          <w:rFonts w:ascii="Arial" w:hAnsi="Arial" w:cs="Arial"/>
          <w:sz w:val="24"/>
          <w:szCs w:val="24"/>
        </w:rPr>
        <w:t>«Тунгиро-Олёкминский район</w:t>
      </w:r>
      <w:r w:rsidR="00481269" w:rsidRPr="009C02EC">
        <w:rPr>
          <w:rFonts w:ascii="Arial" w:hAnsi="Arial" w:cs="Arial"/>
          <w:sz w:val="24"/>
          <w:szCs w:val="24"/>
        </w:rPr>
        <w:t>»</w:t>
      </w:r>
      <w:r w:rsidR="00481269" w:rsidRPr="009C02EC">
        <w:rPr>
          <w:rFonts w:ascii="Arial" w:hAnsi="Arial" w:cs="Arial"/>
          <w:sz w:val="24"/>
          <w:szCs w:val="24"/>
        </w:rPr>
        <w:tab/>
      </w:r>
      <w:r w:rsidR="00481269" w:rsidRPr="009C02EC">
        <w:rPr>
          <w:rFonts w:ascii="Arial" w:hAnsi="Arial" w:cs="Arial"/>
          <w:sz w:val="24"/>
          <w:szCs w:val="24"/>
        </w:rPr>
        <w:tab/>
      </w:r>
      <w:r w:rsidR="00481269" w:rsidRPr="009C02EC">
        <w:rPr>
          <w:rFonts w:ascii="Arial" w:hAnsi="Arial" w:cs="Arial"/>
          <w:sz w:val="24"/>
          <w:szCs w:val="24"/>
        </w:rPr>
        <w:tab/>
      </w:r>
      <w:r w:rsidR="00481269" w:rsidRPr="009C02EC">
        <w:rPr>
          <w:rFonts w:ascii="Arial" w:hAnsi="Arial" w:cs="Arial"/>
          <w:sz w:val="24"/>
          <w:szCs w:val="24"/>
        </w:rPr>
        <w:tab/>
      </w:r>
      <w:r w:rsidR="00481269" w:rsidRPr="009C02EC">
        <w:rPr>
          <w:rFonts w:ascii="Arial" w:hAnsi="Arial" w:cs="Arial"/>
          <w:sz w:val="24"/>
          <w:szCs w:val="24"/>
        </w:rPr>
        <w:tab/>
      </w:r>
      <w:r w:rsidR="009C02EC">
        <w:rPr>
          <w:rFonts w:ascii="Arial" w:hAnsi="Arial" w:cs="Arial"/>
          <w:sz w:val="24"/>
          <w:szCs w:val="24"/>
        </w:rPr>
        <w:t xml:space="preserve">                               </w:t>
      </w:r>
      <w:r w:rsidR="000721CD" w:rsidRPr="009C02EC">
        <w:rPr>
          <w:rFonts w:ascii="Arial" w:hAnsi="Arial" w:cs="Arial"/>
          <w:sz w:val="24"/>
          <w:szCs w:val="24"/>
        </w:rPr>
        <w:t>Д.Х. Самандаев</w:t>
      </w:r>
    </w:p>
    <w:p w:rsidR="00B878BE" w:rsidRPr="009C02EC" w:rsidRDefault="00B878BE" w:rsidP="006D102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878BE" w:rsidRPr="009C02EC" w:rsidRDefault="00B878BE" w:rsidP="006D102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6C1953" w:rsidRPr="009C02EC" w:rsidRDefault="006C1953" w:rsidP="006D102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C02EC" w:rsidRDefault="009C02EC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C02EC" w:rsidRDefault="009C02EC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C02EC" w:rsidRDefault="009C02EC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C02EC" w:rsidRDefault="009C02EC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C02EC" w:rsidRDefault="009C02EC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C02EC" w:rsidRDefault="009C02EC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C02EC" w:rsidRDefault="009C02EC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C02EC" w:rsidRDefault="009C02EC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C02EC" w:rsidRDefault="009C02EC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05B4D" w:rsidRPr="009C02EC" w:rsidRDefault="00805B4D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C02EC">
        <w:rPr>
          <w:rFonts w:ascii="Arial" w:hAnsi="Arial" w:cs="Arial"/>
          <w:sz w:val="24"/>
          <w:szCs w:val="24"/>
        </w:rPr>
        <w:t>УТВЕРЖДЕН</w:t>
      </w:r>
      <w:r w:rsidR="00B878BE" w:rsidRPr="009C02EC">
        <w:rPr>
          <w:rFonts w:ascii="Arial" w:hAnsi="Arial" w:cs="Arial"/>
          <w:sz w:val="24"/>
          <w:szCs w:val="24"/>
        </w:rPr>
        <w:t>Ы</w:t>
      </w:r>
    </w:p>
    <w:p w:rsidR="00805B4D" w:rsidRPr="009C02EC" w:rsidRDefault="00805B4D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C02EC">
        <w:rPr>
          <w:rFonts w:ascii="Arial" w:hAnsi="Arial" w:cs="Arial"/>
          <w:sz w:val="24"/>
          <w:szCs w:val="24"/>
        </w:rPr>
        <w:lastRenderedPageBreak/>
        <w:t>постановлением главы</w:t>
      </w:r>
    </w:p>
    <w:p w:rsidR="00805B4D" w:rsidRPr="009C02EC" w:rsidRDefault="00805B4D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C02EC">
        <w:rPr>
          <w:rFonts w:ascii="Arial" w:hAnsi="Arial" w:cs="Arial"/>
          <w:sz w:val="24"/>
          <w:szCs w:val="24"/>
        </w:rPr>
        <w:t>муниципального района</w:t>
      </w:r>
    </w:p>
    <w:p w:rsidR="00805B4D" w:rsidRPr="009C02EC" w:rsidRDefault="00805B4D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C02EC">
        <w:rPr>
          <w:rFonts w:ascii="Arial" w:hAnsi="Arial" w:cs="Arial"/>
          <w:sz w:val="24"/>
          <w:szCs w:val="24"/>
        </w:rPr>
        <w:t xml:space="preserve"> «Тунгиро-Олёкминский район»</w:t>
      </w:r>
    </w:p>
    <w:p w:rsidR="00805B4D" w:rsidRPr="009C02EC" w:rsidRDefault="007E416A" w:rsidP="007E416A">
      <w:pPr>
        <w:tabs>
          <w:tab w:val="left" w:pos="-162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C02EC">
        <w:rPr>
          <w:rFonts w:ascii="Arial" w:hAnsi="Arial" w:cs="Arial"/>
          <w:sz w:val="24"/>
          <w:szCs w:val="24"/>
        </w:rPr>
        <w:t xml:space="preserve"> </w:t>
      </w:r>
      <w:r w:rsidRPr="009C02EC">
        <w:rPr>
          <w:rFonts w:ascii="Arial" w:hAnsi="Arial" w:cs="Arial"/>
          <w:sz w:val="24"/>
          <w:szCs w:val="24"/>
        </w:rPr>
        <w:tab/>
      </w:r>
      <w:r w:rsidRPr="009C02EC">
        <w:rPr>
          <w:rFonts w:ascii="Arial" w:hAnsi="Arial" w:cs="Arial"/>
          <w:sz w:val="24"/>
          <w:szCs w:val="24"/>
        </w:rPr>
        <w:tab/>
      </w:r>
      <w:r w:rsidRPr="009C02EC">
        <w:rPr>
          <w:rFonts w:ascii="Arial" w:hAnsi="Arial" w:cs="Arial"/>
          <w:sz w:val="24"/>
          <w:szCs w:val="24"/>
        </w:rPr>
        <w:tab/>
      </w:r>
      <w:r w:rsidRPr="009C02EC">
        <w:rPr>
          <w:rFonts w:ascii="Arial" w:hAnsi="Arial" w:cs="Arial"/>
          <w:sz w:val="24"/>
          <w:szCs w:val="24"/>
        </w:rPr>
        <w:tab/>
      </w:r>
      <w:r w:rsidRPr="009C02EC">
        <w:rPr>
          <w:rFonts w:ascii="Arial" w:hAnsi="Arial" w:cs="Arial"/>
          <w:sz w:val="24"/>
          <w:szCs w:val="24"/>
        </w:rPr>
        <w:tab/>
      </w:r>
      <w:r w:rsidRPr="009C02EC">
        <w:rPr>
          <w:rFonts w:ascii="Arial" w:hAnsi="Arial" w:cs="Arial"/>
          <w:sz w:val="24"/>
          <w:szCs w:val="24"/>
        </w:rPr>
        <w:tab/>
      </w:r>
      <w:r w:rsidRPr="009C02EC">
        <w:rPr>
          <w:rFonts w:ascii="Arial" w:hAnsi="Arial" w:cs="Arial"/>
          <w:sz w:val="24"/>
          <w:szCs w:val="24"/>
        </w:rPr>
        <w:tab/>
      </w:r>
      <w:r w:rsidRPr="009C02EC">
        <w:rPr>
          <w:rFonts w:ascii="Arial" w:hAnsi="Arial" w:cs="Arial"/>
          <w:sz w:val="24"/>
          <w:szCs w:val="24"/>
        </w:rPr>
        <w:tab/>
      </w:r>
      <w:r w:rsidRPr="009C02EC">
        <w:rPr>
          <w:rFonts w:ascii="Arial" w:hAnsi="Arial" w:cs="Arial"/>
          <w:sz w:val="24"/>
          <w:szCs w:val="24"/>
        </w:rPr>
        <w:tab/>
      </w:r>
      <w:r w:rsidR="00C11B95" w:rsidRPr="009C02EC">
        <w:rPr>
          <w:rFonts w:ascii="Arial" w:hAnsi="Arial" w:cs="Arial"/>
          <w:sz w:val="24"/>
          <w:szCs w:val="24"/>
        </w:rPr>
        <w:t xml:space="preserve"> </w:t>
      </w:r>
      <w:r w:rsidR="00B878BE" w:rsidRPr="009C02EC">
        <w:rPr>
          <w:rFonts w:ascii="Arial" w:hAnsi="Arial" w:cs="Arial"/>
          <w:sz w:val="24"/>
          <w:szCs w:val="24"/>
        </w:rPr>
        <w:t xml:space="preserve"> </w:t>
      </w:r>
      <w:r w:rsidR="000721CD" w:rsidRPr="009C02EC">
        <w:rPr>
          <w:rFonts w:ascii="Arial" w:hAnsi="Arial" w:cs="Arial"/>
          <w:sz w:val="24"/>
          <w:szCs w:val="24"/>
        </w:rPr>
        <w:t>25.09.</w:t>
      </w:r>
      <w:r w:rsidR="00805B4D" w:rsidRPr="009C02EC">
        <w:rPr>
          <w:rFonts w:ascii="Arial" w:hAnsi="Arial" w:cs="Arial"/>
          <w:sz w:val="24"/>
          <w:szCs w:val="24"/>
        </w:rPr>
        <w:t>201</w:t>
      </w:r>
      <w:r w:rsidR="000721CD" w:rsidRPr="009C02EC">
        <w:rPr>
          <w:rFonts w:ascii="Arial" w:hAnsi="Arial" w:cs="Arial"/>
          <w:sz w:val="24"/>
          <w:szCs w:val="24"/>
        </w:rPr>
        <w:t>9</w:t>
      </w:r>
      <w:r w:rsidRPr="009C02EC">
        <w:rPr>
          <w:rFonts w:ascii="Arial" w:hAnsi="Arial" w:cs="Arial"/>
          <w:sz w:val="24"/>
          <w:szCs w:val="24"/>
        </w:rPr>
        <w:t xml:space="preserve"> года №</w:t>
      </w:r>
      <w:r w:rsidR="00647400" w:rsidRPr="009C02EC">
        <w:rPr>
          <w:rFonts w:ascii="Arial" w:hAnsi="Arial" w:cs="Arial"/>
          <w:sz w:val="24"/>
          <w:szCs w:val="24"/>
        </w:rPr>
        <w:t xml:space="preserve"> </w:t>
      </w:r>
      <w:r w:rsidR="00B878BE" w:rsidRPr="009C02EC">
        <w:rPr>
          <w:rFonts w:ascii="Arial" w:hAnsi="Arial" w:cs="Arial"/>
          <w:sz w:val="24"/>
          <w:szCs w:val="24"/>
        </w:rPr>
        <w:t>1</w:t>
      </w:r>
      <w:r w:rsidR="000721CD" w:rsidRPr="009C02EC">
        <w:rPr>
          <w:rFonts w:ascii="Arial" w:hAnsi="Arial" w:cs="Arial"/>
          <w:sz w:val="24"/>
          <w:szCs w:val="24"/>
        </w:rPr>
        <w:t>9</w:t>
      </w:r>
      <w:r w:rsidR="00B878BE" w:rsidRPr="009C02EC">
        <w:rPr>
          <w:rFonts w:ascii="Arial" w:hAnsi="Arial" w:cs="Arial"/>
          <w:sz w:val="24"/>
          <w:szCs w:val="24"/>
        </w:rPr>
        <w:t>8</w:t>
      </w:r>
    </w:p>
    <w:p w:rsidR="00805B4D" w:rsidRPr="009C02EC" w:rsidRDefault="00805B4D" w:rsidP="00805B4D">
      <w:pPr>
        <w:pStyle w:val="a9"/>
        <w:jc w:val="right"/>
        <w:rPr>
          <w:rFonts w:ascii="Arial" w:hAnsi="Arial" w:cs="Arial"/>
          <w:b/>
          <w:sz w:val="24"/>
          <w:szCs w:val="24"/>
        </w:rPr>
      </w:pPr>
    </w:p>
    <w:p w:rsidR="00805B4D" w:rsidRPr="009C02EC" w:rsidRDefault="00805B4D" w:rsidP="006D1029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B878BE" w:rsidRPr="009C02EC" w:rsidRDefault="00B878BE" w:rsidP="006D1029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9C02EC">
        <w:rPr>
          <w:rFonts w:ascii="Arial" w:hAnsi="Arial" w:cs="Arial"/>
          <w:b/>
          <w:sz w:val="24"/>
          <w:szCs w:val="24"/>
        </w:rPr>
        <w:t>ИЗМЕНЕНИЯ,</w:t>
      </w:r>
    </w:p>
    <w:p w:rsidR="00B878BE" w:rsidRPr="009C02EC" w:rsidRDefault="00B878BE" w:rsidP="00B878BE">
      <w:pPr>
        <w:pStyle w:val="a9"/>
        <w:jc w:val="both"/>
        <w:rPr>
          <w:rFonts w:ascii="Arial" w:hAnsi="Arial" w:cs="Arial"/>
          <w:sz w:val="24"/>
          <w:szCs w:val="24"/>
        </w:rPr>
      </w:pPr>
      <w:r w:rsidRPr="009C02EC">
        <w:rPr>
          <w:rFonts w:ascii="Arial" w:hAnsi="Arial" w:cs="Arial"/>
          <w:b/>
          <w:sz w:val="24"/>
          <w:szCs w:val="24"/>
        </w:rPr>
        <w:t xml:space="preserve">которые вносятся в Методику </w:t>
      </w:r>
      <w:r w:rsidR="00E6311E" w:rsidRPr="009C02EC">
        <w:rPr>
          <w:rFonts w:ascii="Arial" w:hAnsi="Arial" w:cs="Arial"/>
          <w:b/>
          <w:sz w:val="24"/>
          <w:szCs w:val="24"/>
        </w:rPr>
        <w:t>расчета нормативов формирования расходов на содержание органов местного самоуправления сельских поселений муниципального района «</w:t>
      </w:r>
      <w:r w:rsidR="00481269" w:rsidRPr="009C02EC">
        <w:rPr>
          <w:rFonts w:ascii="Arial" w:hAnsi="Arial" w:cs="Arial"/>
          <w:b/>
          <w:sz w:val="24"/>
          <w:szCs w:val="24"/>
        </w:rPr>
        <w:t>Тунгиро-Олёкминск</w:t>
      </w:r>
      <w:r w:rsidRPr="009C02EC">
        <w:rPr>
          <w:rFonts w:ascii="Arial" w:hAnsi="Arial" w:cs="Arial"/>
          <w:b/>
          <w:sz w:val="24"/>
          <w:szCs w:val="24"/>
        </w:rPr>
        <w:t>ий район», утвержденную постановлением Главы муниципального района «Тунгиро-Олёкминский район» Забайкальского края от 11 мая 2018 года № 90</w:t>
      </w:r>
    </w:p>
    <w:p w:rsidR="00E6311E" w:rsidRPr="009C02EC" w:rsidRDefault="00E6311E" w:rsidP="006D1029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E6311E" w:rsidRPr="009C02EC" w:rsidRDefault="000F37A9" w:rsidP="000F37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2EC">
        <w:rPr>
          <w:rFonts w:ascii="Arial" w:hAnsi="Arial" w:cs="Arial"/>
          <w:sz w:val="24"/>
          <w:szCs w:val="24"/>
        </w:rPr>
        <w:t>Приложение № 3 изложить в следующей редакции:</w:t>
      </w:r>
    </w:p>
    <w:p w:rsidR="000F37A9" w:rsidRPr="009C02EC" w:rsidRDefault="000F37A9" w:rsidP="000F37A9">
      <w:pPr>
        <w:pStyle w:val="a3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675273" w:rsidRPr="009C02EC" w:rsidRDefault="00675273" w:rsidP="0046754C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C02EC">
        <w:rPr>
          <w:rFonts w:ascii="Arial" w:hAnsi="Arial" w:cs="Arial"/>
          <w:sz w:val="24"/>
          <w:szCs w:val="24"/>
        </w:rPr>
        <w:t xml:space="preserve">ПРИЛОЖЕНИЕ № </w:t>
      </w:r>
      <w:r w:rsidR="00995804" w:rsidRPr="009C02EC">
        <w:rPr>
          <w:rFonts w:ascii="Arial" w:hAnsi="Arial" w:cs="Arial"/>
          <w:sz w:val="24"/>
          <w:szCs w:val="24"/>
        </w:rPr>
        <w:t>3</w:t>
      </w:r>
    </w:p>
    <w:p w:rsidR="00675273" w:rsidRPr="009C02EC" w:rsidRDefault="00805B4D" w:rsidP="0046754C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C02EC">
        <w:rPr>
          <w:rFonts w:ascii="Arial" w:hAnsi="Arial" w:cs="Arial"/>
          <w:sz w:val="24"/>
          <w:szCs w:val="24"/>
        </w:rPr>
        <w:t>к</w:t>
      </w:r>
      <w:r w:rsidR="00675273" w:rsidRPr="009C02EC">
        <w:rPr>
          <w:rFonts w:ascii="Arial" w:hAnsi="Arial" w:cs="Arial"/>
          <w:sz w:val="24"/>
          <w:szCs w:val="24"/>
        </w:rPr>
        <w:t xml:space="preserve"> Методике расчета нормативов формирования</w:t>
      </w:r>
    </w:p>
    <w:p w:rsidR="00675273" w:rsidRPr="009C02EC" w:rsidRDefault="00675273" w:rsidP="0046754C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C02EC">
        <w:rPr>
          <w:rFonts w:ascii="Arial" w:hAnsi="Arial" w:cs="Arial"/>
          <w:sz w:val="24"/>
          <w:szCs w:val="24"/>
        </w:rPr>
        <w:t xml:space="preserve"> расходов на содержание органов местного </w:t>
      </w:r>
    </w:p>
    <w:p w:rsidR="00675273" w:rsidRPr="009C02EC" w:rsidRDefault="00675273" w:rsidP="0046754C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C02EC">
        <w:rPr>
          <w:rFonts w:ascii="Arial" w:hAnsi="Arial" w:cs="Arial"/>
          <w:sz w:val="24"/>
          <w:szCs w:val="24"/>
        </w:rPr>
        <w:t xml:space="preserve">самоуправления </w:t>
      </w:r>
      <w:r w:rsidR="000F37A9" w:rsidRPr="009C02EC">
        <w:rPr>
          <w:rFonts w:ascii="Arial" w:hAnsi="Arial" w:cs="Arial"/>
          <w:sz w:val="24"/>
          <w:szCs w:val="24"/>
        </w:rPr>
        <w:t xml:space="preserve">сельских </w:t>
      </w:r>
      <w:r w:rsidRPr="009C02EC">
        <w:rPr>
          <w:rFonts w:ascii="Arial" w:hAnsi="Arial" w:cs="Arial"/>
          <w:sz w:val="24"/>
          <w:szCs w:val="24"/>
        </w:rPr>
        <w:t>поселений</w:t>
      </w:r>
    </w:p>
    <w:p w:rsidR="00675273" w:rsidRPr="009C02EC" w:rsidRDefault="00675273" w:rsidP="0046754C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C02EC">
        <w:rPr>
          <w:rFonts w:ascii="Arial" w:hAnsi="Arial" w:cs="Arial"/>
          <w:sz w:val="24"/>
          <w:szCs w:val="24"/>
        </w:rPr>
        <w:t>муниципального района «</w:t>
      </w:r>
      <w:r w:rsidR="0013282D" w:rsidRPr="009C02EC">
        <w:rPr>
          <w:rFonts w:ascii="Arial" w:hAnsi="Arial" w:cs="Arial"/>
          <w:sz w:val="24"/>
          <w:szCs w:val="24"/>
        </w:rPr>
        <w:t>Тунгиро-Олёкминский</w:t>
      </w:r>
      <w:r w:rsidRPr="009C02EC">
        <w:rPr>
          <w:rFonts w:ascii="Arial" w:hAnsi="Arial" w:cs="Arial"/>
          <w:sz w:val="24"/>
          <w:szCs w:val="24"/>
        </w:rPr>
        <w:t xml:space="preserve"> район» </w:t>
      </w:r>
    </w:p>
    <w:p w:rsidR="000F37A9" w:rsidRPr="009C02EC" w:rsidRDefault="000F37A9" w:rsidP="007B7208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0F37A9" w:rsidRPr="009C02EC" w:rsidRDefault="000F37A9" w:rsidP="007B7208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00354C" w:rsidRPr="009C02EC" w:rsidRDefault="0000354C" w:rsidP="007B7208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9C02EC">
        <w:rPr>
          <w:rFonts w:ascii="Arial" w:hAnsi="Arial" w:cs="Arial"/>
          <w:b/>
          <w:sz w:val="24"/>
          <w:szCs w:val="24"/>
        </w:rPr>
        <w:t>Р</w:t>
      </w:r>
      <w:r w:rsidR="0013282D" w:rsidRPr="009C02EC">
        <w:rPr>
          <w:rFonts w:ascii="Arial" w:hAnsi="Arial" w:cs="Arial"/>
          <w:b/>
          <w:sz w:val="24"/>
          <w:szCs w:val="24"/>
        </w:rPr>
        <w:t>АЗМЕРЫ</w:t>
      </w:r>
    </w:p>
    <w:p w:rsidR="00675273" w:rsidRPr="009C02EC" w:rsidRDefault="00675273" w:rsidP="007B7208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9C02EC">
        <w:rPr>
          <w:rFonts w:ascii="Arial" w:hAnsi="Arial" w:cs="Arial"/>
          <w:b/>
          <w:sz w:val="24"/>
          <w:szCs w:val="24"/>
        </w:rPr>
        <w:t>должностн</w:t>
      </w:r>
      <w:r w:rsidR="0000354C" w:rsidRPr="009C02EC">
        <w:rPr>
          <w:rFonts w:ascii="Arial" w:hAnsi="Arial" w:cs="Arial"/>
          <w:b/>
          <w:sz w:val="24"/>
          <w:szCs w:val="24"/>
        </w:rPr>
        <w:t>ых</w:t>
      </w:r>
      <w:r w:rsidRPr="009C02EC">
        <w:rPr>
          <w:rFonts w:ascii="Arial" w:hAnsi="Arial" w:cs="Arial"/>
          <w:b/>
          <w:sz w:val="24"/>
          <w:szCs w:val="24"/>
        </w:rPr>
        <w:t xml:space="preserve"> оклад</w:t>
      </w:r>
      <w:r w:rsidR="0000354C" w:rsidRPr="009C02EC">
        <w:rPr>
          <w:rFonts w:ascii="Arial" w:hAnsi="Arial" w:cs="Arial"/>
          <w:b/>
          <w:sz w:val="24"/>
          <w:szCs w:val="24"/>
        </w:rPr>
        <w:t>ов</w:t>
      </w:r>
      <w:r w:rsidR="009C411F" w:rsidRPr="009C02EC">
        <w:rPr>
          <w:rFonts w:ascii="Arial" w:hAnsi="Arial" w:cs="Arial"/>
          <w:b/>
          <w:sz w:val="24"/>
          <w:szCs w:val="24"/>
        </w:rPr>
        <w:t xml:space="preserve"> главы</w:t>
      </w:r>
      <w:r w:rsidRPr="009C02EC">
        <w:rPr>
          <w:rFonts w:ascii="Arial" w:hAnsi="Arial" w:cs="Arial"/>
          <w:b/>
          <w:sz w:val="24"/>
          <w:szCs w:val="24"/>
        </w:rPr>
        <w:t xml:space="preserve"> сельск</w:t>
      </w:r>
      <w:r w:rsidR="007B7208" w:rsidRPr="009C02EC">
        <w:rPr>
          <w:rFonts w:ascii="Arial" w:hAnsi="Arial" w:cs="Arial"/>
          <w:b/>
          <w:sz w:val="24"/>
          <w:szCs w:val="24"/>
        </w:rPr>
        <w:t>их</w:t>
      </w:r>
      <w:r w:rsidRPr="009C02EC">
        <w:rPr>
          <w:rFonts w:ascii="Arial" w:hAnsi="Arial" w:cs="Arial"/>
          <w:b/>
          <w:sz w:val="24"/>
          <w:szCs w:val="24"/>
        </w:rPr>
        <w:t xml:space="preserve"> поселени</w:t>
      </w:r>
      <w:r w:rsidR="007B7208" w:rsidRPr="009C02EC">
        <w:rPr>
          <w:rFonts w:ascii="Arial" w:hAnsi="Arial" w:cs="Arial"/>
          <w:b/>
          <w:sz w:val="24"/>
          <w:szCs w:val="24"/>
        </w:rPr>
        <w:t>й</w:t>
      </w:r>
      <w:r w:rsidRPr="009C02EC">
        <w:rPr>
          <w:rFonts w:ascii="Arial" w:hAnsi="Arial" w:cs="Arial"/>
          <w:b/>
          <w:sz w:val="24"/>
          <w:szCs w:val="24"/>
        </w:rPr>
        <w:t xml:space="preserve"> муниципального района «</w:t>
      </w:r>
      <w:r w:rsidR="0013282D" w:rsidRPr="009C02EC">
        <w:rPr>
          <w:rFonts w:ascii="Arial" w:hAnsi="Arial" w:cs="Arial"/>
          <w:b/>
          <w:sz w:val="24"/>
          <w:szCs w:val="24"/>
        </w:rPr>
        <w:t>Тунгиро-Олёкминский</w:t>
      </w:r>
      <w:r w:rsidRPr="009C02EC">
        <w:rPr>
          <w:rFonts w:ascii="Arial" w:hAnsi="Arial" w:cs="Arial"/>
          <w:b/>
          <w:sz w:val="24"/>
          <w:szCs w:val="24"/>
        </w:rPr>
        <w:t xml:space="preserve"> район»</w:t>
      </w:r>
    </w:p>
    <w:p w:rsidR="00675273" w:rsidRPr="009C02EC" w:rsidRDefault="00675273" w:rsidP="0067527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0F37A9" w:rsidRPr="009C02EC" w:rsidRDefault="000F37A9" w:rsidP="0067527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957"/>
        <w:gridCol w:w="4572"/>
        <w:gridCol w:w="3816"/>
      </w:tblGrid>
      <w:tr w:rsidR="00675273" w:rsidRPr="009C02EC" w:rsidTr="0013282D">
        <w:tc>
          <w:tcPr>
            <w:tcW w:w="957" w:type="dxa"/>
          </w:tcPr>
          <w:p w:rsidR="0000354C" w:rsidRPr="009C02EC" w:rsidRDefault="00675273" w:rsidP="003314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2EC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675273" w:rsidRPr="009C02EC" w:rsidRDefault="00675273" w:rsidP="003314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2EC">
              <w:rPr>
                <w:rFonts w:ascii="Arial" w:hAnsi="Arial" w:cs="Arial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572" w:type="dxa"/>
          </w:tcPr>
          <w:p w:rsidR="00675273" w:rsidRPr="009C02EC" w:rsidRDefault="00675273" w:rsidP="003314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2EC">
              <w:rPr>
                <w:rFonts w:ascii="Arial" w:hAnsi="Arial" w:cs="Arial"/>
                <w:b/>
                <w:sz w:val="24"/>
                <w:szCs w:val="24"/>
              </w:rPr>
              <w:t>Группа по оплате труда</w:t>
            </w:r>
          </w:p>
        </w:tc>
        <w:tc>
          <w:tcPr>
            <w:tcW w:w="3816" w:type="dxa"/>
          </w:tcPr>
          <w:p w:rsidR="00675273" w:rsidRPr="009C02EC" w:rsidRDefault="00675273" w:rsidP="003310F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2EC">
              <w:rPr>
                <w:rFonts w:ascii="Arial" w:hAnsi="Arial" w:cs="Arial"/>
                <w:b/>
                <w:sz w:val="24"/>
                <w:szCs w:val="24"/>
              </w:rPr>
              <w:t>Должностной оклад</w:t>
            </w:r>
            <w:r w:rsidR="003310FC" w:rsidRPr="009C02EC">
              <w:rPr>
                <w:rFonts w:ascii="Arial" w:hAnsi="Arial" w:cs="Arial"/>
                <w:b/>
                <w:sz w:val="24"/>
                <w:szCs w:val="24"/>
              </w:rPr>
              <w:t xml:space="preserve"> в</w:t>
            </w:r>
            <w:r w:rsidRPr="009C02EC">
              <w:rPr>
                <w:rFonts w:ascii="Arial" w:hAnsi="Arial" w:cs="Arial"/>
                <w:b/>
                <w:sz w:val="24"/>
                <w:szCs w:val="24"/>
              </w:rPr>
              <w:t xml:space="preserve"> рубл</w:t>
            </w:r>
            <w:r w:rsidR="003310FC" w:rsidRPr="009C02EC">
              <w:rPr>
                <w:rFonts w:ascii="Arial" w:hAnsi="Arial" w:cs="Arial"/>
                <w:b/>
                <w:sz w:val="24"/>
                <w:szCs w:val="24"/>
              </w:rPr>
              <w:t>ях</w:t>
            </w:r>
          </w:p>
        </w:tc>
      </w:tr>
      <w:tr w:rsidR="006B70F5" w:rsidRPr="009C02EC" w:rsidTr="0013282D">
        <w:tc>
          <w:tcPr>
            <w:tcW w:w="957" w:type="dxa"/>
          </w:tcPr>
          <w:p w:rsidR="006B70F5" w:rsidRPr="009C02EC" w:rsidRDefault="006B70F5" w:rsidP="00331456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8" w:type="dxa"/>
            <w:gridSpan w:val="2"/>
          </w:tcPr>
          <w:p w:rsidR="006B70F5" w:rsidRPr="009C02EC" w:rsidRDefault="006B70F5" w:rsidP="006B70F5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2EC">
              <w:rPr>
                <w:rFonts w:ascii="Arial" w:hAnsi="Arial" w:cs="Arial"/>
                <w:b/>
                <w:sz w:val="24"/>
                <w:szCs w:val="24"/>
              </w:rPr>
              <w:t>Сельские поселения</w:t>
            </w:r>
          </w:p>
        </w:tc>
      </w:tr>
      <w:tr w:rsidR="006B70F5" w:rsidRPr="009C02EC" w:rsidTr="0013282D">
        <w:tc>
          <w:tcPr>
            <w:tcW w:w="957" w:type="dxa"/>
          </w:tcPr>
          <w:p w:rsidR="006B70F5" w:rsidRPr="009C02EC" w:rsidRDefault="002E0662" w:rsidP="00FE1BD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72" w:type="dxa"/>
          </w:tcPr>
          <w:p w:rsidR="006B70F5" w:rsidRPr="009C02EC" w:rsidRDefault="006B70F5" w:rsidP="00FE1BD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3 группа</w:t>
            </w:r>
            <w:r w:rsidR="002E0662" w:rsidRPr="009C02EC">
              <w:rPr>
                <w:rFonts w:ascii="Arial" w:hAnsi="Arial" w:cs="Arial"/>
                <w:sz w:val="24"/>
                <w:szCs w:val="24"/>
              </w:rPr>
              <w:t xml:space="preserve"> «Тупикское»</w:t>
            </w:r>
          </w:p>
        </w:tc>
        <w:tc>
          <w:tcPr>
            <w:tcW w:w="3816" w:type="dxa"/>
          </w:tcPr>
          <w:p w:rsidR="006B70F5" w:rsidRPr="009C02EC" w:rsidRDefault="000721CD" w:rsidP="009C4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4279</w:t>
            </w:r>
          </w:p>
        </w:tc>
      </w:tr>
      <w:tr w:rsidR="006B70F5" w:rsidRPr="009C02EC" w:rsidTr="0013282D">
        <w:trPr>
          <w:trHeight w:val="263"/>
        </w:trPr>
        <w:tc>
          <w:tcPr>
            <w:tcW w:w="957" w:type="dxa"/>
          </w:tcPr>
          <w:p w:rsidR="006B70F5" w:rsidRPr="009C02EC" w:rsidRDefault="002E0662" w:rsidP="00FE1BD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72" w:type="dxa"/>
          </w:tcPr>
          <w:p w:rsidR="006B70F5" w:rsidRPr="009C02EC" w:rsidRDefault="006B70F5" w:rsidP="00FE1BD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4 группа</w:t>
            </w:r>
            <w:r w:rsidR="002E0662" w:rsidRPr="009C02EC">
              <w:rPr>
                <w:rFonts w:ascii="Arial" w:hAnsi="Arial" w:cs="Arial"/>
                <w:sz w:val="24"/>
                <w:szCs w:val="24"/>
              </w:rPr>
              <w:t xml:space="preserve"> «Заречное»</w:t>
            </w:r>
          </w:p>
        </w:tc>
        <w:tc>
          <w:tcPr>
            <w:tcW w:w="3816" w:type="dxa"/>
          </w:tcPr>
          <w:p w:rsidR="006B70F5" w:rsidRPr="009C02EC" w:rsidRDefault="000721CD" w:rsidP="009C4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4065</w:t>
            </w:r>
          </w:p>
        </w:tc>
      </w:tr>
    </w:tbl>
    <w:p w:rsidR="00675273" w:rsidRPr="009C02EC" w:rsidRDefault="009C6362" w:rsidP="0067527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9C02EC">
        <w:rPr>
          <w:rFonts w:ascii="Arial" w:hAnsi="Arial" w:cs="Arial"/>
          <w:b/>
          <w:sz w:val="24"/>
          <w:szCs w:val="24"/>
        </w:rPr>
        <w:t>_______________________________</w:t>
      </w:r>
    </w:p>
    <w:p w:rsidR="000F37A9" w:rsidRPr="009C02EC" w:rsidRDefault="000F37A9" w:rsidP="0067527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46754C" w:rsidRPr="009C02EC" w:rsidRDefault="000F37A9" w:rsidP="000F37A9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C02EC">
        <w:rPr>
          <w:rFonts w:ascii="Arial" w:hAnsi="Arial" w:cs="Arial"/>
          <w:sz w:val="24"/>
          <w:szCs w:val="24"/>
        </w:rPr>
        <w:t>Приложение № 4 изложить в следующей редакции:</w:t>
      </w:r>
    </w:p>
    <w:p w:rsidR="00995804" w:rsidRPr="009C02EC" w:rsidRDefault="00995804" w:rsidP="00995804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C02EC">
        <w:rPr>
          <w:rFonts w:ascii="Arial" w:hAnsi="Arial" w:cs="Arial"/>
          <w:sz w:val="24"/>
          <w:szCs w:val="24"/>
        </w:rPr>
        <w:t>ПРИЛОЖЕНИЕ № 4</w:t>
      </w:r>
    </w:p>
    <w:p w:rsidR="00995804" w:rsidRPr="009C02EC" w:rsidRDefault="00805B4D" w:rsidP="00995804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C02EC">
        <w:rPr>
          <w:rFonts w:ascii="Arial" w:hAnsi="Arial" w:cs="Arial"/>
          <w:sz w:val="24"/>
          <w:szCs w:val="24"/>
        </w:rPr>
        <w:t>к</w:t>
      </w:r>
      <w:r w:rsidR="00995804" w:rsidRPr="009C02EC">
        <w:rPr>
          <w:rFonts w:ascii="Arial" w:hAnsi="Arial" w:cs="Arial"/>
          <w:sz w:val="24"/>
          <w:szCs w:val="24"/>
        </w:rPr>
        <w:t xml:space="preserve"> Методике расчета нормативов формирования</w:t>
      </w:r>
    </w:p>
    <w:p w:rsidR="00995804" w:rsidRPr="009C02EC" w:rsidRDefault="00995804" w:rsidP="00995804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C02EC">
        <w:rPr>
          <w:rFonts w:ascii="Arial" w:hAnsi="Arial" w:cs="Arial"/>
          <w:sz w:val="24"/>
          <w:szCs w:val="24"/>
        </w:rPr>
        <w:t xml:space="preserve"> расходов на содержание органов местного </w:t>
      </w:r>
    </w:p>
    <w:p w:rsidR="00995804" w:rsidRPr="009C02EC" w:rsidRDefault="000F37A9" w:rsidP="00995804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C02EC">
        <w:rPr>
          <w:rFonts w:ascii="Arial" w:hAnsi="Arial" w:cs="Arial"/>
          <w:sz w:val="24"/>
          <w:szCs w:val="24"/>
        </w:rPr>
        <w:t>самоуправления сельских</w:t>
      </w:r>
      <w:r w:rsidR="00995804" w:rsidRPr="009C02EC">
        <w:rPr>
          <w:rFonts w:ascii="Arial" w:hAnsi="Arial" w:cs="Arial"/>
          <w:sz w:val="24"/>
          <w:szCs w:val="24"/>
        </w:rPr>
        <w:t xml:space="preserve"> поселений</w:t>
      </w:r>
    </w:p>
    <w:p w:rsidR="00995804" w:rsidRPr="009C02EC" w:rsidRDefault="00995804" w:rsidP="000F37A9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C02EC">
        <w:rPr>
          <w:rFonts w:ascii="Arial" w:hAnsi="Arial" w:cs="Arial"/>
          <w:sz w:val="24"/>
          <w:szCs w:val="24"/>
        </w:rPr>
        <w:t>муниципального района «</w:t>
      </w:r>
      <w:r w:rsidR="0013282D" w:rsidRPr="009C02EC">
        <w:rPr>
          <w:rFonts w:ascii="Arial" w:hAnsi="Arial" w:cs="Arial"/>
          <w:sz w:val="24"/>
          <w:szCs w:val="24"/>
        </w:rPr>
        <w:t>Тунгиро-Олёкминский</w:t>
      </w:r>
      <w:r w:rsidRPr="009C02EC">
        <w:rPr>
          <w:rFonts w:ascii="Arial" w:hAnsi="Arial" w:cs="Arial"/>
          <w:sz w:val="24"/>
          <w:szCs w:val="24"/>
        </w:rPr>
        <w:t xml:space="preserve"> район</w:t>
      </w:r>
    </w:p>
    <w:p w:rsidR="005571FD" w:rsidRPr="009C02EC" w:rsidRDefault="005571FD" w:rsidP="00995804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F37A9" w:rsidRPr="009C02EC" w:rsidRDefault="000F37A9" w:rsidP="005571FD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995804" w:rsidRPr="009C02EC" w:rsidRDefault="00995804" w:rsidP="005571FD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9C02EC">
        <w:rPr>
          <w:rFonts w:ascii="Arial" w:hAnsi="Arial" w:cs="Arial"/>
          <w:b/>
          <w:sz w:val="24"/>
          <w:szCs w:val="24"/>
        </w:rPr>
        <w:t>РАЗМЕРЫ</w:t>
      </w:r>
    </w:p>
    <w:p w:rsidR="00995804" w:rsidRPr="009C02EC" w:rsidRDefault="00995804" w:rsidP="007B7208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9C02EC">
        <w:rPr>
          <w:rFonts w:ascii="Arial" w:hAnsi="Arial" w:cs="Arial"/>
          <w:b/>
          <w:sz w:val="24"/>
          <w:szCs w:val="24"/>
        </w:rPr>
        <w:t>должностных окладов муниципальных служащих органов местного самоуправления сельск</w:t>
      </w:r>
      <w:r w:rsidR="007B7208" w:rsidRPr="009C02EC">
        <w:rPr>
          <w:rFonts w:ascii="Arial" w:hAnsi="Arial" w:cs="Arial"/>
          <w:b/>
          <w:sz w:val="24"/>
          <w:szCs w:val="24"/>
        </w:rPr>
        <w:t>их</w:t>
      </w:r>
      <w:r w:rsidRPr="009C02EC">
        <w:rPr>
          <w:rFonts w:ascii="Arial" w:hAnsi="Arial" w:cs="Arial"/>
          <w:b/>
          <w:sz w:val="24"/>
          <w:szCs w:val="24"/>
        </w:rPr>
        <w:t xml:space="preserve"> поселени</w:t>
      </w:r>
      <w:r w:rsidR="007B7208" w:rsidRPr="009C02EC">
        <w:rPr>
          <w:rFonts w:ascii="Arial" w:hAnsi="Arial" w:cs="Arial"/>
          <w:b/>
          <w:sz w:val="24"/>
          <w:szCs w:val="24"/>
        </w:rPr>
        <w:t>й</w:t>
      </w:r>
      <w:r w:rsidRPr="009C02EC">
        <w:rPr>
          <w:rFonts w:ascii="Arial" w:hAnsi="Arial" w:cs="Arial"/>
          <w:b/>
          <w:sz w:val="24"/>
          <w:szCs w:val="24"/>
        </w:rPr>
        <w:t xml:space="preserve"> </w:t>
      </w:r>
      <w:r w:rsidR="007B7208" w:rsidRPr="009C02EC">
        <w:rPr>
          <w:rFonts w:ascii="Arial" w:hAnsi="Arial" w:cs="Arial"/>
          <w:b/>
          <w:sz w:val="24"/>
          <w:szCs w:val="24"/>
        </w:rPr>
        <w:t xml:space="preserve">муниципального района «Тунгиро-Олёкминский район» </w:t>
      </w:r>
      <w:r w:rsidRPr="009C02EC">
        <w:rPr>
          <w:rFonts w:ascii="Arial" w:hAnsi="Arial" w:cs="Arial"/>
          <w:b/>
          <w:sz w:val="24"/>
          <w:szCs w:val="24"/>
        </w:rPr>
        <w:t>по соответствующей должности муниципальной службы</w:t>
      </w:r>
    </w:p>
    <w:p w:rsidR="007B7208" w:rsidRPr="009C02EC" w:rsidRDefault="007B7208" w:rsidP="007B7208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2E0662" w:rsidRPr="009C02EC" w:rsidRDefault="002E0662" w:rsidP="007B7208">
      <w:pPr>
        <w:pStyle w:val="a9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617"/>
        <w:gridCol w:w="4913"/>
        <w:gridCol w:w="1982"/>
        <w:gridCol w:w="1981"/>
      </w:tblGrid>
      <w:tr w:rsidR="002E0662" w:rsidRPr="009C02EC" w:rsidTr="002E0662">
        <w:tc>
          <w:tcPr>
            <w:tcW w:w="617" w:type="dxa"/>
            <w:vMerge w:val="restart"/>
          </w:tcPr>
          <w:p w:rsidR="002E0662" w:rsidRPr="009C02EC" w:rsidRDefault="002E0662" w:rsidP="00995804">
            <w:pPr>
              <w:tabs>
                <w:tab w:val="left" w:pos="6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2EC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913" w:type="dxa"/>
            <w:vMerge w:val="restart"/>
          </w:tcPr>
          <w:p w:rsidR="002E0662" w:rsidRPr="009C02EC" w:rsidRDefault="002E0662" w:rsidP="00995804">
            <w:pPr>
              <w:tabs>
                <w:tab w:val="left" w:pos="6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2EC">
              <w:rPr>
                <w:rFonts w:ascii="Arial" w:hAnsi="Arial" w:cs="Arial"/>
                <w:b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3963" w:type="dxa"/>
            <w:gridSpan w:val="2"/>
          </w:tcPr>
          <w:p w:rsidR="002E0662" w:rsidRPr="009C02EC" w:rsidRDefault="002E0662" w:rsidP="00995804">
            <w:pPr>
              <w:tabs>
                <w:tab w:val="left" w:pos="6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2EC">
              <w:rPr>
                <w:rFonts w:ascii="Arial" w:hAnsi="Arial" w:cs="Arial"/>
                <w:b/>
                <w:sz w:val="24"/>
                <w:szCs w:val="24"/>
              </w:rPr>
              <w:t>Должностной оклад в рублях</w:t>
            </w:r>
          </w:p>
        </w:tc>
      </w:tr>
      <w:tr w:rsidR="002E0662" w:rsidRPr="009C02EC" w:rsidTr="002E0662">
        <w:tc>
          <w:tcPr>
            <w:tcW w:w="617" w:type="dxa"/>
            <w:vMerge/>
          </w:tcPr>
          <w:p w:rsidR="002E0662" w:rsidRPr="009C02EC" w:rsidRDefault="002E0662" w:rsidP="00995804">
            <w:pPr>
              <w:tabs>
                <w:tab w:val="left" w:pos="6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2E0662" w:rsidRPr="009C02EC" w:rsidRDefault="002E0662" w:rsidP="00995804">
            <w:pPr>
              <w:tabs>
                <w:tab w:val="left" w:pos="6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2E0662" w:rsidRPr="009C02EC" w:rsidRDefault="002E0662" w:rsidP="00995804">
            <w:pPr>
              <w:tabs>
                <w:tab w:val="left" w:pos="6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2EC">
              <w:rPr>
                <w:rFonts w:ascii="Arial" w:hAnsi="Arial" w:cs="Arial"/>
                <w:b/>
                <w:sz w:val="24"/>
                <w:szCs w:val="24"/>
              </w:rPr>
              <w:t>3 группа «Тупикское»</w:t>
            </w:r>
          </w:p>
        </w:tc>
        <w:tc>
          <w:tcPr>
            <w:tcW w:w="1981" w:type="dxa"/>
          </w:tcPr>
          <w:p w:rsidR="002E0662" w:rsidRPr="009C02EC" w:rsidRDefault="002E0662" w:rsidP="00995804">
            <w:pPr>
              <w:tabs>
                <w:tab w:val="left" w:pos="6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2EC">
              <w:rPr>
                <w:rFonts w:ascii="Arial" w:hAnsi="Arial" w:cs="Arial"/>
                <w:b/>
                <w:sz w:val="24"/>
                <w:szCs w:val="24"/>
              </w:rPr>
              <w:t>4 группа «Заречное»</w:t>
            </w:r>
          </w:p>
        </w:tc>
      </w:tr>
      <w:tr w:rsidR="002E0662" w:rsidRPr="009C02EC" w:rsidTr="002E0662">
        <w:tc>
          <w:tcPr>
            <w:tcW w:w="7512" w:type="dxa"/>
            <w:gridSpan w:val="3"/>
            <w:vAlign w:val="center"/>
          </w:tcPr>
          <w:p w:rsidR="002E0662" w:rsidRPr="009C02EC" w:rsidRDefault="002E0662" w:rsidP="00995804">
            <w:pPr>
              <w:tabs>
                <w:tab w:val="left" w:pos="6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2EC">
              <w:rPr>
                <w:rFonts w:ascii="Arial" w:hAnsi="Arial" w:cs="Arial"/>
                <w:b/>
                <w:sz w:val="24"/>
                <w:szCs w:val="24"/>
              </w:rPr>
              <w:lastRenderedPageBreak/>
              <w:t>Старшая группа должностей</w:t>
            </w:r>
          </w:p>
        </w:tc>
        <w:tc>
          <w:tcPr>
            <w:tcW w:w="1981" w:type="dxa"/>
          </w:tcPr>
          <w:p w:rsidR="002E0662" w:rsidRPr="009C02EC" w:rsidRDefault="002E0662" w:rsidP="00995804">
            <w:pPr>
              <w:tabs>
                <w:tab w:val="left" w:pos="6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0662" w:rsidRPr="009C02EC" w:rsidTr="002E0662">
        <w:tc>
          <w:tcPr>
            <w:tcW w:w="617" w:type="dxa"/>
          </w:tcPr>
          <w:p w:rsidR="002E0662" w:rsidRPr="009C02EC" w:rsidRDefault="002E0662" w:rsidP="00995804">
            <w:pPr>
              <w:tabs>
                <w:tab w:val="left" w:pos="6080"/>
              </w:tabs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13" w:type="dxa"/>
          </w:tcPr>
          <w:p w:rsidR="002E0662" w:rsidRPr="009C02EC" w:rsidRDefault="002E0662" w:rsidP="00995804">
            <w:pPr>
              <w:tabs>
                <w:tab w:val="left" w:pos="6080"/>
              </w:tabs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1982" w:type="dxa"/>
            <w:vAlign w:val="center"/>
          </w:tcPr>
          <w:p w:rsidR="002E0662" w:rsidRPr="009C02EC" w:rsidRDefault="000721CD" w:rsidP="009C411F">
            <w:pPr>
              <w:tabs>
                <w:tab w:val="left" w:pos="6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2910</w:t>
            </w:r>
          </w:p>
        </w:tc>
        <w:tc>
          <w:tcPr>
            <w:tcW w:w="1981" w:type="dxa"/>
          </w:tcPr>
          <w:p w:rsidR="002E0662" w:rsidRPr="009C02EC" w:rsidRDefault="000721CD" w:rsidP="009C411F">
            <w:pPr>
              <w:tabs>
                <w:tab w:val="left" w:pos="6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2764</w:t>
            </w:r>
          </w:p>
        </w:tc>
      </w:tr>
      <w:tr w:rsidR="002E0662" w:rsidRPr="009C02EC" w:rsidTr="002E0662">
        <w:tc>
          <w:tcPr>
            <w:tcW w:w="617" w:type="dxa"/>
          </w:tcPr>
          <w:p w:rsidR="002E0662" w:rsidRPr="009C02EC" w:rsidRDefault="002E0662" w:rsidP="00995804">
            <w:pPr>
              <w:tabs>
                <w:tab w:val="left" w:pos="6080"/>
              </w:tabs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13" w:type="dxa"/>
          </w:tcPr>
          <w:p w:rsidR="002E0662" w:rsidRPr="009C02EC" w:rsidRDefault="002E0662" w:rsidP="00995804">
            <w:pPr>
              <w:tabs>
                <w:tab w:val="left" w:pos="6080"/>
              </w:tabs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1982" w:type="dxa"/>
            <w:vAlign w:val="center"/>
          </w:tcPr>
          <w:p w:rsidR="002E0662" w:rsidRPr="009C02EC" w:rsidRDefault="000721CD" w:rsidP="009C411F">
            <w:pPr>
              <w:tabs>
                <w:tab w:val="left" w:pos="6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2824</w:t>
            </w:r>
          </w:p>
        </w:tc>
        <w:tc>
          <w:tcPr>
            <w:tcW w:w="1981" w:type="dxa"/>
          </w:tcPr>
          <w:p w:rsidR="002E0662" w:rsidRPr="009C02EC" w:rsidRDefault="000721CD" w:rsidP="009C411F">
            <w:pPr>
              <w:tabs>
                <w:tab w:val="left" w:pos="6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2683</w:t>
            </w:r>
          </w:p>
        </w:tc>
      </w:tr>
      <w:tr w:rsidR="002E0662" w:rsidRPr="009C02EC" w:rsidTr="002E0662">
        <w:tc>
          <w:tcPr>
            <w:tcW w:w="617" w:type="dxa"/>
          </w:tcPr>
          <w:p w:rsidR="002E0662" w:rsidRPr="009C02EC" w:rsidRDefault="002E0662" w:rsidP="00995804">
            <w:pPr>
              <w:tabs>
                <w:tab w:val="left" w:pos="6080"/>
              </w:tabs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913" w:type="dxa"/>
          </w:tcPr>
          <w:p w:rsidR="002E0662" w:rsidRPr="009C02EC" w:rsidRDefault="002E0662" w:rsidP="00995804">
            <w:pPr>
              <w:tabs>
                <w:tab w:val="left" w:pos="6080"/>
              </w:tabs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1982" w:type="dxa"/>
            <w:vAlign w:val="center"/>
          </w:tcPr>
          <w:p w:rsidR="002E0662" w:rsidRPr="009C02EC" w:rsidRDefault="000721CD" w:rsidP="009C411F">
            <w:pPr>
              <w:tabs>
                <w:tab w:val="left" w:pos="6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2696</w:t>
            </w:r>
          </w:p>
        </w:tc>
        <w:tc>
          <w:tcPr>
            <w:tcW w:w="1981" w:type="dxa"/>
          </w:tcPr>
          <w:p w:rsidR="002E0662" w:rsidRPr="009C02EC" w:rsidRDefault="001D12BE" w:rsidP="009C411F">
            <w:pPr>
              <w:tabs>
                <w:tab w:val="left" w:pos="6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2561</w:t>
            </w:r>
          </w:p>
        </w:tc>
      </w:tr>
      <w:tr w:rsidR="002E0662" w:rsidRPr="009C02EC" w:rsidTr="002E0662">
        <w:tc>
          <w:tcPr>
            <w:tcW w:w="617" w:type="dxa"/>
          </w:tcPr>
          <w:p w:rsidR="002E0662" w:rsidRPr="009C02EC" w:rsidRDefault="002E0662" w:rsidP="00995804">
            <w:pPr>
              <w:tabs>
                <w:tab w:val="left" w:pos="6080"/>
              </w:tabs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913" w:type="dxa"/>
          </w:tcPr>
          <w:p w:rsidR="002E0662" w:rsidRPr="009C02EC" w:rsidRDefault="002E0662" w:rsidP="00995804">
            <w:pPr>
              <w:tabs>
                <w:tab w:val="left" w:pos="6080"/>
              </w:tabs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1982" w:type="dxa"/>
            <w:vAlign w:val="center"/>
          </w:tcPr>
          <w:p w:rsidR="002E0662" w:rsidRPr="009C02EC" w:rsidRDefault="001D12BE" w:rsidP="00C76146">
            <w:pPr>
              <w:tabs>
                <w:tab w:val="left" w:pos="6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2653</w:t>
            </w:r>
          </w:p>
        </w:tc>
        <w:tc>
          <w:tcPr>
            <w:tcW w:w="1981" w:type="dxa"/>
          </w:tcPr>
          <w:p w:rsidR="002E0662" w:rsidRPr="009C02EC" w:rsidRDefault="001D12BE" w:rsidP="009C411F">
            <w:pPr>
              <w:tabs>
                <w:tab w:val="left" w:pos="6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2520</w:t>
            </w:r>
          </w:p>
        </w:tc>
      </w:tr>
      <w:tr w:rsidR="002E0662" w:rsidRPr="009C02EC" w:rsidTr="002E0662">
        <w:tc>
          <w:tcPr>
            <w:tcW w:w="7512" w:type="dxa"/>
            <w:gridSpan w:val="3"/>
          </w:tcPr>
          <w:p w:rsidR="002E0662" w:rsidRPr="009C02EC" w:rsidRDefault="002E0662" w:rsidP="00995804">
            <w:pPr>
              <w:tabs>
                <w:tab w:val="left" w:pos="6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2EC">
              <w:rPr>
                <w:rFonts w:ascii="Arial" w:hAnsi="Arial" w:cs="Arial"/>
                <w:b/>
                <w:sz w:val="24"/>
                <w:szCs w:val="24"/>
              </w:rPr>
              <w:t>Младшая группа должностей</w:t>
            </w:r>
          </w:p>
        </w:tc>
        <w:tc>
          <w:tcPr>
            <w:tcW w:w="1981" w:type="dxa"/>
          </w:tcPr>
          <w:p w:rsidR="002E0662" w:rsidRPr="009C02EC" w:rsidRDefault="002E0662" w:rsidP="00995804">
            <w:pPr>
              <w:tabs>
                <w:tab w:val="left" w:pos="6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0662" w:rsidRPr="009C02EC" w:rsidTr="002E0662">
        <w:tc>
          <w:tcPr>
            <w:tcW w:w="617" w:type="dxa"/>
          </w:tcPr>
          <w:p w:rsidR="002E0662" w:rsidRPr="009C02EC" w:rsidRDefault="002E0662" w:rsidP="00995804">
            <w:pPr>
              <w:tabs>
                <w:tab w:val="left" w:pos="6080"/>
              </w:tabs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913" w:type="dxa"/>
          </w:tcPr>
          <w:p w:rsidR="002E0662" w:rsidRPr="009C02EC" w:rsidRDefault="002E0662" w:rsidP="00995804">
            <w:pPr>
              <w:tabs>
                <w:tab w:val="left" w:pos="6080"/>
              </w:tabs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Специалист 1 разряда</w:t>
            </w:r>
          </w:p>
        </w:tc>
        <w:tc>
          <w:tcPr>
            <w:tcW w:w="1982" w:type="dxa"/>
            <w:vAlign w:val="center"/>
          </w:tcPr>
          <w:p w:rsidR="002E0662" w:rsidRPr="009C02EC" w:rsidRDefault="001D12BE" w:rsidP="009C411F">
            <w:pPr>
              <w:tabs>
                <w:tab w:val="left" w:pos="6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2610</w:t>
            </w:r>
          </w:p>
        </w:tc>
        <w:tc>
          <w:tcPr>
            <w:tcW w:w="1981" w:type="dxa"/>
          </w:tcPr>
          <w:p w:rsidR="002E0662" w:rsidRPr="009C02EC" w:rsidRDefault="001D12BE" w:rsidP="009C411F">
            <w:pPr>
              <w:tabs>
                <w:tab w:val="left" w:pos="6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2480</w:t>
            </w:r>
          </w:p>
        </w:tc>
      </w:tr>
      <w:tr w:rsidR="002E0662" w:rsidRPr="009C02EC" w:rsidTr="002E0662">
        <w:tc>
          <w:tcPr>
            <w:tcW w:w="617" w:type="dxa"/>
          </w:tcPr>
          <w:p w:rsidR="002E0662" w:rsidRPr="009C02EC" w:rsidRDefault="002E0662" w:rsidP="00995804">
            <w:pPr>
              <w:tabs>
                <w:tab w:val="left" w:pos="6080"/>
              </w:tabs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913" w:type="dxa"/>
          </w:tcPr>
          <w:p w:rsidR="002E0662" w:rsidRPr="009C02EC" w:rsidRDefault="002E0662" w:rsidP="00995804">
            <w:pPr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Специалист 2 разряда</w:t>
            </w:r>
          </w:p>
        </w:tc>
        <w:tc>
          <w:tcPr>
            <w:tcW w:w="1982" w:type="dxa"/>
            <w:vAlign w:val="center"/>
          </w:tcPr>
          <w:p w:rsidR="002E0662" w:rsidRPr="009C02EC" w:rsidRDefault="001D12BE" w:rsidP="009C411F">
            <w:pPr>
              <w:tabs>
                <w:tab w:val="left" w:pos="6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2567</w:t>
            </w:r>
          </w:p>
        </w:tc>
        <w:tc>
          <w:tcPr>
            <w:tcW w:w="1981" w:type="dxa"/>
          </w:tcPr>
          <w:p w:rsidR="002E0662" w:rsidRPr="009C02EC" w:rsidRDefault="001D12BE" w:rsidP="009C411F">
            <w:pPr>
              <w:tabs>
                <w:tab w:val="left" w:pos="6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2439</w:t>
            </w:r>
          </w:p>
        </w:tc>
      </w:tr>
      <w:tr w:rsidR="002E0662" w:rsidRPr="009C02EC" w:rsidTr="002E0662">
        <w:tc>
          <w:tcPr>
            <w:tcW w:w="617" w:type="dxa"/>
          </w:tcPr>
          <w:p w:rsidR="002E0662" w:rsidRPr="009C02EC" w:rsidRDefault="002E0662" w:rsidP="00995804">
            <w:pPr>
              <w:tabs>
                <w:tab w:val="left" w:pos="6080"/>
              </w:tabs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913" w:type="dxa"/>
          </w:tcPr>
          <w:p w:rsidR="002E0662" w:rsidRPr="009C02EC" w:rsidRDefault="002E0662" w:rsidP="00995804">
            <w:pPr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Специалист 3 разряда</w:t>
            </w:r>
          </w:p>
        </w:tc>
        <w:tc>
          <w:tcPr>
            <w:tcW w:w="1982" w:type="dxa"/>
            <w:vAlign w:val="center"/>
          </w:tcPr>
          <w:p w:rsidR="002E0662" w:rsidRPr="009C02EC" w:rsidRDefault="001D12BE" w:rsidP="009C411F">
            <w:pPr>
              <w:tabs>
                <w:tab w:val="left" w:pos="6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2525</w:t>
            </w:r>
          </w:p>
        </w:tc>
        <w:tc>
          <w:tcPr>
            <w:tcW w:w="1981" w:type="dxa"/>
          </w:tcPr>
          <w:p w:rsidR="002E0662" w:rsidRPr="009C02EC" w:rsidRDefault="001D12BE" w:rsidP="009C411F">
            <w:pPr>
              <w:tabs>
                <w:tab w:val="left" w:pos="6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2EC">
              <w:rPr>
                <w:rFonts w:ascii="Arial" w:hAnsi="Arial" w:cs="Arial"/>
                <w:sz w:val="24"/>
                <w:szCs w:val="24"/>
              </w:rPr>
              <w:t>2398</w:t>
            </w:r>
          </w:p>
        </w:tc>
      </w:tr>
    </w:tbl>
    <w:p w:rsidR="00995804" w:rsidRPr="009C02EC" w:rsidRDefault="00995804" w:rsidP="00995804">
      <w:pPr>
        <w:tabs>
          <w:tab w:val="left" w:pos="3135"/>
        </w:tabs>
        <w:rPr>
          <w:rFonts w:ascii="Arial" w:hAnsi="Arial" w:cs="Arial"/>
          <w:sz w:val="24"/>
          <w:szCs w:val="24"/>
        </w:rPr>
      </w:pPr>
      <w:r w:rsidRPr="009C02EC">
        <w:rPr>
          <w:rFonts w:ascii="Arial" w:hAnsi="Arial" w:cs="Arial"/>
          <w:sz w:val="24"/>
          <w:szCs w:val="24"/>
        </w:rPr>
        <w:tab/>
      </w:r>
      <w:r w:rsidR="009C6362" w:rsidRPr="009C02EC">
        <w:rPr>
          <w:rFonts w:ascii="Arial" w:hAnsi="Arial" w:cs="Arial"/>
          <w:sz w:val="24"/>
          <w:szCs w:val="24"/>
        </w:rPr>
        <w:t>_____________________________</w:t>
      </w:r>
    </w:p>
    <w:sectPr w:rsidR="00995804" w:rsidRPr="009C02EC" w:rsidSect="009C02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A5A" w:rsidRDefault="00823A5A" w:rsidP="00675273">
      <w:pPr>
        <w:spacing w:after="0" w:line="240" w:lineRule="auto"/>
      </w:pPr>
      <w:r>
        <w:separator/>
      </w:r>
    </w:p>
  </w:endnote>
  <w:endnote w:type="continuationSeparator" w:id="0">
    <w:p w:rsidR="00823A5A" w:rsidRDefault="00823A5A" w:rsidP="0067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A5A" w:rsidRDefault="00823A5A" w:rsidP="00675273">
      <w:pPr>
        <w:spacing w:after="0" w:line="240" w:lineRule="auto"/>
      </w:pPr>
      <w:r>
        <w:separator/>
      </w:r>
    </w:p>
  </w:footnote>
  <w:footnote w:type="continuationSeparator" w:id="0">
    <w:p w:rsidR="00823A5A" w:rsidRDefault="00823A5A" w:rsidP="00675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5082C"/>
    <w:multiLevelType w:val="hybridMultilevel"/>
    <w:tmpl w:val="04D60192"/>
    <w:lvl w:ilvl="0" w:tplc="9AAE9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421983"/>
    <w:multiLevelType w:val="hybridMultilevel"/>
    <w:tmpl w:val="20604860"/>
    <w:lvl w:ilvl="0" w:tplc="6BAE81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7402AE3"/>
    <w:multiLevelType w:val="hybridMultilevel"/>
    <w:tmpl w:val="EF4A6E42"/>
    <w:lvl w:ilvl="0" w:tplc="E254319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CC01F0A"/>
    <w:multiLevelType w:val="hybridMultilevel"/>
    <w:tmpl w:val="E90A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22F83"/>
    <w:multiLevelType w:val="hybridMultilevel"/>
    <w:tmpl w:val="AEEE8C74"/>
    <w:lvl w:ilvl="0" w:tplc="875654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BC0797"/>
    <w:multiLevelType w:val="hybridMultilevel"/>
    <w:tmpl w:val="27E0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1E"/>
    <w:rsid w:val="0000354C"/>
    <w:rsid w:val="00025229"/>
    <w:rsid w:val="00032C9D"/>
    <w:rsid w:val="000721CD"/>
    <w:rsid w:val="000745C5"/>
    <w:rsid w:val="00081511"/>
    <w:rsid w:val="00082EE1"/>
    <w:rsid w:val="000837F3"/>
    <w:rsid w:val="000D377E"/>
    <w:rsid w:val="000D5A24"/>
    <w:rsid w:val="000F37A9"/>
    <w:rsid w:val="001006A4"/>
    <w:rsid w:val="00131C9F"/>
    <w:rsid w:val="0013282D"/>
    <w:rsid w:val="00141E2D"/>
    <w:rsid w:val="00160A9C"/>
    <w:rsid w:val="001617C3"/>
    <w:rsid w:val="001638CE"/>
    <w:rsid w:val="00172293"/>
    <w:rsid w:val="001D12BE"/>
    <w:rsid w:val="001E16A6"/>
    <w:rsid w:val="001E782F"/>
    <w:rsid w:val="00214DB3"/>
    <w:rsid w:val="0023023C"/>
    <w:rsid w:val="00231BF2"/>
    <w:rsid w:val="002615E0"/>
    <w:rsid w:val="00265981"/>
    <w:rsid w:val="00267328"/>
    <w:rsid w:val="00286AD3"/>
    <w:rsid w:val="002C18FE"/>
    <w:rsid w:val="002C71FA"/>
    <w:rsid w:val="002E0662"/>
    <w:rsid w:val="00300906"/>
    <w:rsid w:val="00324DFD"/>
    <w:rsid w:val="003310FC"/>
    <w:rsid w:val="00331456"/>
    <w:rsid w:val="00334893"/>
    <w:rsid w:val="00364C08"/>
    <w:rsid w:val="00371890"/>
    <w:rsid w:val="00374888"/>
    <w:rsid w:val="003812A2"/>
    <w:rsid w:val="003C4E73"/>
    <w:rsid w:val="003D5FFF"/>
    <w:rsid w:val="003E4187"/>
    <w:rsid w:val="003E74AA"/>
    <w:rsid w:val="004178D5"/>
    <w:rsid w:val="0046754C"/>
    <w:rsid w:val="0048029C"/>
    <w:rsid w:val="00481269"/>
    <w:rsid w:val="004A3B98"/>
    <w:rsid w:val="004B1B09"/>
    <w:rsid w:val="00503D4C"/>
    <w:rsid w:val="00510288"/>
    <w:rsid w:val="00517B1A"/>
    <w:rsid w:val="00541693"/>
    <w:rsid w:val="0055493A"/>
    <w:rsid w:val="005571FD"/>
    <w:rsid w:val="0059083B"/>
    <w:rsid w:val="00595153"/>
    <w:rsid w:val="005A2D68"/>
    <w:rsid w:val="005B466F"/>
    <w:rsid w:val="005C1095"/>
    <w:rsid w:val="005C1332"/>
    <w:rsid w:val="005E6653"/>
    <w:rsid w:val="00617675"/>
    <w:rsid w:val="00647400"/>
    <w:rsid w:val="0065669B"/>
    <w:rsid w:val="00670DAE"/>
    <w:rsid w:val="00675273"/>
    <w:rsid w:val="00685ABA"/>
    <w:rsid w:val="006B70F5"/>
    <w:rsid w:val="006C1953"/>
    <w:rsid w:val="006C561C"/>
    <w:rsid w:val="006D1029"/>
    <w:rsid w:val="006D6FE9"/>
    <w:rsid w:val="00717815"/>
    <w:rsid w:val="00722CB6"/>
    <w:rsid w:val="007405BA"/>
    <w:rsid w:val="0074502A"/>
    <w:rsid w:val="00753E2E"/>
    <w:rsid w:val="00754A6E"/>
    <w:rsid w:val="007615B6"/>
    <w:rsid w:val="0076492F"/>
    <w:rsid w:val="0076665E"/>
    <w:rsid w:val="00775BD9"/>
    <w:rsid w:val="0078143A"/>
    <w:rsid w:val="0079202F"/>
    <w:rsid w:val="00793A04"/>
    <w:rsid w:val="007B2875"/>
    <w:rsid w:val="007B6B78"/>
    <w:rsid w:val="007B7208"/>
    <w:rsid w:val="007C7734"/>
    <w:rsid w:val="007E416A"/>
    <w:rsid w:val="007E4EF5"/>
    <w:rsid w:val="00802C20"/>
    <w:rsid w:val="00805B4D"/>
    <w:rsid w:val="00823A5A"/>
    <w:rsid w:val="0084569E"/>
    <w:rsid w:val="00863AFE"/>
    <w:rsid w:val="008705D9"/>
    <w:rsid w:val="008874DF"/>
    <w:rsid w:val="00893AA1"/>
    <w:rsid w:val="008B4688"/>
    <w:rsid w:val="008E0259"/>
    <w:rsid w:val="008E7E7A"/>
    <w:rsid w:val="008F237D"/>
    <w:rsid w:val="009372D2"/>
    <w:rsid w:val="00991EF5"/>
    <w:rsid w:val="00995804"/>
    <w:rsid w:val="009B167F"/>
    <w:rsid w:val="009C02EC"/>
    <w:rsid w:val="009C1759"/>
    <w:rsid w:val="009C295A"/>
    <w:rsid w:val="009C411F"/>
    <w:rsid w:val="009C5CC0"/>
    <w:rsid w:val="009C6362"/>
    <w:rsid w:val="009D2FA2"/>
    <w:rsid w:val="009D409D"/>
    <w:rsid w:val="009D49D2"/>
    <w:rsid w:val="009E7E44"/>
    <w:rsid w:val="009F3B46"/>
    <w:rsid w:val="00A42F87"/>
    <w:rsid w:val="00A60E51"/>
    <w:rsid w:val="00A920ED"/>
    <w:rsid w:val="00AA2449"/>
    <w:rsid w:val="00AD3BDC"/>
    <w:rsid w:val="00AE68FA"/>
    <w:rsid w:val="00B040AC"/>
    <w:rsid w:val="00B655AE"/>
    <w:rsid w:val="00B65D21"/>
    <w:rsid w:val="00B74648"/>
    <w:rsid w:val="00B7775A"/>
    <w:rsid w:val="00B847B1"/>
    <w:rsid w:val="00B878BE"/>
    <w:rsid w:val="00B9111B"/>
    <w:rsid w:val="00B96CA0"/>
    <w:rsid w:val="00BC10B0"/>
    <w:rsid w:val="00BF36D1"/>
    <w:rsid w:val="00C10CDE"/>
    <w:rsid w:val="00C11B95"/>
    <w:rsid w:val="00C4775F"/>
    <w:rsid w:val="00C511F7"/>
    <w:rsid w:val="00C76146"/>
    <w:rsid w:val="00C90D3E"/>
    <w:rsid w:val="00CA2A1D"/>
    <w:rsid w:val="00CA4001"/>
    <w:rsid w:val="00CA5A0B"/>
    <w:rsid w:val="00CD269D"/>
    <w:rsid w:val="00CD4F3E"/>
    <w:rsid w:val="00CD7FA0"/>
    <w:rsid w:val="00CE7BD4"/>
    <w:rsid w:val="00D1402F"/>
    <w:rsid w:val="00D24C95"/>
    <w:rsid w:val="00D33174"/>
    <w:rsid w:val="00D41E36"/>
    <w:rsid w:val="00D54907"/>
    <w:rsid w:val="00D945E3"/>
    <w:rsid w:val="00D96F4C"/>
    <w:rsid w:val="00DA0047"/>
    <w:rsid w:val="00DF6330"/>
    <w:rsid w:val="00DF760F"/>
    <w:rsid w:val="00E217F8"/>
    <w:rsid w:val="00E3076A"/>
    <w:rsid w:val="00E6140C"/>
    <w:rsid w:val="00E6311E"/>
    <w:rsid w:val="00E67228"/>
    <w:rsid w:val="00E91AB1"/>
    <w:rsid w:val="00E945BF"/>
    <w:rsid w:val="00EB42AD"/>
    <w:rsid w:val="00ED252C"/>
    <w:rsid w:val="00ED5663"/>
    <w:rsid w:val="00EE49B7"/>
    <w:rsid w:val="00EF6ECA"/>
    <w:rsid w:val="00F21B79"/>
    <w:rsid w:val="00F261C9"/>
    <w:rsid w:val="00F50FC4"/>
    <w:rsid w:val="00F807F3"/>
    <w:rsid w:val="00F82BD2"/>
    <w:rsid w:val="00F924D2"/>
    <w:rsid w:val="00F94F53"/>
    <w:rsid w:val="00FA1584"/>
    <w:rsid w:val="00FE1BD4"/>
    <w:rsid w:val="00FF2501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01F9EA-F880-41FF-8D0D-0AAC4B47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7F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11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7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75273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67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75273"/>
    <w:rPr>
      <w:rFonts w:cs="Times New Roman"/>
    </w:rPr>
  </w:style>
  <w:style w:type="table" w:styleId="a8">
    <w:name w:val="Table Grid"/>
    <w:basedOn w:val="a1"/>
    <w:uiPriority w:val="39"/>
    <w:rsid w:val="0067527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802C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9">
    <w:name w:val="No Spacing"/>
    <w:uiPriority w:val="1"/>
    <w:qFormat/>
    <w:rsid w:val="00802C20"/>
    <w:pPr>
      <w:spacing w:after="0" w:line="240" w:lineRule="auto"/>
    </w:pPr>
    <w:rPr>
      <w:rFonts w:cs="Times New Roman"/>
    </w:rPr>
  </w:style>
  <w:style w:type="paragraph" w:styleId="aa">
    <w:name w:val="Balloon Text"/>
    <w:basedOn w:val="a"/>
    <w:link w:val="ab"/>
    <w:uiPriority w:val="99"/>
    <w:rsid w:val="007B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7B720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7649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9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ABAEB-95DF-4C18-A41C-128EA6D3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Яковлевна ТЯ. Гольцева</dc:creator>
  <cp:keywords/>
  <dc:description/>
  <cp:lastModifiedBy>Barahtina</cp:lastModifiedBy>
  <cp:revision>6</cp:revision>
  <cp:lastPrinted>2018-05-23T01:41:00Z</cp:lastPrinted>
  <dcterms:created xsi:type="dcterms:W3CDTF">2018-07-02T07:57:00Z</dcterms:created>
  <dcterms:modified xsi:type="dcterms:W3CDTF">2019-09-26T01:56:00Z</dcterms:modified>
</cp:coreProperties>
</file>