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08" w:rsidRPr="005A2728" w:rsidRDefault="00341808" w:rsidP="005A2728">
      <w:pPr>
        <w:shd w:val="clear" w:color="auto" w:fill="FFFFFF"/>
        <w:autoSpaceDE w:val="0"/>
        <w:autoSpaceDN w:val="0"/>
        <w:adjustRightInd w:val="0"/>
        <w:spacing w:line="319" w:lineRule="exact"/>
        <w:jc w:val="both"/>
        <w:rPr>
          <w:rFonts w:ascii="Arial" w:eastAsia="Times New Roman" w:hAnsi="Arial" w:cs="Arial"/>
          <w:b/>
          <w:bCs/>
          <w:color w:val="auto"/>
          <w:spacing w:val="-2"/>
          <w:sz w:val="32"/>
          <w:szCs w:val="32"/>
        </w:rPr>
      </w:pPr>
      <w:r w:rsidRPr="005A2728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</w:rPr>
        <w:t>Администрация муниципального района</w:t>
      </w:r>
      <w:r w:rsidR="005A2728" w:rsidRPr="005A2728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</w:rPr>
        <w:t xml:space="preserve"> </w:t>
      </w:r>
      <w:r w:rsidRPr="005A2728">
        <w:rPr>
          <w:rFonts w:ascii="Arial" w:eastAsia="Times New Roman" w:hAnsi="Arial" w:cs="Arial"/>
          <w:b/>
          <w:bCs/>
          <w:color w:val="auto"/>
          <w:sz w:val="32"/>
          <w:szCs w:val="32"/>
        </w:rPr>
        <w:t>«Тунгиро-Олёкминский район»</w:t>
      </w:r>
      <w:r w:rsidR="005A2728" w:rsidRPr="005A2728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</w:t>
      </w:r>
      <w:r w:rsidRPr="005A2728">
        <w:rPr>
          <w:rFonts w:ascii="Arial" w:eastAsia="Times New Roman" w:hAnsi="Arial" w:cs="Arial"/>
          <w:b/>
          <w:bCs/>
          <w:color w:val="auto"/>
          <w:spacing w:val="-2"/>
          <w:sz w:val="32"/>
          <w:szCs w:val="32"/>
        </w:rPr>
        <w:t>Забайкальского края</w:t>
      </w:r>
    </w:p>
    <w:p w:rsidR="00341808" w:rsidRPr="005A272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Arial" w:eastAsia="Times New Roman" w:hAnsi="Arial" w:cs="Arial"/>
          <w:b/>
          <w:bCs/>
          <w:color w:val="auto"/>
          <w:spacing w:val="-2"/>
          <w:sz w:val="32"/>
          <w:szCs w:val="32"/>
        </w:rPr>
      </w:pPr>
    </w:p>
    <w:p w:rsidR="00341808" w:rsidRPr="005A272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Arial" w:eastAsia="Times New Roman" w:hAnsi="Arial" w:cs="Arial"/>
          <w:b/>
          <w:bCs/>
          <w:color w:val="auto"/>
          <w:spacing w:val="-2"/>
          <w:sz w:val="32"/>
          <w:szCs w:val="32"/>
        </w:rPr>
      </w:pPr>
    </w:p>
    <w:p w:rsidR="00341808" w:rsidRPr="005A2728" w:rsidRDefault="00341808" w:rsidP="00341808">
      <w:pPr>
        <w:shd w:val="clear" w:color="auto" w:fill="FFFFFF"/>
        <w:autoSpaceDE w:val="0"/>
        <w:autoSpaceDN w:val="0"/>
        <w:adjustRightInd w:val="0"/>
        <w:spacing w:before="240" w:line="530" w:lineRule="exact"/>
        <w:ind w:left="244"/>
        <w:jc w:val="center"/>
        <w:rPr>
          <w:rFonts w:ascii="Arial" w:eastAsia="Times New Roman" w:hAnsi="Arial" w:cs="Arial"/>
          <w:b/>
          <w:bCs/>
          <w:color w:val="auto"/>
          <w:spacing w:val="-20"/>
          <w:position w:val="-1"/>
          <w:sz w:val="32"/>
          <w:szCs w:val="32"/>
        </w:rPr>
      </w:pPr>
      <w:r w:rsidRPr="005A2728">
        <w:rPr>
          <w:rFonts w:ascii="Arial" w:eastAsia="Times New Roman" w:hAnsi="Arial" w:cs="Arial"/>
          <w:b/>
          <w:bCs/>
          <w:color w:val="auto"/>
          <w:spacing w:val="-20"/>
          <w:position w:val="-1"/>
          <w:sz w:val="32"/>
          <w:szCs w:val="32"/>
        </w:rPr>
        <w:t>П О С Т А Н О В Л Е Н И Е</w:t>
      </w:r>
    </w:p>
    <w:p w:rsidR="00341808" w:rsidRPr="00780F09" w:rsidRDefault="00341808" w:rsidP="00780F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5A2728" w:rsidRDefault="00D02BD6" w:rsidP="0034180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auto"/>
          <w:spacing w:val="-7"/>
        </w:rPr>
      </w:pP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  </w:t>
      </w:r>
      <w:r w:rsidR="00DF726F" w:rsidRPr="005A2728">
        <w:rPr>
          <w:rFonts w:ascii="Arial" w:eastAsia="Times New Roman" w:hAnsi="Arial" w:cs="Arial"/>
          <w:color w:val="auto"/>
          <w:spacing w:val="-7"/>
        </w:rPr>
        <w:t>20</w:t>
      </w:r>
      <w:r w:rsidR="00341808" w:rsidRPr="005A2728">
        <w:rPr>
          <w:rFonts w:ascii="Arial" w:eastAsia="Times New Roman" w:hAnsi="Arial" w:cs="Arial"/>
          <w:color w:val="auto"/>
          <w:spacing w:val="-7"/>
        </w:rPr>
        <w:t xml:space="preserve"> мая </w:t>
      </w:r>
      <w:proofErr w:type="gramStart"/>
      <w:r w:rsidR="00341808" w:rsidRPr="005A2728">
        <w:rPr>
          <w:rFonts w:ascii="Arial" w:eastAsia="Times New Roman" w:hAnsi="Arial" w:cs="Arial"/>
          <w:color w:val="auto"/>
          <w:spacing w:val="-7"/>
        </w:rPr>
        <w:t>2020  года</w:t>
      </w:r>
      <w:proofErr w:type="gramEnd"/>
      <w:r w:rsidR="00341808" w:rsidRPr="005A2728">
        <w:rPr>
          <w:rFonts w:ascii="Arial" w:eastAsia="Times New Roman" w:hAnsi="Arial" w:cs="Arial"/>
          <w:color w:val="auto"/>
        </w:rPr>
        <w:t xml:space="preserve">                                                                             </w:t>
      </w:r>
      <w:r w:rsidRPr="005A2728">
        <w:rPr>
          <w:rFonts w:ascii="Arial" w:eastAsia="Times New Roman" w:hAnsi="Arial" w:cs="Arial"/>
          <w:color w:val="auto"/>
        </w:rPr>
        <w:t xml:space="preserve">  </w:t>
      </w:r>
      <w:r w:rsidR="005A2728">
        <w:rPr>
          <w:rFonts w:ascii="Arial" w:eastAsia="Times New Roman" w:hAnsi="Arial" w:cs="Arial"/>
          <w:color w:val="auto"/>
        </w:rPr>
        <w:t xml:space="preserve">                            </w:t>
      </w:r>
      <w:r w:rsidRPr="005A2728">
        <w:rPr>
          <w:rFonts w:ascii="Arial" w:eastAsia="Times New Roman" w:hAnsi="Arial" w:cs="Arial"/>
          <w:color w:val="auto"/>
        </w:rPr>
        <w:t xml:space="preserve">   </w:t>
      </w:r>
      <w:r w:rsidR="00341808" w:rsidRPr="005A2728">
        <w:rPr>
          <w:rFonts w:ascii="Arial" w:eastAsia="Times New Roman" w:hAnsi="Arial" w:cs="Arial"/>
          <w:color w:val="auto"/>
        </w:rPr>
        <w:t xml:space="preserve"> </w:t>
      </w:r>
      <w:r w:rsidR="00341808" w:rsidRPr="005A2728">
        <w:rPr>
          <w:rFonts w:ascii="Arial" w:eastAsia="Times New Roman" w:hAnsi="Arial" w:cs="Arial"/>
          <w:color w:val="auto"/>
          <w:spacing w:val="-7"/>
        </w:rPr>
        <w:t xml:space="preserve">№  </w:t>
      </w:r>
      <w:r w:rsidR="00DF726F" w:rsidRPr="005A2728">
        <w:rPr>
          <w:rFonts w:ascii="Arial" w:eastAsia="Times New Roman" w:hAnsi="Arial" w:cs="Arial"/>
          <w:color w:val="auto"/>
          <w:spacing w:val="-7"/>
        </w:rPr>
        <w:t>71</w:t>
      </w:r>
      <w:r w:rsidRPr="005A2728">
        <w:rPr>
          <w:rFonts w:ascii="Arial" w:eastAsia="Times New Roman" w:hAnsi="Arial" w:cs="Arial"/>
          <w:color w:val="auto"/>
          <w:spacing w:val="-7"/>
        </w:rPr>
        <w:t xml:space="preserve"> </w:t>
      </w:r>
    </w:p>
    <w:p w:rsidR="005A2728" w:rsidRPr="005A2728" w:rsidRDefault="005A2728" w:rsidP="005A272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Arial" w:eastAsia="Times New Roman" w:hAnsi="Arial" w:cs="Arial"/>
          <w:color w:val="auto"/>
          <w:spacing w:val="-3"/>
        </w:rPr>
      </w:pPr>
      <w:r w:rsidRPr="005A2728">
        <w:rPr>
          <w:rFonts w:ascii="Arial" w:eastAsia="Times New Roman" w:hAnsi="Arial" w:cs="Arial"/>
          <w:color w:val="auto"/>
          <w:spacing w:val="-3"/>
        </w:rPr>
        <w:t>с. Тупик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5A2728" w:rsidRDefault="00341808" w:rsidP="00F0237B">
      <w:pPr>
        <w:pStyle w:val="7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32"/>
          <w:szCs w:val="32"/>
        </w:rPr>
      </w:pPr>
      <w:r w:rsidRPr="005A2728">
        <w:rPr>
          <w:rFonts w:ascii="Arial" w:hAnsi="Arial" w:cs="Arial"/>
          <w:spacing w:val="-7"/>
          <w:sz w:val="32"/>
          <w:szCs w:val="32"/>
        </w:rPr>
        <w:t xml:space="preserve">Об утверждении </w:t>
      </w:r>
      <w:r w:rsidR="00F0237B" w:rsidRPr="005A2728">
        <w:rPr>
          <w:rFonts w:ascii="Arial" w:hAnsi="Arial" w:cs="Arial"/>
          <w:spacing w:val="-7"/>
          <w:sz w:val="32"/>
          <w:szCs w:val="32"/>
        </w:rPr>
        <w:t>П</w:t>
      </w:r>
      <w:r w:rsidR="00F0237B" w:rsidRPr="005A2728">
        <w:rPr>
          <w:rFonts w:ascii="Arial" w:hAnsi="Arial" w:cs="Arial"/>
          <w:sz w:val="32"/>
          <w:szCs w:val="32"/>
        </w:rPr>
        <w:t xml:space="preserve">орядка организации </w:t>
      </w:r>
      <w:proofErr w:type="gramStart"/>
      <w:r w:rsidR="00F0237B" w:rsidRPr="005A2728">
        <w:rPr>
          <w:rFonts w:ascii="Arial" w:hAnsi="Arial" w:cs="Arial"/>
          <w:sz w:val="32"/>
          <w:szCs w:val="32"/>
        </w:rPr>
        <w:t>бесплатных перевозок</w:t>
      </w:r>
      <w:proofErr w:type="gramEnd"/>
      <w:r w:rsidR="00F0237B" w:rsidRPr="005A2728">
        <w:rPr>
          <w:rFonts w:ascii="Arial" w:hAnsi="Arial" w:cs="Arial"/>
          <w:sz w:val="32"/>
          <w:szCs w:val="32"/>
        </w:rPr>
        <w:t xml:space="preserve"> обучающихся муниципальных образовательных учреждений, реализующих основные образовательные программы, между поселениями, входящими в состав муниципального района «</w:t>
      </w:r>
      <w:r w:rsidRPr="005A2728">
        <w:rPr>
          <w:rFonts w:ascii="Arial" w:hAnsi="Arial" w:cs="Arial"/>
          <w:sz w:val="32"/>
          <w:szCs w:val="32"/>
        </w:rPr>
        <w:t>Тунгиро-Ол</w:t>
      </w:r>
      <w:r w:rsidR="00D02BD6" w:rsidRPr="005A2728">
        <w:rPr>
          <w:rFonts w:ascii="Arial" w:hAnsi="Arial" w:cs="Arial"/>
          <w:sz w:val="32"/>
          <w:szCs w:val="32"/>
        </w:rPr>
        <w:t>ё</w:t>
      </w:r>
      <w:r w:rsidRPr="005A2728">
        <w:rPr>
          <w:rFonts w:ascii="Arial" w:hAnsi="Arial" w:cs="Arial"/>
          <w:sz w:val="32"/>
          <w:szCs w:val="32"/>
        </w:rPr>
        <w:t>кминск</w:t>
      </w:r>
      <w:r w:rsidR="00DF726F" w:rsidRPr="005A2728">
        <w:rPr>
          <w:rFonts w:ascii="Arial" w:hAnsi="Arial" w:cs="Arial"/>
          <w:sz w:val="32"/>
          <w:szCs w:val="32"/>
        </w:rPr>
        <w:t>ий</w:t>
      </w:r>
      <w:r w:rsidRPr="005A2728">
        <w:rPr>
          <w:rFonts w:ascii="Arial" w:hAnsi="Arial" w:cs="Arial"/>
          <w:sz w:val="32"/>
          <w:szCs w:val="32"/>
        </w:rPr>
        <w:t xml:space="preserve"> район</w:t>
      </w:r>
      <w:r w:rsidR="00F0237B" w:rsidRPr="005A2728">
        <w:rPr>
          <w:rFonts w:ascii="Arial" w:hAnsi="Arial" w:cs="Arial"/>
          <w:sz w:val="32"/>
          <w:szCs w:val="32"/>
        </w:rPr>
        <w:t>»</w:t>
      </w:r>
      <w:r w:rsidR="005A2728">
        <w:rPr>
          <w:rFonts w:ascii="Arial" w:hAnsi="Arial" w:cs="Arial"/>
          <w:sz w:val="32"/>
          <w:szCs w:val="32"/>
        </w:rPr>
        <w:t>.</w:t>
      </w:r>
    </w:p>
    <w:p w:rsidR="00341808" w:rsidRPr="005A2728" w:rsidRDefault="00341808" w:rsidP="00341808">
      <w:pPr>
        <w:widowControl/>
        <w:ind w:firstLine="708"/>
        <w:jc w:val="both"/>
        <w:rPr>
          <w:rFonts w:ascii="Arial" w:eastAsia="Times New Roman" w:hAnsi="Arial" w:cs="Arial"/>
          <w:bCs/>
          <w:color w:val="auto"/>
        </w:rPr>
      </w:pPr>
      <w:r w:rsidRPr="005A2728">
        <w:rPr>
          <w:rFonts w:ascii="Arial" w:hAnsi="Arial" w:cs="Arial"/>
        </w:rPr>
        <w:t xml:space="preserve">В соответствии ч. </w:t>
      </w:r>
      <w:r w:rsidR="00F0237B" w:rsidRPr="005A2728">
        <w:rPr>
          <w:rFonts w:ascii="Arial" w:hAnsi="Arial" w:cs="Arial"/>
        </w:rPr>
        <w:t>2</w:t>
      </w:r>
      <w:r w:rsidRPr="005A2728">
        <w:rPr>
          <w:rFonts w:ascii="Arial" w:hAnsi="Arial" w:cs="Arial"/>
        </w:rPr>
        <w:t xml:space="preserve">. ст. </w:t>
      </w:r>
      <w:r w:rsidR="00F0237B" w:rsidRPr="005A2728">
        <w:rPr>
          <w:rFonts w:ascii="Arial" w:hAnsi="Arial" w:cs="Arial"/>
        </w:rPr>
        <w:t>40</w:t>
      </w:r>
      <w:r w:rsidRPr="005A2728">
        <w:rPr>
          <w:rFonts w:ascii="Arial" w:hAnsi="Arial" w:cs="Arial"/>
        </w:rPr>
        <w:t xml:space="preserve"> Федерального закона Российской Федерации от 29 декабря 2012 года № 273-Ф3 «Об образовании в Российской </w:t>
      </w:r>
      <w:proofErr w:type="gramStart"/>
      <w:r w:rsidRPr="005A2728">
        <w:rPr>
          <w:rFonts w:ascii="Arial" w:hAnsi="Arial" w:cs="Arial"/>
        </w:rPr>
        <w:t>Федерации</w:t>
      </w:r>
      <w:r w:rsidRPr="005A2728">
        <w:rPr>
          <w:rFonts w:ascii="Arial" w:eastAsia="Times New Roman" w:hAnsi="Arial" w:cs="Arial"/>
          <w:color w:val="auto"/>
        </w:rPr>
        <w:t xml:space="preserve">,  </w:t>
      </w:r>
      <w:r w:rsidR="00F0237B" w:rsidRPr="005A2728">
        <w:rPr>
          <w:rFonts w:ascii="Arial" w:eastAsia="Times New Roman" w:hAnsi="Arial" w:cs="Arial"/>
          <w:color w:val="auto"/>
        </w:rPr>
        <w:t>п.</w:t>
      </w:r>
      <w:proofErr w:type="gramEnd"/>
      <w:r w:rsidR="00F0237B" w:rsidRPr="005A2728">
        <w:rPr>
          <w:rFonts w:ascii="Arial" w:eastAsia="Times New Roman" w:hAnsi="Arial" w:cs="Arial"/>
          <w:color w:val="auto"/>
        </w:rPr>
        <w:t xml:space="preserve"> 11 ст.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5A2728">
        <w:rPr>
          <w:rFonts w:ascii="Arial" w:eastAsia="Times New Roman" w:hAnsi="Arial" w:cs="Arial"/>
          <w:color w:val="auto"/>
        </w:rPr>
        <w:t xml:space="preserve">руководствуясь ст. 25 Устава муниципального района «Тунгиро-Олёкминский район» Забайкальского края, </w:t>
      </w:r>
      <w:r w:rsidRPr="005A2728">
        <w:rPr>
          <w:rFonts w:ascii="Arial" w:eastAsia="Calibri" w:hAnsi="Arial" w:cs="Arial"/>
          <w:bCs/>
          <w:lang w:eastAsia="en-US"/>
        </w:rPr>
        <w:t xml:space="preserve"> а</w:t>
      </w:r>
      <w:r w:rsidRPr="005A2728">
        <w:rPr>
          <w:rFonts w:ascii="Arial" w:eastAsia="Times New Roman" w:hAnsi="Arial" w:cs="Arial"/>
          <w:bCs/>
          <w:color w:val="auto"/>
        </w:rPr>
        <w:t>дминистрация муниципального района «Тунгиро-Олёкминский район» Забайкальского края постановляет:</w:t>
      </w:r>
    </w:p>
    <w:p w:rsidR="00341808" w:rsidRPr="005A2728" w:rsidRDefault="00341808" w:rsidP="00006097">
      <w:pPr>
        <w:pStyle w:val="a6"/>
        <w:numPr>
          <w:ilvl w:val="0"/>
          <w:numId w:val="7"/>
        </w:numPr>
        <w:ind w:left="0" w:firstLine="360"/>
        <w:jc w:val="both"/>
        <w:rPr>
          <w:rFonts w:ascii="Arial" w:hAnsi="Arial" w:cs="Arial"/>
        </w:rPr>
      </w:pPr>
      <w:r w:rsidRPr="005A2728">
        <w:rPr>
          <w:rFonts w:ascii="Arial" w:eastAsia="Times New Roman" w:hAnsi="Arial" w:cs="Arial"/>
          <w:color w:val="auto"/>
        </w:rPr>
        <w:t xml:space="preserve">Утвердить </w:t>
      </w:r>
      <w:r w:rsidR="00F0237B" w:rsidRPr="005A2728">
        <w:rPr>
          <w:rFonts w:ascii="Arial" w:hAnsi="Arial" w:cs="Arial"/>
        </w:rPr>
        <w:t xml:space="preserve">прилагаемый </w:t>
      </w:r>
      <w:r w:rsidR="00F0237B" w:rsidRPr="005A2728">
        <w:rPr>
          <w:rFonts w:ascii="Arial" w:hAnsi="Arial" w:cs="Arial"/>
          <w:spacing w:val="-7"/>
        </w:rPr>
        <w:t>П</w:t>
      </w:r>
      <w:r w:rsidR="00F0237B" w:rsidRPr="005A2728">
        <w:rPr>
          <w:rFonts w:ascii="Arial" w:hAnsi="Arial" w:cs="Arial"/>
        </w:rPr>
        <w:t xml:space="preserve">орядок организации </w:t>
      </w:r>
      <w:proofErr w:type="gramStart"/>
      <w:r w:rsidR="00F0237B" w:rsidRPr="005A2728">
        <w:rPr>
          <w:rFonts w:ascii="Arial" w:hAnsi="Arial" w:cs="Arial"/>
        </w:rPr>
        <w:t>бесплатных перевозок</w:t>
      </w:r>
      <w:proofErr w:type="gramEnd"/>
      <w:r w:rsidR="00F0237B" w:rsidRPr="005A2728">
        <w:rPr>
          <w:rFonts w:ascii="Arial" w:hAnsi="Arial" w:cs="Arial"/>
        </w:rPr>
        <w:t xml:space="preserve"> обучающихся муниципальных образовательных учреждений, реализующих основные образовательные программы, между поселениями, входящими в состав муниципального района «</w:t>
      </w:r>
      <w:r w:rsidR="00006097" w:rsidRPr="005A2728">
        <w:rPr>
          <w:rFonts w:ascii="Arial" w:hAnsi="Arial" w:cs="Arial"/>
        </w:rPr>
        <w:t>Тунгиро-Олё</w:t>
      </w:r>
      <w:r w:rsidR="00F0237B" w:rsidRPr="005A2728">
        <w:rPr>
          <w:rFonts w:ascii="Arial" w:hAnsi="Arial" w:cs="Arial"/>
        </w:rPr>
        <w:t>кминск</w:t>
      </w:r>
      <w:r w:rsidR="00DF726F" w:rsidRPr="005A2728">
        <w:rPr>
          <w:rFonts w:ascii="Arial" w:hAnsi="Arial" w:cs="Arial"/>
        </w:rPr>
        <w:t>ий</w:t>
      </w:r>
      <w:r w:rsidR="00F0237B" w:rsidRPr="005A2728">
        <w:rPr>
          <w:rFonts w:ascii="Arial" w:hAnsi="Arial" w:cs="Arial"/>
        </w:rPr>
        <w:t xml:space="preserve"> район».</w:t>
      </w:r>
    </w:p>
    <w:p w:rsidR="0040653C" w:rsidRPr="005A2728" w:rsidRDefault="0040653C" w:rsidP="00006097">
      <w:pPr>
        <w:pStyle w:val="a6"/>
        <w:numPr>
          <w:ilvl w:val="0"/>
          <w:numId w:val="7"/>
        </w:numPr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Директору МБОУ «Тупикская средняя общеобразовательная школа» (</w:t>
      </w:r>
      <w:proofErr w:type="spellStart"/>
      <w:r w:rsidRPr="005A2728">
        <w:rPr>
          <w:rFonts w:ascii="Arial" w:hAnsi="Arial" w:cs="Arial"/>
        </w:rPr>
        <w:t>Дармаева</w:t>
      </w:r>
      <w:proofErr w:type="spellEnd"/>
      <w:r w:rsidRPr="005A2728">
        <w:rPr>
          <w:rFonts w:ascii="Arial" w:hAnsi="Arial" w:cs="Arial"/>
        </w:rPr>
        <w:t xml:space="preserve"> В.А.) организовать перевозки обучающихся в соответствии с утвержденным Порядком</w:t>
      </w:r>
    </w:p>
    <w:p w:rsidR="00341808" w:rsidRPr="005A2728" w:rsidRDefault="00341808" w:rsidP="00006097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Arial" w:eastAsia="Times New Roman" w:hAnsi="Arial" w:cs="Arial"/>
          <w:color w:val="auto"/>
        </w:rPr>
      </w:pPr>
      <w:r w:rsidRPr="005A2728">
        <w:rPr>
          <w:rFonts w:ascii="Arial" w:eastAsia="Times New Roman" w:hAnsi="Arial" w:cs="Arial"/>
          <w:color w:val="auto"/>
        </w:rPr>
        <w:t>Настоящее постановление вступает в силу с момента подписания.</w:t>
      </w:r>
    </w:p>
    <w:p w:rsidR="00341808" w:rsidRPr="005A2728" w:rsidRDefault="00341808" w:rsidP="00006097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Arial" w:eastAsia="Calibri" w:hAnsi="Arial" w:cs="Arial"/>
          <w:color w:val="auto"/>
          <w:lang w:eastAsia="en-US"/>
        </w:rPr>
      </w:pPr>
      <w:r w:rsidRPr="005A2728">
        <w:rPr>
          <w:rFonts w:ascii="Arial" w:eastAsia="Times New Roman" w:hAnsi="Arial" w:cs="Arial"/>
          <w:color w:val="auto"/>
        </w:rPr>
        <w:t xml:space="preserve">Настоящее постановление </w:t>
      </w:r>
      <w:r w:rsidRPr="005A2728">
        <w:rPr>
          <w:rFonts w:ascii="Arial" w:eastAsia="Calibri" w:hAnsi="Arial" w:cs="Arial"/>
          <w:color w:val="auto"/>
          <w:lang w:eastAsia="en-US"/>
        </w:rPr>
        <w:t xml:space="preserve">обнародовать на официальном сайте </w:t>
      </w:r>
      <w:r w:rsidRPr="005A2728">
        <w:rPr>
          <w:rFonts w:ascii="Arial" w:eastAsia="Calibri" w:hAnsi="Arial" w:cs="Arial"/>
          <w:color w:val="auto"/>
          <w:lang w:val="en-US" w:eastAsia="en-US"/>
        </w:rPr>
        <w:t>www</w:t>
      </w:r>
      <w:r w:rsidRPr="005A2728">
        <w:rPr>
          <w:rFonts w:ascii="Arial" w:eastAsia="Calibri" w:hAnsi="Arial" w:cs="Arial"/>
          <w:color w:val="auto"/>
          <w:lang w:eastAsia="en-US"/>
        </w:rPr>
        <w:t>.</w:t>
      </w:r>
      <w:proofErr w:type="spellStart"/>
      <w:r w:rsidRPr="005A2728">
        <w:rPr>
          <w:rFonts w:ascii="Arial" w:eastAsia="Calibri" w:hAnsi="Arial" w:cs="Arial"/>
          <w:color w:val="auto"/>
          <w:lang w:eastAsia="en-US"/>
        </w:rPr>
        <w:t>тунгир.забайкальскийкрай.рф</w:t>
      </w:r>
      <w:proofErr w:type="spellEnd"/>
      <w:r w:rsidRPr="005A2728">
        <w:rPr>
          <w:rFonts w:ascii="Arial" w:eastAsia="Calibri" w:hAnsi="Arial" w:cs="Arial"/>
          <w:color w:val="auto"/>
          <w:lang w:eastAsia="en-US"/>
        </w:rPr>
        <w:t xml:space="preserve"> муниципального района «Тунгиро-Олёкминский район» в информационно-телекоммуникационной сети «Интернет».</w:t>
      </w:r>
    </w:p>
    <w:p w:rsidR="00006097" w:rsidRPr="005A2728" w:rsidRDefault="00006097" w:rsidP="00006097">
      <w:pPr>
        <w:pStyle w:val="a7"/>
        <w:numPr>
          <w:ilvl w:val="0"/>
          <w:numId w:val="7"/>
        </w:numPr>
        <w:ind w:left="0" w:firstLine="360"/>
        <w:jc w:val="both"/>
        <w:rPr>
          <w:rFonts w:ascii="Arial" w:eastAsia="Calibri" w:hAnsi="Arial" w:cs="Arial"/>
          <w:color w:val="auto"/>
          <w:lang w:eastAsia="en-US"/>
        </w:rPr>
      </w:pPr>
      <w:r w:rsidRPr="005A2728">
        <w:rPr>
          <w:rFonts w:ascii="Arial" w:eastAsia="Calibri" w:hAnsi="Arial" w:cs="Arial"/>
          <w:color w:val="auto"/>
          <w:lang w:eastAsia="en-US"/>
        </w:rPr>
        <w:t>Контроль за исполнением настоящего постановления возложить на начальника отдела образования администрации муниципального района «Тунгиро-Олёкминский район» Забайкальского края (Финочкина Н.С.)</w:t>
      </w:r>
    </w:p>
    <w:p w:rsidR="00780F09" w:rsidRPr="005A2728" w:rsidRDefault="00780F09" w:rsidP="00341808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color w:val="auto"/>
        </w:rPr>
      </w:pPr>
    </w:p>
    <w:p w:rsidR="00341808" w:rsidRPr="005A2728" w:rsidRDefault="00341808" w:rsidP="003418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r w:rsidRPr="005A2728">
        <w:rPr>
          <w:rFonts w:ascii="Arial" w:eastAsia="Times New Roman" w:hAnsi="Arial" w:cs="Arial"/>
          <w:color w:val="auto"/>
        </w:rPr>
        <w:t>Глава муниципального района</w:t>
      </w:r>
    </w:p>
    <w:p w:rsidR="00341808" w:rsidRPr="005A2728" w:rsidRDefault="00341808" w:rsidP="003418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r w:rsidRPr="005A2728">
        <w:rPr>
          <w:rFonts w:ascii="Arial" w:eastAsia="Times New Roman" w:hAnsi="Arial" w:cs="Arial"/>
          <w:color w:val="auto"/>
        </w:rPr>
        <w:t xml:space="preserve">«Тунгиро-Олёкминский </w:t>
      </w:r>
      <w:proofErr w:type="gramStart"/>
      <w:r w:rsidRPr="005A2728">
        <w:rPr>
          <w:rFonts w:ascii="Arial" w:eastAsia="Times New Roman" w:hAnsi="Arial" w:cs="Arial"/>
          <w:color w:val="auto"/>
        </w:rPr>
        <w:t xml:space="preserve">район»   </w:t>
      </w:r>
      <w:proofErr w:type="gramEnd"/>
      <w:r w:rsidRPr="005A2728">
        <w:rPr>
          <w:rFonts w:ascii="Arial" w:eastAsia="Times New Roman" w:hAnsi="Arial" w:cs="Arial"/>
          <w:color w:val="auto"/>
        </w:rPr>
        <w:t xml:space="preserve">                                                    </w:t>
      </w:r>
      <w:proofErr w:type="spellStart"/>
      <w:r w:rsidRPr="005A2728">
        <w:rPr>
          <w:rFonts w:ascii="Arial" w:eastAsia="Times New Roman" w:hAnsi="Arial" w:cs="Arial"/>
          <w:color w:val="auto"/>
        </w:rPr>
        <w:t>М.Н.Ефанов</w:t>
      </w:r>
      <w:proofErr w:type="spellEnd"/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5A2728" w:rsidRDefault="005A2728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</w:p>
    <w:p w:rsidR="00DF0D82" w:rsidRPr="005A2728" w:rsidRDefault="00006097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5A2728">
        <w:rPr>
          <w:rFonts w:ascii="Arial" w:eastAsiaTheme="minorHAnsi" w:hAnsi="Arial" w:cs="Arial"/>
          <w:color w:val="auto"/>
          <w:lang w:eastAsia="en-US"/>
        </w:rPr>
        <w:lastRenderedPageBreak/>
        <w:t xml:space="preserve">Утвержден </w:t>
      </w:r>
      <w:r w:rsidR="009B437C" w:rsidRPr="005A2728">
        <w:rPr>
          <w:rFonts w:ascii="Arial" w:eastAsiaTheme="minorHAnsi" w:hAnsi="Arial" w:cs="Arial"/>
          <w:color w:val="auto"/>
          <w:lang w:eastAsia="en-US"/>
        </w:rPr>
        <w:t xml:space="preserve"> </w:t>
      </w:r>
    </w:p>
    <w:p w:rsidR="00DF0D82" w:rsidRPr="005A2728" w:rsidRDefault="002C07AD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5A2728">
        <w:rPr>
          <w:rFonts w:ascii="Arial" w:eastAsiaTheme="minorHAnsi" w:hAnsi="Arial" w:cs="Arial"/>
          <w:color w:val="auto"/>
          <w:lang w:eastAsia="en-US"/>
        </w:rPr>
        <w:t>постановлением</w:t>
      </w:r>
      <w:r w:rsidR="00DF0D82" w:rsidRPr="005A2728">
        <w:rPr>
          <w:rFonts w:ascii="Arial" w:eastAsiaTheme="minorHAnsi" w:hAnsi="Arial" w:cs="Arial"/>
          <w:color w:val="auto"/>
          <w:lang w:eastAsia="en-US"/>
        </w:rPr>
        <w:t xml:space="preserve"> администрации</w:t>
      </w:r>
    </w:p>
    <w:p w:rsidR="00DF0D82" w:rsidRPr="005A2728" w:rsidRDefault="00DF0D82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5A2728">
        <w:rPr>
          <w:rFonts w:ascii="Arial" w:eastAsiaTheme="minorHAnsi" w:hAnsi="Arial" w:cs="Arial"/>
          <w:color w:val="auto"/>
          <w:lang w:eastAsia="en-US"/>
        </w:rPr>
        <w:t>муниципального района</w:t>
      </w:r>
    </w:p>
    <w:p w:rsidR="00DF0D82" w:rsidRPr="005A2728" w:rsidRDefault="00DF0D82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5A2728">
        <w:rPr>
          <w:rFonts w:ascii="Arial" w:eastAsiaTheme="minorHAnsi" w:hAnsi="Arial" w:cs="Arial"/>
          <w:color w:val="auto"/>
          <w:lang w:eastAsia="en-US"/>
        </w:rPr>
        <w:t>«Тунгиро-Олёкминский район»</w:t>
      </w:r>
    </w:p>
    <w:p w:rsidR="00DF0D82" w:rsidRPr="005A2728" w:rsidRDefault="00DF0D82" w:rsidP="00DF0D82">
      <w:pPr>
        <w:widowControl/>
        <w:jc w:val="right"/>
        <w:rPr>
          <w:rFonts w:ascii="Arial" w:eastAsiaTheme="minorHAnsi" w:hAnsi="Arial" w:cs="Arial"/>
          <w:color w:val="auto"/>
          <w:lang w:eastAsia="en-US"/>
        </w:rPr>
      </w:pPr>
      <w:r w:rsidRPr="005A2728">
        <w:rPr>
          <w:rFonts w:ascii="Arial" w:eastAsiaTheme="minorHAnsi" w:hAnsi="Arial" w:cs="Arial"/>
          <w:color w:val="auto"/>
          <w:lang w:eastAsia="en-US"/>
        </w:rPr>
        <w:t xml:space="preserve">от </w:t>
      </w:r>
      <w:r w:rsidR="00D02BD6" w:rsidRPr="005A2728">
        <w:rPr>
          <w:rFonts w:ascii="Arial" w:eastAsiaTheme="minorHAnsi" w:hAnsi="Arial" w:cs="Arial"/>
          <w:color w:val="auto"/>
          <w:lang w:eastAsia="en-US"/>
        </w:rPr>
        <w:t>«</w:t>
      </w:r>
      <w:r w:rsidR="00DF726F" w:rsidRPr="005A2728">
        <w:rPr>
          <w:rFonts w:ascii="Arial" w:eastAsiaTheme="minorHAnsi" w:hAnsi="Arial" w:cs="Arial"/>
          <w:color w:val="auto"/>
          <w:lang w:eastAsia="en-US"/>
        </w:rPr>
        <w:t>20</w:t>
      </w:r>
      <w:r w:rsidR="00D02BD6" w:rsidRPr="005A2728">
        <w:rPr>
          <w:rFonts w:ascii="Arial" w:eastAsiaTheme="minorHAnsi" w:hAnsi="Arial" w:cs="Arial"/>
          <w:color w:val="auto"/>
          <w:lang w:eastAsia="en-US"/>
        </w:rPr>
        <w:t xml:space="preserve">» мая </w:t>
      </w:r>
      <w:r w:rsidRPr="005A2728">
        <w:rPr>
          <w:rFonts w:ascii="Arial" w:eastAsiaTheme="minorHAnsi" w:hAnsi="Arial" w:cs="Arial"/>
          <w:color w:val="auto"/>
          <w:lang w:eastAsia="en-US"/>
        </w:rPr>
        <w:t xml:space="preserve">2020 г.   № </w:t>
      </w:r>
      <w:r w:rsidR="00DF726F" w:rsidRPr="005A2728">
        <w:rPr>
          <w:rFonts w:ascii="Arial" w:eastAsiaTheme="minorHAnsi" w:hAnsi="Arial" w:cs="Arial"/>
          <w:color w:val="auto"/>
          <w:lang w:eastAsia="en-US"/>
        </w:rPr>
        <w:t>71</w:t>
      </w:r>
    </w:p>
    <w:p w:rsidR="00DF0D82" w:rsidRPr="005A2728" w:rsidRDefault="00DF0D82" w:rsidP="00DF0D82">
      <w:pPr>
        <w:widowControl/>
        <w:spacing w:after="200" w:line="276" w:lineRule="auto"/>
        <w:rPr>
          <w:rFonts w:ascii="Arial" w:eastAsiaTheme="minorHAnsi" w:hAnsi="Arial" w:cs="Arial"/>
          <w:color w:val="auto"/>
          <w:lang w:eastAsia="en-US"/>
        </w:rPr>
      </w:pPr>
    </w:p>
    <w:p w:rsidR="00006097" w:rsidRPr="005A2728" w:rsidRDefault="00D02BD6" w:rsidP="00006097">
      <w:pPr>
        <w:pStyle w:val="70"/>
        <w:shd w:val="clear" w:color="auto" w:fill="auto"/>
        <w:spacing w:before="0" w:after="0"/>
        <w:ind w:left="720" w:right="360" w:firstLine="0"/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</w:pPr>
      <w:r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>П</w:t>
      </w:r>
      <w:r w:rsidR="00006097"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>орядок</w:t>
      </w:r>
    </w:p>
    <w:p w:rsidR="00341808" w:rsidRPr="005A2728" w:rsidRDefault="00006097" w:rsidP="00006097">
      <w:pPr>
        <w:pStyle w:val="70"/>
        <w:shd w:val="clear" w:color="auto" w:fill="auto"/>
        <w:spacing w:before="0" w:after="0"/>
        <w:ind w:left="720" w:right="360" w:firstLine="0"/>
        <w:rPr>
          <w:rFonts w:ascii="Arial" w:hAnsi="Arial" w:cs="Arial"/>
          <w:sz w:val="24"/>
          <w:szCs w:val="24"/>
        </w:rPr>
      </w:pPr>
      <w:r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 xml:space="preserve">организации бесплатных перевозок обучающихся муниципальных образовательных учреждений, реализующих основные образовательные программы, между поселениями, входящими в состав муниципального </w:t>
      </w:r>
      <w:proofErr w:type="gramStart"/>
      <w:r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>района</w:t>
      </w:r>
      <w:r w:rsid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C07AD"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 xml:space="preserve"> «</w:t>
      </w:r>
      <w:proofErr w:type="gramEnd"/>
      <w:r w:rsidR="002C07AD"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>Тунгиро-Олё</w:t>
      </w:r>
      <w:r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>кминск</w:t>
      </w:r>
      <w:r w:rsidR="00DF726F"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>ий</w:t>
      </w:r>
      <w:r w:rsidRPr="005A2728">
        <w:rPr>
          <w:rFonts w:ascii="Arial" w:eastAsia="Courier New" w:hAnsi="Arial" w:cs="Arial"/>
          <w:bCs w:val="0"/>
          <w:color w:val="000000"/>
          <w:sz w:val="24"/>
          <w:szCs w:val="24"/>
          <w:lang w:eastAsia="ru-RU"/>
        </w:rPr>
        <w:t xml:space="preserve"> район»</w:t>
      </w:r>
    </w:p>
    <w:p w:rsidR="00DF0D82" w:rsidRPr="005A2728" w:rsidRDefault="00DF0D82" w:rsidP="00DF0D82">
      <w:pPr>
        <w:pStyle w:val="70"/>
        <w:shd w:val="clear" w:color="auto" w:fill="auto"/>
        <w:spacing w:before="0" w:after="0"/>
        <w:ind w:left="720" w:right="360" w:firstLine="0"/>
        <w:jc w:val="left"/>
        <w:rPr>
          <w:rFonts w:ascii="Arial" w:hAnsi="Arial" w:cs="Arial"/>
          <w:sz w:val="24"/>
          <w:szCs w:val="24"/>
        </w:rPr>
      </w:pPr>
    </w:p>
    <w:p w:rsidR="00006097" w:rsidRPr="005A2728" w:rsidRDefault="00006097" w:rsidP="00006097">
      <w:pPr>
        <w:pStyle w:val="70"/>
        <w:numPr>
          <w:ilvl w:val="0"/>
          <w:numId w:val="8"/>
        </w:numPr>
        <w:shd w:val="clear" w:color="auto" w:fill="auto"/>
        <w:spacing w:before="0" w:after="0"/>
        <w:ind w:right="360"/>
        <w:rPr>
          <w:rFonts w:ascii="Arial" w:hAnsi="Arial" w:cs="Arial"/>
          <w:sz w:val="24"/>
          <w:szCs w:val="24"/>
        </w:rPr>
      </w:pPr>
      <w:r w:rsidRPr="005A2728">
        <w:rPr>
          <w:rFonts w:ascii="Arial" w:hAnsi="Arial" w:cs="Arial"/>
          <w:sz w:val="24"/>
          <w:szCs w:val="24"/>
        </w:rPr>
        <w:t>Общие положения</w:t>
      </w:r>
    </w:p>
    <w:p w:rsidR="00006097" w:rsidRPr="005A2728" w:rsidRDefault="00006097" w:rsidP="00266195">
      <w:pPr>
        <w:pStyle w:val="a6"/>
        <w:jc w:val="both"/>
        <w:rPr>
          <w:rFonts w:ascii="Arial" w:hAnsi="Arial" w:cs="Arial"/>
        </w:rPr>
      </w:pPr>
    </w:p>
    <w:p w:rsidR="00006097" w:rsidRPr="005A2728" w:rsidRDefault="00006097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Настоящий Порядок регулирует организацию бесплатного транспортного обеспечения</w:t>
      </w:r>
      <w:r w:rsidRPr="005A2728">
        <w:rPr>
          <w:rFonts w:ascii="Arial" w:hAnsi="Arial" w:cs="Arial"/>
          <w:spacing w:val="-7"/>
        </w:rPr>
        <w:t xml:space="preserve"> </w:t>
      </w:r>
      <w:r w:rsidRPr="005A2728">
        <w:rPr>
          <w:rFonts w:ascii="Arial" w:hAnsi="Arial" w:cs="Arial"/>
        </w:rPr>
        <w:t>обучающихся муниципальных образовательных учреждений, реализующих основные образовательные программы, между поселениями, входящими в состав му</w:t>
      </w:r>
      <w:r w:rsidR="002C07AD" w:rsidRPr="005A2728">
        <w:rPr>
          <w:rFonts w:ascii="Arial" w:hAnsi="Arial" w:cs="Arial"/>
        </w:rPr>
        <w:t>ниципального района «Тунгиро-Олё</w:t>
      </w:r>
      <w:r w:rsidRPr="005A2728">
        <w:rPr>
          <w:rFonts w:ascii="Arial" w:hAnsi="Arial" w:cs="Arial"/>
        </w:rPr>
        <w:t>кминск</w:t>
      </w:r>
      <w:r w:rsidR="00DF726F" w:rsidRPr="005A2728">
        <w:rPr>
          <w:rFonts w:ascii="Arial" w:hAnsi="Arial" w:cs="Arial"/>
        </w:rPr>
        <w:t>ий</w:t>
      </w:r>
      <w:r w:rsidRPr="005A2728">
        <w:rPr>
          <w:rFonts w:ascii="Arial" w:hAnsi="Arial" w:cs="Arial"/>
        </w:rPr>
        <w:t xml:space="preserve"> район»</w:t>
      </w:r>
    </w:p>
    <w:p w:rsidR="00006097" w:rsidRPr="005A2728" w:rsidRDefault="00006097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Настоящий Порядок разработан в Положения соответствии с Федеральными Законами «Об образовании в Российской федерации» от 29.12.2012  № 273-ФЗ, «О безопасности дорожного движения» от 10.12.1995 № 196-ФЗ, Указом президента Российской Федерации от 15.06.1998 № 711 «о дополнительных мерах по обеспечению безопасности дорожного движения», постановлением Правительства Российской Федерации от 17.12.2013 № 1177 «Об утверждении Правил организованной перевозки груп</w:t>
      </w:r>
      <w:r w:rsidR="00666B16" w:rsidRPr="005A2728">
        <w:rPr>
          <w:rFonts w:ascii="Arial" w:hAnsi="Arial" w:cs="Arial"/>
        </w:rPr>
        <w:t>пы детей автобусами», приказом М</w:t>
      </w:r>
      <w:r w:rsidRPr="005A2728">
        <w:rPr>
          <w:rFonts w:ascii="Arial" w:hAnsi="Arial" w:cs="Arial"/>
        </w:rPr>
        <w:t>интранса Российской Федерации от 08.01.1997 № 2 «Об утверждении</w:t>
      </w:r>
      <w:r w:rsidR="00666B16" w:rsidRPr="005A2728">
        <w:rPr>
          <w:rFonts w:ascii="Arial" w:hAnsi="Arial" w:cs="Arial"/>
        </w:rPr>
        <w:t xml:space="preserve"> Положения об обеспечении безопасности перевозок пассажиров автобусами»</w:t>
      </w:r>
    </w:p>
    <w:p w:rsidR="00666B16" w:rsidRPr="005A2728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Автотранспортное средство, предназначенное для перевозки обучающихся (далее</w:t>
      </w:r>
      <w:r w:rsidR="0032555D" w:rsidRPr="005A2728">
        <w:rPr>
          <w:rFonts w:ascii="Arial" w:hAnsi="Arial" w:cs="Arial"/>
        </w:rPr>
        <w:t xml:space="preserve"> </w:t>
      </w:r>
      <w:r w:rsidRPr="005A2728">
        <w:rPr>
          <w:rFonts w:ascii="Arial" w:hAnsi="Arial" w:cs="Arial"/>
        </w:rPr>
        <w:t xml:space="preserve">- школьный автобус) является специальным транспортным средством для осуществления образовательными учреждениями подвоза обучающихся, осуществляемых с определенной периодичностью по установленному маршруту и расписанию, с посадкой и высадкой </w:t>
      </w:r>
      <w:proofErr w:type="gramStart"/>
      <w:r w:rsidRPr="005A2728">
        <w:rPr>
          <w:rFonts w:ascii="Arial" w:hAnsi="Arial" w:cs="Arial"/>
        </w:rPr>
        <w:t>детей  на</w:t>
      </w:r>
      <w:proofErr w:type="gramEnd"/>
      <w:r w:rsidRPr="005A2728">
        <w:rPr>
          <w:rFonts w:ascii="Arial" w:hAnsi="Arial" w:cs="Arial"/>
        </w:rPr>
        <w:t xml:space="preserve"> предусмотренных маршрутом остановках, а также для организации поездок обучающихся образовательных учреждений на различные внеклассные и прочие мероприятия и обратно.</w:t>
      </w:r>
    </w:p>
    <w:p w:rsidR="00666B16" w:rsidRPr="005A2728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Школьный автобус должен соответствовать требованиям государственного стандарта Российской Федерации ГОСТ Р 51160-98 «Автобусы для перевозки детей. Технические требования», принятого и введенного в действие постановлением Государственного комитета Российской Федерации по стандартизации, метрологии и сертификации от 01.01.2001 № 101.</w:t>
      </w:r>
    </w:p>
    <w:p w:rsidR="00666B16" w:rsidRPr="005A2728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Школьный автобус эксплуатируется на специальном маршруте, который разрабатывается образовательным учреждением, согласовывается с отделом образования администрации муниципального района «Тунгиро-Олёкминский район»</w:t>
      </w:r>
      <w:r w:rsidR="00BE73BA" w:rsidRPr="005A2728">
        <w:rPr>
          <w:rFonts w:ascii="Arial" w:hAnsi="Arial" w:cs="Arial"/>
        </w:rPr>
        <w:t xml:space="preserve"> (далее-Отдел образования) и ГИБДД</w:t>
      </w:r>
      <w:r w:rsidRPr="005A2728">
        <w:rPr>
          <w:rFonts w:ascii="Arial" w:hAnsi="Arial" w:cs="Arial"/>
        </w:rPr>
        <w:t>.</w:t>
      </w:r>
    </w:p>
    <w:p w:rsidR="00666B16" w:rsidRPr="005A2728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Школьный автобус оборудуется техническими средствами для мониторинга движения с использованием глобальной навигационной спутниковой системы ГЛОНАСС или ГЛОНАСС/</w:t>
      </w:r>
      <w:r w:rsidRPr="005A2728">
        <w:rPr>
          <w:rFonts w:ascii="Arial" w:hAnsi="Arial" w:cs="Arial"/>
          <w:lang w:val="en-US"/>
        </w:rPr>
        <w:t>GPS</w:t>
      </w:r>
      <w:r w:rsidRPr="005A2728">
        <w:rPr>
          <w:rFonts w:ascii="Arial" w:hAnsi="Arial" w:cs="Arial"/>
        </w:rPr>
        <w:t>, тахографом.</w:t>
      </w:r>
    </w:p>
    <w:p w:rsidR="00666B16" w:rsidRPr="005A2728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Школьный автобус находится на балансе образовательного учреждения.</w:t>
      </w:r>
    </w:p>
    <w:p w:rsidR="00666B16" w:rsidRPr="005A2728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Оценка соответствия автомобильных дорог и подъездных путей требованиям безопасности движения осуществляется на основе обследования</w:t>
      </w:r>
      <w:r w:rsidRPr="005A2728">
        <w:rPr>
          <w:rFonts w:ascii="Arial" w:hAnsi="Arial" w:cs="Arial"/>
          <w:color w:val="FF0000"/>
        </w:rPr>
        <w:t xml:space="preserve"> </w:t>
      </w:r>
      <w:r w:rsidRPr="005A2728">
        <w:rPr>
          <w:rFonts w:ascii="Arial" w:hAnsi="Arial" w:cs="Arial"/>
        </w:rPr>
        <w:t>с обязате</w:t>
      </w:r>
      <w:r w:rsidR="002C07AD" w:rsidRPr="005A2728">
        <w:rPr>
          <w:rFonts w:ascii="Arial" w:hAnsi="Arial" w:cs="Arial"/>
        </w:rPr>
        <w:t>льным участием сотрудника ГИБДД.</w:t>
      </w:r>
    </w:p>
    <w:p w:rsidR="00666B16" w:rsidRPr="005A2728" w:rsidRDefault="00266195" w:rsidP="00266195">
      <w:pPr>
        <w:pStyle w:val="a6"/>
        <w:ind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      </w:t>
      </w:r>
      <w:r w:rsidR="00666B16" w:rsidRPr="005A2728">
        <w:rPr>
          <w:rFonts w:ascii="Arial" w:hAnsi="Arial" w:cs="Arial"/>
        </w:rPr>
        <w:t>Маршруты</w:t>
      </w:r>
      <w:r w:rsidR="002C07AD" w:rsidRPr="005A2728">
        <w:rPr>
          <w:rFonts w:ascii="Arial" w:hAnsi="Arial" w:cs="Arial"/>
        </w:rPr>
        <w:t>,</w:t>
      </w:r>
      <w:r w:rsidR="00666B16" w:rsidRPr="005A2728">
        <w:rPr>
          <w:rFonts w:ascii="Arial" w:hAnsi="Arial" w:cs="Arial"/>
        </w:rPr>
        <w:t xml:space="preserve"> по которым осуществляется</w:t>
      </w:r>
      <w:r w:rsidR="009969FA" w:rsidRPr="005A2728">
        <w:rPr>
          <w:rFonts w:ascii="Arial" w:hAnsi="Arial" w:cs="Arial"/>
        </w:rPr>
        <w:t xml:space="preserve"> регулярный подвоз обучающихся, должны обследоваться не реже 2-х раз в год: перед началом учебного года до 20 августа и до 01 апреля. Дополнительные обследования могут проводиться в случае необходимости, при поступлении в Отдел образования информации об угрозе безопасности перевозок.</w:t>
      </w:r>
    </w:p>
    <w:p w:rsidR="009969FA" w:rsidRPr="005A2728" w:rsidRDefault="009969FA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lastRenderedPageBreak/>
        <w:t>По результатам обследования дорожных условий составляется акт. В случае выявления недостатков, угрожающих безопасности движения, акты подлежат передаче в органы, уполномоченные исправлять выявленные недостатки. Контроль за устранением недостатков осуществляется балансодержателем автотранспортного средства.</w:t>
      </w:r>
    </w:p>
    <w:p w:rsidR="009969FA" w:rsidRPr="005A2728" w:rsidRDefault="00266195" w:rsidP="00266195">
      <w:pPr>
        <w:pStyle w:val="a6"/>
        <w:ind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     </w:t>
      </w:r>
      <w:r w:rsidR="009969FA" w:rsidRPr="005A2728">
        <w:rPr>
          <w:rFonts w:ascii="Arial" w:hAnsi="Arial" w:cs="Arial"/>
        </w:rPr>
        <w:t>Если выявленные недостатки препятствуют осуществлению перевозки и маршрут изменяется, то он также подлежит согласованию в установленном порядке.</w:t>
      </w:r>
    </w:p>
    <w:p w:rsidR="009969FA" w:rsidRPr="005A2728" w:rsidRDefault="009969FA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Хранение школьного </w:t>
      </w:r>
      <w:r w:rsidR="00266195" w:rsidRPr="005A2728">
        <w:rPr>
          <w:rFonts w:ascii="Arial" w:hAnsi="Arial" w:cs="Arial"/>
        </w:rPr>
        <w:t>автобуса осуществляется в местах, исключающих возможность доступа к нему посторонних лиц, а также самовольного использования автобуса водителем.</w:t>
      </w:r>
    </w:p>
    <w:p w:rsidR="00266195" w:rsidRPr="005A2728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Запрещается использование школьных автобусов в целях, не соответствующих их назначению.</w:t>
      </w:r>
    </w:p>
    <w:p w:rsidR="00006097" w:rsidRPr="005A2728" w:rsidRDefault="00006097" w:rsidP="00266195">
      <w:pPr>
        <w:pStyle w:val="a6"/>
        <w:ind w:firstLine="284"/>
        <w:jc w:val="both"/>
        <w:rPr>
          <w:rFonts w:ascii="Arial" w:hAnsi="Arial" w:cs="Arial"/>
        </w:rPr>
      </w:pPr>
    </w:p>
    <w:p w:rsidR="00266195" w:rsidRPr="005A2728" w:rsidRDefault="00266195" w:rsidP="00266195">
      <w:pPr>
        <w:pStyle w:val="a6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5A2728">
        <w:rPr>
          <w:rFonts w:ascii="Arial" w:hAnsi="Arial" w:cs="Arial"/>
          <w:b/>
        </w:rPr>
        <w:t>Финансирование подвоза обучающихся</w:t>
      </w:r>
    </w:p>
    <w:p w:rsidR="00266195" w:rsidRPr="005A2728" w:rsidRDefault="00266195" w:rsidP="00266195">
      <w:pPr>
        <w:pStyle w:val="a6"/>
        <w:jc w:val="center"/>
        <w:rPr>
          <w:rFonts w:ascii="Arial" w:hAnsi="Arial" w:cs="Arial"/>
          <w:b/>
        </w:rPr>
      </w:pPr>
    </w:p>
    <w:p w:rsidR="00266195" w:rsidRPr="005A2728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Обучающиеся и сопровождающие их лица пользуются правом бесплатного проезда в школьном автобусе. Использование школьных автобусов на коммерческой основе запрещается.</w:t>
      </w:r>
    </w:p>
    <w:p w:rsidR="00266195" w:rsidRPr="005A2728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Подвоз обучающихся, пользующихся школьным автобусом, организуется за счет средств бюджета муниципального района «Тунгиро-Олёкминский район» Забайкальского края, выделяемых на цели обеспечения доступности образования.</w:t>
      </w:r>
    </w:p>
    <w:p w:rsidR="00266195" w:rsidRPr="005A2728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Перевозка обучающихся и сопровождающих их лиц на </w:t>
      </w:r>
      <w:proofErr w:type="gramStart"/>
      <w:r w:rsidRPr="005A2728">
        <w:rPr>
          <w:rFonts w:ascii="Arial" w:hAnsi="Arial" w:cs="Arial"/>
        </w:rPr>
        <w:t>экскурсии,  иные</w:t>
      </w:r>
      <w:proofErr w:type="gramEnd"/>
      <w:r w:rsidRPr="005A2728">
        <w:rPr>
          <w:rFonts w:ascii="Arial" w:hAnsi="Arial" w:cs="Arial"/>
        </w:rPr>
        <w:t xml:space="preserve"> мероприятия по инициативе родителей, сторонник организаций производится по согласованию с балансодержателем за счет иных (внебюджетных) источников финансирования.</w:t>
      </w:r>
    </w:p>
    <w:p w:rsidR="00266195" w:rsidRPr="005A2728" w:rsidRDefault="00266195" w:rsidP="00266195">
      <w:pPr>
        <w:pStyle w:val="a6"/>
        <w:ind w:left="720"/>
        <w:rPr>
          <w:rFonts w:ascii="Arial" w:hAnsi="Arial" w:cs="Arial"/>
        </w:rPr>
      </w:pPr>
    </w:p>
    <w:p w:rsidR="00266195" w:rsidRPr="005A2728" w:rsidRDefault="00266195" w:rsidP="00266195">
      <w:pPr>
        <w:pStyle w:val="a6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5A2728">
        <w:rPr>
          <w:rFonts w:ascii="Arial" w:hAnsi="Arial" w:cs="Arial"/>
          <w:b/>
        </w:rPr>
        <w:t>Порядок использования школьных автобусов</w:t>
      </w:r>
    </w:p>
    <w:p w:rsidR="00266195" w:rsidRPr="005A2728" w:rsidRDefault="00266195" w:rsidP="00266195">
      <w:pPr>
        <w:pStyle w:val="a6"/>
        <w:rPr>
          <w:rFonts w:ascii="Arial" w:hAnsi="Arial" w:cs="Arial"/>
        </w:rPr>
      </w:pPr>
    </w:p>
    <w:p w:rsidR="00266195" w:rsidRPr="005A2728" w:rsidRDefault="00266195" w:rsidP="005B5EE5">
      <w:pPr>
        <w:pStyle w:val="a6"/>
        <w:numPr>
          <w:ilvl w:val="0"/>
          <w:numId w:val="10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Отдел образования:</w:t>
      </w:r>
    </w:p>
    <w:p w:rsidR="00266195" w:rsidRPr="005A2728" w:rsidRDefault="00266195" w:rsidP="005B5EE5">
      <w:pPr>
        <w:pStyle w:val="a6"/>
        <w:numPr>
          <w:ilvl w:val="1"/>
          <w:numId w:val="10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Контролирует неукоснительное соблюдение за </w:t>
      </w:r>
      <w:r w:rsidR="00372FFD" w:rsidRPr="005A2728">
        <w:rPr>
          <w:rFonts w:ascii="Arial" w:hAnsi="Arial" w:cs="Arial"/>
        </w:rPr>
        <w:t>муниципальными</w:t>
      </w:r>
      <w:r w:rsidRPr="005A2728">
        <w:rPr>
          <w:rFonts w:ascii="Arial" w:hAnsi="Arial" w:cs="Arial"/>
        </w:rPr>
        <w:t xml:space="preserve"> образовательными учреждениями (</w:t>
      </w:r>
      <w:r w:rsidR="00372FFD" w:rsidRPr="005A2728">
        <w:rPr>
          <w:rFonts w:ascii="Arial" w:hAnsi="Arial" w:cs="Arial"/>
        </w:rPr>
        <w:t>балансодержателями</w:t>
      </w:r>
      <w:r w:rsidRPr="005A2728">
        <w:rPr>
          <w:rFonts w:ascii="Arial" w:hAnsi="Arial" w:cs="Arial"/>
        </w:rPr>
        <w:t xml:space="preserve"> автотранспортных средств</w:t>
      </w:r>
      <w:r w:rsidR="00372FFD" w:rsidRPr="005A2728">
        <w:rPr>
          <w:rFonts w:ascii="Arial" w:hAnsi="Arial" w:cs="Arial"/>
        </w:rPr>
        <w:t>) требований действующего законодательства и утвержденного Порядка автотранспортных средств, в том числе целевое использование школьных автобусов муниципальными образовательными учреждениями</w:t>
      </w:r>
    </w:p>
    <w:p w:rsidR="00372FFD" w:rsidRPr="005A2728" w:rsidRDefault="00372FFD" w:rsidP="005B5EE5">
      <w:pPr>
        <w:pStyle w:val="a6"/>
        <w:numPr>
          <w:ilvl w:val="1"/>
          <w:numId w:val="10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Совместно с другими уполномоченными службами обеспечивает безопасность при </w:t>
      </w:r>
      <w:r w:rsidR="0032555D" w:rsidRPr="005A2728">
        <w:rPr>
          <w:rFonts w:ascii="Arial" w:hAnsi="Arial" w:cs="Arial"/>
        </w:rPr>
        <w:t>осуществлении</w:t>
      </w:r>
      <w:r w:rsidRPr="005A2728">
        <w:rPr>
          <w:rFonts w:ascii="Arial" w:hAnsi="Arial" w:cs="Arial"/>
        </w:rPr>
        <w:t xml:space="preserve"> перевозок школьными автобусами</w:t>
      </w:r>
    </w:p>
    <w:p w:rsidR="00DF726F" w:rsidRPr="005A2728" w:rsidRDefault="00DF726F" w:rsidP="005B5EE5">
      <w:pPr>
        <w:pStyle w:val="a6"/>
        <w:numPr>
          <w:ilvl w:val="1"/>
          <w:numId w:val="10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Отдел образования ежегодно предусматривает плановые расходы </w:t>
      </w:r>
      <w:r w:rsidR="00780F09" w:rsidRPr="005A2728">
        <w:rPr>
          <w:rFonts w:ascii="Arial" w:hAnsi="Arial" w:cs="Arial"/>
        </w:rPr>
        <w:t>(по</w:t>
      </w:r>
      <w:r w:rsidRPr="005A2728">
        <w:rPr>
          <w:rFonts w:ascii="Arial" w:hAnsi="Arial" w:cs="Arial"/>
        </w:rPr>
        <w:t xml:space="preserve"> потребности образовательного учреждения</w:t>
      </w:r>
      <w:r w:rsidR="00780F09" w:rsidRPr="005A2728">
        <w:rPr>
          <w:rFonts w:ascii="Arial" w:hAnsi="Arial" w:cs="Arial"/>
        </w:rPr>
        <w:t>)</w:t>
      </w:r>
      <w:r w:rsidRPr="005A2728">
        <w:rPr>
          <w:rFonts w:ascii="Arial" w:hAnsi="Arial" w:cs="Arial"/>
        </w:rPr>
        <w:t xml:space="preserve"> по хранению, эксплуатации находящихся в оперативном управлении муниципальных образовательных учреждений школьных автобусов и установленного на них оборудования, эксплуатации спутникового мониторинга, техническому обслуживанию и ремонту, горюче-смазочным материалам, заработной плате водителям, проведению </w:t>
      </w:r>
      <w:proofErr w:type="spellStart"/>
      <w:r w:rsidRPr="005A2728">
        <w:rPr>
          <w:rFonts w:ascii="Arial" w:hAnsi="Arial" w:cs="Arial"/>
        </w:rPr>
        <w:t>предрейсовых</w:t>
      </w:r>
      <w:proofErr w:type="spellEnd"/>
      <w:r w:rsidRPr="005A2728">
        <w:rPr>
          <w:rFonts w:ascii="Arial" w:hAnsi="Arial" w:cs="Arial"/>
        </w:rPr>
        <w:t xml:space="preserve"> и </w:t>
      </w:r>
      <w:proofErr w:type="spellStart"/>
      <w:r w:rsidRPr="005A2728">
        <w:rPr>
          <w:rFonts w:ascii="Arial" w:hAnsi="Arial" w:cs="Arial"/>
        </w:rPr>
        <w:t>послерейсовых</w:t>
      </w:r>
      <w:proofErr w:type="spellEnd"/>
      <w:r w:rsidRPr="005A2728">
        <w:rPr>
          <w:rFonts w:ascii="Arial" w:hAnsi="Arial" w:cs="Arial"/>
        </w:rPr>
        <w:t xml:space="preserve"> медицинских осмотров водителей</w:t>
      </w:r>
    </w:p>
    <w:p w:rsidR="00780F09" w:rsidRPr="005A2728" w:rsidRDefault="00372FFD" w:rsidP="00780F09">
      <w:pPr>
        <w:pStyle w:val="a6"/>
        <w:numPr>
          <w:ilvl w:val="0"/>
          <w:numId w:val="10"/>
        </w:numPr>
        <w:tabs>
          <w:tab w:val="left" w:pos="993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 Комитет по финансам администрации муниципального района «</w:t>
      </w:r>
      <w:r w:rsidR="0032555D" w:rsidRPr="005A2728">
        <w:rPr>
          <w:rFonts w:ascii="Arial" w:hAnsi="Arial" w:cs="Arial"/>
        </w:rPr>
        <w:t>Т</w:t>
      </w:r>
      <w:r w:rsidR="002C07AD" w:rsidRPr="005A2728">
        <w:rPr>
          <w:rFonts w:ascii="Arial" w:hAnsi="Arial" w:cs="Arial"/>
        </w:rPr>
        <w:t>унгиро-Олё</w:t>
      </w:r>
      <w:r w:rsidRPr="005A2728">
        <w:rPr>
          <w:rFonts w:ascii="Arial" w:hAnsi="Arial" w:cs="Arial"/>
        </w:rPr>
        <w:t>кмин</w:t>
      </w:r>
      <w:r w:rsidR="00780F09" w:rsidRPr="005A2728">
        <w:rPr>
          <w:rFonts w:ascii="Arial" w:hAnsi="Arial" w:cs="Arial"/>
        </w:rPr>
        <w:t>ский район» Забайкальского края финансирует расходы на содержание, обслуживание и использование школьного автобуса</w:t>
      </w:r>
      <w:r w:rsidRPr="005A2728">
        <w:rPr>
          <w:rFonts w:ascii="Arial" w:hAnsi="Arial" w:cs="Arial"/>
        </w:rPr>
        <w:t xml:space="preserve"> </w:t>
      </w:r>
    </w:p>
    <w:p w:rsidR="00372FFD" w:rsidRPr="005A2728" w:rsidRDefault="00780F09" w:rsidP="00780F09">
      <w:pPr>
        <w:pStyle w:val="a6"/>
        <w:tabs>
          <w:tab w:val="left" w:pos="1134"/>
        </w:tabs>
        <w:ind w:left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17. </w:t>
      </w:r>
      <w:r w:rsidR="00372FFD" w:rsidRPr="005A2728">
        <w:rPr>
          <w:rFonts w:ascii="Arial" w:hAnsi="Arial" w:cs="Arial"/>
        </w:rPr>
        <w:t>Руководитель образовательного учреждения – балансодержатель школьного автобуса, организующего перевозки обучающихся:</w:t>
      </w:r>
    </w:p>
    <w:p w:rsidR="00372FFD" w:rsidRPr="005A2728" w:rsidRDefault="00372FF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17.1. Организует постановку школьного автобуса на учет в органах ГИБДД в установленные сроки.</w:t>
      </w:r>
    </w:p>
    <w:p w:rsidR="00372FFD" w:rsidRPr="005A2728" w:rsidRDefault="00372FF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16.2. Обеспечивает целевое использование школьных автобусов</w:t>
      </w:r>
    </w:p>
    <w:p w:rsidR="00372FFD" w:rsidRPr="005A2728" w:rsidRDefault="00372FFD" w:rsidP="00780F09">
      <w:pPr>
        <w:pStyle w:val="a6"/>
        <w:tabs>
          <w:tab w:val="left" w:pos="993"/>
        </w:tabs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16.3. С целью исполнения требований к обеспечению безопасности перевозок школьным автобусом обязан:</w:t>
      </w:r>
    </w:p>
    <w:p w:rsidR="00372FFD" w:rsidRPr="005A2728" w:rsidRDefault="00372FF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16.3.1. разработать и принять </w:t>
      </w:r>
      <w:r w:rsidR="0032555D" w:rsidRPr="005A2728">
        <w:rPr>
          <w:rFonts w:ascii="Arial" w:hAnsi="Arial" w:cs="Arial"/>
        </w:rPr>
        <w:t>соответствующий</w:t>
      </w:r>
      <w:r w:rsidRPr="005A2728">
        <w:rPr>
          <w:rFonts w:ascii="Arial" w:hAnsi="Arial" w:cs="Arial"/>
        </w:rPr>
        <w:t xml:space="preserve"> пакет локальных нормативных актов:</w:t>
      </w:r>
    </w:p>
    <w:p w:rsidR="00372FFD" w:rsidRPr="005A2728" w:rsidRDefault="00372FF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- </w:t>
      </w:r>
      <w:r w:rsidR="005B5EE5" w:rsidRPr="005A2728">
        <w:rPr>
          <w:rFonts w:ascii="Arial" w:hAnsi="Arial" w:cs="Arial"/>
        </w:rPr>
        <w:t xml:space="preserve">  </w:t>
      </w:r>
      <w:r w:rsidRPr="005A2728">
        <w:rPr>
          <w:rFonts w:ascii="Arial" w:hAnsi="Arial" w:cs="Arial"/>
        </w:rPr>
        <w:t>паспорт маршрута школьного автобуса;</w:t>
      </w:r>
    </w:p>
    <w:p w:rsidR="00372FFD" w:rsidRPr="005A2728" w:rsidRDefault="00372FF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приказ о назначении ответственного за организацию перевозок и сопровождающего из числа работников образовательного учреждения</w:t>
      </w:r>
      <w:r w:rsidR="0032555D" w:rsidRPr="005A2728">
        <w:rPr>
          <w:rFonts w:ascii="Arial" w:hAnsi="Arial" w:cs="Arial"/>
        </w:rPr>
        <w:t>;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приказ об утверждении списка перевозимых обучающихся с указанием пунктов посадки и высадки в соответствии с паспортом маршрута;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lastRenderedPageBreak/>
        <w:t>- приказ об утверждении инструкции по организации безопасной перевозки обучающихся;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график движения автобуса;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график работы водителя школьного автобуса.</w:t>
      </w:r>
    </w:p>
    <w:p w:rsidR="0032555D" w:rsidRPr="005A2728" w:rsidRDefault="005B5EE5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16.3.2. о</w:t>
      </w:r>
      <w:r w:rsidR="0032555D" w:rsidRPr="005A2728">
        <w:rPr>
          <w:rFonts w:ascii="Arial" w:hAnsi="Arial" w:cs="Arial"/>
        </w:rPr>
        <w:t>беспечить проведение своевременных инструктажей и обучение ответственных лиц за организацию перевозок и сопровождающих из числа работников образовательного учреждения с обязательной записью в Журнале учета инструктажей для водителя и сопровождающих.</w:t>
      </w:r>
    </w:p>
    <w:p w:rsidR="0032555D" w:rsidRPr="005A2728" w:rsidRDefault="005B5EE5" w:rsidP="005B5EE5">
      <w:pPr>
        <w:pStyle w:val="a6"/>
        <w:tabs>
          <w:tab w:val="left" w:pos="1276"/>
        </w:tabs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16.3.3. о</w:t>
      </w:r>
      <w:r w:rsidR="0032555D" w:rsidRPr="005A2728">
        <w:rPr>
          <w:rFonts w:ascii="Arial" w:hAnsi="Arial" w:cs="Arial"/>
        </w:rPr>
        <w:t>беспечить проведение своевременных инструктажей для обучающихся с обязательной записью в Журнале учета инструктажей для обучающихся.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16.3.4. </w:t>
      </w:r>
      <w:r w:rsidR="005B5EE5" w:rsidRPr="005A2728">
        <w:rPr>
          <w:rFonts w:ascii="Arial" w:hAnsi="Arial" w:cs="Arial"/>
        </w:rPr>
        <w:t>о</w:t>
      </w:r>
      <w:r w:rsidRPr="005A2728">
        <w:rPr>
          <w:rFonts w:ascii="Arial" w:hAnsi="Arial" w:cs="Arial"/>
        </w:rPr>
        <w:t>беспечить ведение следующих журналов: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- </w:t>
      </w:r>
      <w:r w:rsidR="000B6DE9" w:rsidRPr="005A2728">
        <w:rPr>
          <w:rFonts w:ascii="Arial" w:hAnsi="Arial" w:cs="Arial"/>
        </w:rPr>
        <w:t xml:space="preserve">  </w:t>
      </w:r>
      <w:r w:rsidRPr="005A2728">
        <w:rPr>
          <w:rFonts w:ascii="Arial" w:hAnsi="Arial" w:cs="Arial"/>
        </w:rPr>
        <w:t>Журнал учета инструктажей для водителя и сопровождающих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- </w:t>
      </w:r>
      <w:r w:rsidR="000B6DE9" w:rsidRPr="005A2728">
        <w:rPr>
          <w:rFonts w:ascii="Arial" w:hAnsi="Arial" w:cs="Arial"/>
        </w:rPr>
        <w:t xml:space="preserve">  </w:t>
      </w:r>
      <w:r w:rsidRPr="005A2728">
        <w:rPr>
          <w:rFonts w:ascii="Arial" w:hAnsi="Arial" w:cs="Arial"/>
        </w:rPr>
        <w:t>Журнале учета инструктажей для обучающихся.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Журнал учета нарушений водителем правил дорожного движения и участия в дорожно-транспортных происшествиях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Журнал учета технического состояния школьного автобуса при выпуске на линию и возвращении.</w:t>
      </w:r>
    </w:p>
    <w:p w:rsidR="0032555D" w:rsidRPr="005A2728" w:rsidRDefault="0032555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16.4</w:t>
      </w:r>
      <w:r w:rsidR="005B5EE5" w:rsidRPr="005A2728">
        <w:rPr>
          <w:rFonts w:ascii="Arial" w:hAnsi="Arial" w:cs="Arial"/>
        </w:rPr>
        <w:t>.</w:t>
      </w:r>
      <w:r w:rsidRPr="005A2728">
        <w:rPr>
          <w:rFonts w:ascii="Arial" w:hAnsi="Arial" w:cs="Arial"/>
        </w:rPr>
        <w:t xml:space="preserve"> Передает сведения о водителе школьного автобуса, должностных лицах, ответственных за обеспечение безопасности перевозок школьными автобусами, лица</w:t>
      </w:r>
      <w:r w:rsidR="009E13C9" w:rsidRPr="005A2728">
        <w:rPr>
          <w:rFonts w:ascii="Arial" w:hAnsi="Arial" w:cs="Arial"/>
        </w:rPr>
        <w:t>х</w:t>
      </w:r>
      <w:r w:rsidRPr="005A2728">
        <w:rPr>
          <w:rFonts w:ascii="Arial" w:hAnsi="Arial" w:cs="Arial"/>
        </w:rPr>
        <w:t>, ответственны</w:t>
      </w:r>
      <w:r w:rsidR="009E13C9" w:rsidRPr="005A2728">
        <w:rPr>
          <w:rFonts w:ascii="Arial" w:hAnsi="Arial" w:cs="Arial"/>
        </w:rPr>
        <w:t xml:space="preserve">х за выпуск на маршрут школьного автобуса, лицах, ответственных за предрейсовый медосмотр водителя, местах хранения автобусов, организации, проводящей техническое обслуживание автобуса, в подразделение ГИБДД по месту </w:t>
      </w:r>
      <w:r w:rsidR="000B6DE9" w:rsidRPr="005A2728">
        <w:rPr>
          <w:rFonts w:ascii="Arial" w:hAnsi="Arial" w:cs="Arial"/>
        </w:rPr>
        <w:t>эксплуатации</w:t>
      </w:r>
      <w:r w:rsidR="009E13C9" w:rsidRPr="005A2728">
        <w:rPr>
          <w:rFonts w:ascii="Arial" w:hAnsi="Arial" w:cs="Arial"/>
        </w:rPr>
        <w:t xml:space="preserve"> автобуса незамедлительно в случае любых изменений указанных сведений ли письменному запросу в установленные сроки.</w:t>
      </w:r>
    </w:p>
    <w:p w:rsidR="009E13C9" w:rsidRPr="005A2728" w:rsidRDefault="009E13C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16.5. Назначает сопровождающего для осуществления перевозок из числа работников образовательного учреждения, организовывает их своевременный инструктаж и обучение.</w:t>
      </w:r>
    </w:p>
    <w:p w:rsidR="009E13C9" w:rsidRPr="005A2728" w:rsidRDefault="009E13C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16.6. Информирует родителей (законных представителей) детей об условиях организации перевозок по маршруту школьного автобуса.</w:t>
      </w:r>
    </w:p>
    <w:p w:rsidR="009E13C9" w:rsidRPr="005A2728" w:rsidRDefault="005B5EE5" w:rsidP="005B5EE5">
      <w:pPr>
        <w:pStyle w:val="a6"/>
        <w:tabs>
          <w:tab w:val="left" w:pos="1134"/>
          <w:tab w:val="left" w:pos="1560"/>
        </w:tabs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16.7. </w:t>
      </w:r>
      <w:r w:rsidR="009E13C9" w:rsidRPr="005A2728">
        <w:rPr>
          <w:rFonts w:ascii="Arial" w:hAnsi="Arial" w:cs="Arial"/>
        </w:rPr>
        <w:t>При организации нерегулярных поездок обучающихся образовательных учреждений, иных групп дошкольников и (или) педагогических работников (в том числе в каникулярное время, в выходные и праздничные дни) издает приказ об организации поездки. Утверждает список участников поездки, готовит путевой лист поездки, не позднее, чем за 3 суток до начала поездки уведомляет о маршруте и графике поездки ГИБДД по месту экс</w:t>
      </w:r>
      <w:r w:rsidRPr="005A2728">
        <w:rPr>
          <w:rFonts w:ascii="Arial" w:hAnsi="Arial" w:cs="Arial"/>
        </w:rPr>
        <w:t>плуатации школьного автобуса и О</w:t>
      </w:r>
      <w:r w:rsidR="009E13C9" w:rsidRPr="005A2728">
        <w:rPr>
          <w:rFonts w:ascii="Arial" w:hAnsi="Arial" w:cs="Arial"/>
        </w:rPr>
        <w:t>тдел образования, получает письменное разрешение от ГИБДД по месту эксплуатации школьного автобуса.</w:t>
      </w:r>
    </w:p>
    <w:p w:rsidR="009E13C9" w:rsidRPr="005A2728" w:rsidRDefault="009E13C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16.8. Определяет место стоянки школьного автобуса, обеспечивающее сохранность школьного автобуса и исключающее возможность доступа к нему посторонних лиц.</w:t>
      </w:r>
    </w:p>
    <w:p w:rsidR="009E13C9" w:rsidRPr="005A2728" w:rsidRDefault="009E13C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16.9</w:t>
      </w:r>
      <w:r w:rsidR="000B6DE9" w:rsidRPr="005A2728">
        <w:rPr>
          <w:rFonts w:ascii="Arial" w:hAnsi="Arial" w:cs="Arial"/>
        </w:rPr>
        <w:t>.</w:t>
      </w:r>
      <w:r w:rsidRPr="005A2728">
        <w:rPr>
          <w:rFonts w:ascii="Arial" w:hAnsi="Arial" w:cs="Arial"/>
        </w:rPr>
        <w:t xml:space="preserve"> Организует эксплуатацию и обслуживание системы спутникового мониторинга школьных автобусов, находящихся в оперативном управлении образовательного учреждения.</w:t>
      </w:r>
    </w:p>
    <w:p w:rsidR="0032555D" w:rsidRPr="005A2728" w:rsidRDefault="009E13C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</w:t>
      </w:r>
      <w:r w:rsidR="000B6DE9" w:rsidRPr="005A2728">
        <w:rPr>
          <w:rFonts w:ascii="Arial" w:hAnsi="Arial" w:cs="Arial"/>
        </w:rPr>
        <w:t>1</w:t>
      </w:r>
      <w:r w:rsidRPr="005A2728">
        <w:rPr>
          <w:rFonts w:ascii="Arial" w:hAnsi="Arial" w:cs="Arial"/>
        </w:rPr>
        <w:t>0. Организует все виды регулярного технического обслуживания и ремонт школьных автобусов, в том числе предрейсовый контроль технического состояния школьного автобуса.</w:t>
      </w:r>
    </w:p>
    <w:p w:rsidR="009E13C9" w:rsidRPr="005A2728" w:rsidRDefault="009E13C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</w:t>
      </w:r>
      <w:r w:rsidR="000B6DE9" w:rsidRPr="005A2728">
        <w:rPr>
          <w:rFonts w:ascii="Arial" w:hAnsi="Arial" w:cs="Arial"/>
        </w:rPr>
        <w:t>1</w:t>
      </w:r>
      <w:r w:rsidRPr="005A2728">
        <w:rPr>
          <w:rFonts w:ascii="Arial" w:hAnsi="Arial" w:cs="Arial"/>
        </w:rPr>
        <w:t xml:space="preserve">1. </w:t>
      </w:r>
      <w:r w:rsidR="005B5EE5" w:rsidRPr="005A2728">
        <w:rPr>
          <w:rFonts w:ascii="Arial" w:hAnsi="Arial" w:cs="Arial"/>
        </w:rPr>
        <w:t>О</w:t>
      </w:r>
      <w:r w:rsidRPr="005A2728">
        <w:rPr>
          <w:rFonts w:ascii="Arial" w:hAnsi="Arial" w:cs="Arial"/>
        </w:rPr>
        <w:t xml:space="preserve">рганизует проведение </w:t>
      </w:r>
      <w:proofErr w:type="spellStart"/>
      <w:r w:rsidRPr="005A2728">
        <w:rPr>
          <w:rFonts w:ascii="Arial" w:hAnsi="Arial" w:cs="Arial"/>
        </w:rPr>
        <w:t>предрейсовых</w:t>
      </w:r>
      <w:proofErr w:type="spellEnd"/>
      <w:r w:rsidRPr="005A2728">
        <w:rPr>
          <w:rFonts w:ascii="Arial" w:hAnsi="Arial" w:cs="Arial"/>
        </w:rPr>
        <w:t xml:space="preserve"> и </w:t>
      </w:r>
      <w:proofErr w:type="spellStart"/>
      <w:r w:rsidRPr="005A2728">
        <w:rPr>
          <w:rFonts w:ascii="Arial" w:hAnsi="Arial" w:cs="Arial"/>
        </w:rPr>
        <w:t>послерейсовых</w:t>
      </w:r>
      <w:proofErr w:type="spellEnd"/>
      <w:r w:rsidRPr="005A2728">
        <w:rPr>
          <w:rFonts w:ascii="Arial" w:hAnsi="Arial" w:cs="Arial"/>
        </w:rPr>
        <w:t xml:space="preserve"> медицинских осмотров водителей, контролирует соблюдение режима труда и отдыха водителей.</w:t>
      </w:r>
    </w:p>
    <w:p w:rsidR="000B6DE9" w:rsidRPr="005A2728" w:rsidRDefault="000B6DE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16.12. Обеспечивает ежегодное обучение водителя школьного автобуса безопасности дорожного движения в объемах, установленных законодательством Российской Федерации.</w:t>
      </w:r>
    </w:p>
    <w:p w:rsidR="000B6DE9" w:rsidRPr="005A2728" w:rsidRDefault="000B6DE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16.13. Организует контроль за соблюдением графиков (расписаний) движения, норм вместимости автобусов, маршрутов движения (подтверждением соблюдения маршрутов движения школьного автобуса являются данные системы спутникового мониторинга).</w:t>
      </w:r>
    </w:p>
    <w:p w:rsidR="000B6DE9" w:rsidRPr="005A2728" w:rsidRDefault="002C07AD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16.14. П</w:t>
      </w:r>
      <w:r w:rsidR="000B6DE9" w:rsidRPr="005A2728">
        <w:rPr>
          <w:rFonts w:ascii="Arial" w:hAnsi="Arial" w:cs="Arial"/>
        </w:rPr>
        <w:t xml:space="preserve">редоставляет в </w:t>
      </w:r>
      <w:r w:rsidR="005B5EE5" w:rsidRPr="005A2728">
        <w:rPr>
          <w:rFonts w:ascii="Arial" w:hAnsi="Arial" w:cs="Arial"/>
        </w:rPr>
        <w:t>О</w:t>
      </w:r>
      <w:r w:rsidR="000B6DE9" w:rsidRPr="005A2728">
        <w:rPr>
          <w:rFonts w:ascii="Arial" w:hAnsi="Arial" w:cs="Arial"/>
        </w:rPr>
        <w:t xml:space="preserve">тдел образования информацию по случаям изменений и неисполнений согласованных маршрутов и </w:t>
      </w:r>
      <w:proofErr w:type="gramStart"/>
      <w:r w:rsidR="000B6DE9" w:rsidRPr="005A2728">
        <w:rPr>
          <w:rFonts w:ascii="Arial" w:hAnsi="Arial" w:cs="Arial"/>
        </w:rPr>
        <w:t>графиков  регулярных</w:t>
      </w:r>
      <w:proofErr w:type="gramEnd"/>
      <w:r w:rsidR="000B6DE9" w:rsidRPr="005A2728">
        <w:rPr>
          <w:rFonts w:ascii="Arial" w:hAnsi="Arial" w:cs="Arial"/>
        </w:rPr>
        <w:t xml:space="preserve"> и нерегулярных перевозок.</w:t>
      </w:r>
    </w:p>
    <w:p w:rsidR="000B6DE9" w:rsidRPr="005A2728" w:rsidRDefault="000B6DE9" w:rsidP="000B6DE9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16.15. Осуществляет иные полномочия и обеспечивает соблюдение требований, предусмотренных действующими федеральными и региональными нормативными </w:t>
      </w:r>
      <w:r w:rsidRPr="005A2728">
        <w:rPr>
          <w:rFonts w:ascii="Arial" w:hAnsi="Arial" w:cs="Arial"/>
        </w:rPr>
        <w:lastRenderedPageBreak/>
        <w:t>правовыми актами.</w:t>
      </w:r>
    </w:p>
    <w:p w:rsidR="000B6DE9" w:rsidRPr="005A2728" w:rsidRDefault="000B6DE9" w:rsidP="000B6DE9">
      <w:pPr>
        <w:pStyle w:val="a6"/>
        <w:ind w:firstLine="360"/>
        <w:jc w:val="both"/>
        <w:rPr>
          <w:rFonts w:ascii="Arial" w:hAnsi="Arial" w:cs="Arial"/>
        </w:rPr>
      </w:pPr>
    </w:p>
    <w:p w:rsidR="000B6DE9" w:rsidRPr="005A2728" w:rsidRDefault="000B6DE9" w:rsidP="000B6DE9">
      <w:pPr>
        <w:pStyle w:val="a6"/>
        <w:numPr>
          <w:ilvl w:val="0"/>
          <w:numId w:val="8"/>
        </w:numPr>
        <w:jc w:val="center"/>
        <w:rPr>
          <w:rFonts w:ascii="Arial" w:hAnsi="Arial" w:cs="Arial"/>
        </w:rPr>
      </w:pPr>
      <w:r w:rsidRPr="005A2728">
        <w:rPr>
          <w:rFonts w:ascii="Arial" w:hAnsi="Arial" w:cs="Arial"/>
          <w:b/>
        </w:rPr>
        <w:t>Основные требования по обеспечению безопасности перевозок детей в школьном автобусе</w:t>
      </w:r>
      <w:r w:rsidRPr="005A2728">
        <w:rPr>
          <w:rFonts w:ascii="Arial" w:hAnsi="Arial" w:cs="Arial"/>
        </w:rPr>
        <w:t>.</w:t>
      </w:r>
    </w:p>
    <w:p w:rsidR="000B6DE9" w:rsidRPr="005A2728" w:rsidRDefault="000B6DE9" w:rsidP="000B6DE9">
      <w:pPr>
        <w:pStyle w:val="a6"/>
        <w:jc w:val="center"/>
        <w:rPr>
          <w:rFonts w:ascii="Arial" w:hAnsi="Arial" w:cs="Arial"/>
        </w:rPr>
      </w:pPr>
    </w:p>
    <w:p w:rsidR="000B6DE9" w:rsidRPr="005A2728" w:rsidRDefault="000B6DE9" w:rsidP="005B5EE5">
      <w:pPr>
        <w:pStyle w:val="a6"/>
        <w:numPr>
          <w:ilvl w:val="0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 При организации перевозок детей должны выполняться следующие требования:</w:t>
      </w:r>
    </w:p>
    <w:p w:rsidR="000B6DE9" w:rsidRPr="005A2728" w:rsidRDefault="000B6DE9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Техническое состояние и оборудование школьных автобусов должны отвечать установленным требованиям безопасности движения и «ГОСТ Р 51160-98</w:t>
      </w:r>
      <w:r w:rsidR="004E3D66" w:rsidRPr="005A2728">
        <w:rPr>
          <w:rFonts w:ascii="Arial" w:hAnsi="Arial" w:cs="Arial"/>
        </w:rPr>
        <w:t>. Г</w:t>
      </w:r>
      <w:r w:rsidRPr="005A2728">
        <w:rPr>
          <w:rFonts w:ascii="Arial" w:hAnsi="Arial" w:cs="Arial"/>
        </w:rPr>
        <w:t>осударственн</w:t>
      </w:r>
      <w:r w:rsidR="004E3D66" w:rsidRPr="005A2728">
        <w:rPr>
          <w:rFonts w:ascii="Arial" w:hAnsi="Arial" w:cs="Arial"/>
        </w:rPr>
        <w:t>ый</w:t>
      </w:r>
      <w:r w:rsidRPr="005A2728">
        <w:rPr>
          <w:rFonts w:ascii="Arial" w:hAnsi="Arial" w:cs="Arial"/>
        </w:rPr>
        <w:t xml:space="preserve"> стандарт Российской Федерации</w:t>
      </w:r>
      <w:r w:rsidR="004E3D66" w:rsidRPr="005A2728">
        <w:rPr>
          <w:rFonts w:ascii="Arial" w:hAnsi="Arial" w:cs="Arial"/>
        </w:rPr>
        <w:t xml:space="preserve">. </w:t>
      </w:r>
      <w:r w:rsidRPr="005A2728">
        <w:rPr>
          <w:rFonts w:ascii="Arial" w:hAnsi="Arial" w:cs="Arial"/>
        </w:rPr>
        <w:t xml:space="preserve">Автобусы для перевозки детей. Технические требования», </w:t>
      </w:r>
      <w:r w:rsidR="004E3D66" w:rsidRPr="005A2728">
        <w:rPr>
          <w:rFonts w:ascii="Arial" w:hAnsi="Arial" w:cs="Arial"/>
        </w:rPr>
        <w:t>утвержденного</w:t>
      </w:r>
      <w:r w:rsidRPr="005A2728">
        <w:rPr>
          <w:rFonts w:ascii="Arial" w:hAnsi="Arial" w:cs="Arial"/>
        </w:rPr>
        <w:t xml:space="preserve"> постановлением Государственного комитета Российской Федерации по стандартизации, метрологии и сертификации от 01.01.2001 № 101</w:t>
      </w:r>
    </w:p>
    <w:p w:rsidR="004E3D66" w:rsidRPr="005A2728" w:rsidRDefault="004E3D66" w:rsidP="005B5EE5">
      <w:pPr>
        <w:pStyle w:val="a6"/>
        <w:numPr>
          <w:ilvl w:val="1"/>
          <w:numId w:val="11"/>
        </w:numPr>
        <w:tabs>
          <w:tab w:val="left" w:pos="1276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Школьный автобус должен следовать по утвержденному маршруту в соответствии с графиком поездки, а в случае необходимости корректировки маршрута вследствие каких-нибудь изменений дорожной обстановки или иных обстоятельств водитель обязан связаться с лицом, ответственным за организацию поездки и согласовать изменения маршрута с обязательным уведомлением органов ГИБДД.</w:t>
      </w:r>
    </w:p>
    <w:p w:rsidR="004E3D66" w:rsidRPr="005A2728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Остановка школьного автобуса, двигающегося по регулярным маршрутам перевозок, должна осуществляться только в остановочных пунктах, установленных паспортом маршрута.</w:t>
      </w:r>
    </w:p>
    <w:p w:rsidR="004E3D66" w:rsidRPr="005A2728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Перевозка детей производится в присутствии сопровождающих, определенных приказом руководителя образовательного учреждения и прошедших соответствующий инструктаж по сопровождению детей и охране труда.</w:t>
      </w:r>
    </w:p>
    <w:p w:rsidR="004E3D66" w:rsidRPr="005A2728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Перевозка осуществляется в светлое время суток. Движение автобуса с детьми в период с 23.00 до 7.00 часов не разрешается.</w:t>
      </w:r>
    </w:p>
    <w:p w:rsidR="004E3D66" w:rsidRPr="005A2728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Перевозка детей школьным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 км/час.</w:t>
      </w:r>
    </w:p>
    <w:p w:rsidR="004E3D66" w:rsidRPr="005A2728" w:rsidRDefault="002C2977" w:rsidP="005B5EE5">
      <w:pPr>
        <w:pStyle w:val="a6"/>
        <w:ind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Контроль за соблюдением скоростного режима, графиков и маршрутов движения осуществляется с использованием спутниковой навигации.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Запрещается перевозка детей, когда дорожные и метеорологические условия представляют угрозу безопасности перевозки, в условиях недостаточной видимости.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Об организации школьных перевозок, </w:t>
      </w:r>
      <w:proofErr w:type="gramStart"/>
      <w:r w:rsidRPr="005A2728">
        <w:rPr>
          <w:rFonts w:ascii="Arial" w:hAnsi="Arial" w:cs="Arial"/>
        </w:rPr>
        <w:t>массовых перевозок</w:t>
      </w:r>
      <w:proofErr w:type="gramEnd"/>
      <w:r w:rsidRPr="005A2728">
        <w:rPr>
          <w:rFonts w:ascii="Arial" w:hAnsi="Arial" w:cs="Arial"/>
        </w:rPr>
        <w:t xml:space="preserve"> учащихся уведомляются органы ГИБДД для принятия мер по усилению надзора за движением на маршруте.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В пути следования остановка школьного автобуса может производиться только на специальных площадках, а при отсутствии – за пределами дороги, чтобы исключить внезапный выход ребенка на дорогу.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  <w:tab w:val="left" w:pos="1276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При вынужденной остановке школьного автобуса, вызванной технической неисправностью водитель должен остановить школьный автобус так, чтобы не создавать помех для движения других транспортных средств, включить аварийную сигнализацию и выставить позади школьного автобуса знак аварийной остановки, на расстоянии не менее 15 метров от школьного автобуса в населенном пункте и 30 метров – вне населенного пункта. Первым из школьного автобуса выходит сопровождающий и, располагаясь у передней части школьного автобуса, руководит высадкой детей.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В случае получения ребенком в пути следования травмы, наступления внезапного заболевания, кровотечения, обморока и прочее, водитель школьного автобуса обязан незамедлительно принять меры по доставке ребенка в ближайший медицинский пункт (больница, ФАП), для оказания ребенку квалифицированной помощи.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Окна в салоне школьного автобуса при движении должны быть закрыты.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Водителю запрещается выходить из кабины школьного автобуса при посадке и высадке детей, осуществлять движение задним ходом.</w:t>
      </w:r>
    </w:p>
    <w:p w:rsidR="002C2977" w:rsidRPr="005A2728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Для детей, пользующихся</w:t>
      </w:r>
      <w:r w:rsidR="00834B97" w:rsidRPr="005A2728">
        <w:rPr>
          <w:rFonts w:ascii="Arial" w:hAnsi="Arial" w:cs="Arial"/>
        </w:rPr>
        <w:t xml:space="preserve"> школьным автобусом, в образовательных учреждениях организуются специальные занятия о правилах поведения в транспорте, отметки которых </w:t>
      </w:r>
      <w:r w:rsidR="00834B97" w:rsidRPr="005A2728">
        <w:rPr>
          <w:rFonts w:ascii="Arial" w:hAnsi="Arial" w:cs="Arial"/>
        </w:rPr>
        <w:lastRenderedPageBreak/>
        <w:t>делаются в классных журналах по предметам «Окружающий мир», «Основы безопасности жизнедеятельности» или на специально отведенных страницах.</w:t>
      </w:r>
    </w:p>
    <w:p w:rsidR="00834B97" w:rsidRPr="005A2728" w:rsidRDefault="00834B9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Для взрослых, обеспечивающих сопровождение детей при следовании автобуса, руководством образовательного учреждения проводятся инструктажи, о чем делаются пометки в журналах регистрации инструктажей по технике безопасности.</w:t>
      </w:r>
    </w:p>
    <w:p w:rsidR="00834B97" w:rsidRPr="005A2728" w:rsidRDefault="00834B97" w:rsidP="00834B97">
      <w:pPr>
        <w:pStyle w:val="a6"/>
        <w:numPr>
          <w:ilvl w:val="0"/>
          <w:numId w:val="11"/>
        </w:numPr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В случае если не нарушается режим подвоза детей на учебные занятия, возможно использование школьного автобуса:</w:t>
      </w:r>
    </w:p>
    <w:p w:rsidR="00834B97" w:rsidRPr="005A2728" w:rsidRDefault="00834B97" w:rsidP="00834B97">
      <w:pPr>
        <w:pStyle w:val="a6"/>
        <w:ind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- Для подвоза детей на внешкольные мероприятия (конкурсы, олимпиады, выставки), районные, межрайонные и краевые культурно-массовые мероприятия, спортивные состязания, к местам труда и отдыха. </w:t>
      </w:r>
    </w:p>
    <w:p w:rsidR="00834B97" w:rsidRPr="005A2728" w:rsidRDefault="00834B97" w:rsidP="00834B97">
      <w:pPr>
        <w:pStyle w:val="a6"/>
        <w:ind w:firstLine="284"/>
        <w:jc w:val="both"/>
        <w:rPr>
          <w:rFonts w:ascii="Arial" w:hAnsi="Arial" w:cs="Arial"/>
          <w:b/>
        </w:rPr>
      </w:pPr>
    </w:p>
    <w:p w:rsidR="00834B97" w:rsidRPr="005A2728" w:rsidRDefault="00834B97" w:rsidP="00834B97">
      <w:pPr>
        <w:pStyle w:val="a6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5A2728">
        <w:rPr>
          <w:rFonts w:ascii="Arial" w:hAnsi="Arial" w:cs="Arial"/>
          <w:b/>
        </w:rPr>
        <w:t>Требования, предъявляемые к квалификации водителей школьных автобусов</w:t>
      </w:r>
    </w:p>
    <w:p w:rsidR="00834B97" w:rsidRPr="005A2728" w:rsidRDefault="00834B97" w:rsidP="00834B97">
      <w:pPr>
        <w:pStyle w:val="a6"/>
        <w:jc w:val="center"/>
        <w:rPr>
          <w:rFonts w:ascii="Arial" w:hAnsi="Arial" w:cs="Arial"/>
          <w:b/>
        </w:rPr>
      </w:pPr>
    </w:p>
    <w:p w:rsidR="00834B97" w:rsidRPr="005A2728" w:rsidRDefault="00834B97" w:rsidP="00834B97">
      <w:pPr>
        <w:pStyle w:val="a6"/>
        <w:numPr>
          <w:ilvl w:val="0"/>
          <w:numId w:val="11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Основные требования по подготовке водителей, условия и порядок управления автобусом определяется Федеральным законом Российской Федерации от 10.12.1995 г. № 196-ФЗ «О безопасности дорожного движения»</w:t>
      </w:r>
    </w:p>
    <w:p w:rsidR="00834B97" w:rsidRPr="005A2728" w:rsidRDefault="00834B97" w:rsidP="00834B97">
      <w:pPr>
        <w:pStyle w:val="a6"/>
        <w:numPr>
          <w:ilvl w:val="0"/>
          <w:numId w:val="11"/>
        </w:numPr>
        <w:ind w:left="0"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К основным требованиям к водителям, осуществляющим перевозку обучающихся образовательных учреждений, относятся:</w:t>
      </w:r>
    </w:p>
    <w:p w:rsidR="00834B97" w:rsidRPr="005A2728" w:rsidRDefault="00834B97" w:rsidP="00834B97">
      <w:pPr>
        <w:pStyle w:val="a6"/>
        <w:ind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прием на работу и допуск к осуществлению перевозок пассажиров водителей, имеющих категорию «</w:t>
      </w:r>
      <w:r w:rsidRPr="005A2728">
        <w:rPr>
          <w:rFonts w:ascii="Arial" w:hAnsi="Arial" w:cs="Arial"/>
          <w:lang w:val="en-US"/>
        </w:rPr>
        <w:t>D</w:t>
      </w:r>
      <w:r w:rsidRPr="005A2728">
        <w:rPr>
          <w:rFonts w:ascii="Arial" w:hAnsi="Arial" w:cs="Arial"/>
        </w:rPr>
        <w:t>» с непрерывным стажем на автобусе не менее 1 года, не имеющих нарушений правил дорожного движения.</w:t>
      </w:r>
    </w:p>
    <w:p w:rsidR="00834B97" w:rsidRPr="005A2728" w:rsidRDefault="00834B97" w:rsidP="00834B97">
      <w:pPr>
        <w:pStyle w:val="a6"/>
        <w:ind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обязательное, в установленные сроки, прохождение медицинского освидетельствования</w:t>
      </w:r>
      <w:r w:rsidR="005B5EE5" w:rsidRPr="005A2728">
        <w:rPr>
          <w:rFonts w:ascii="Arial" w:hAnsi="Arial" w:cs="Arial"/>
        </w:rPr>
        <w:t>.</w:t>
      </w:r>
    </w:p>
    <w:p w:rsidR="00834B97" w:rsidRPr="005A2728" w:rsidRDefault="00834B97" w:rsidP="00834B97">
      <w:pPr>
        <w:pStyle w:val="a6"/>
        <w:ind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 xml:space="preserve">- обязательное прохождение водителями </w:t>
      </w:r>
      <w:proofErr w:type="spellStart"/>
      <w:r w:rsidRPr="005A2728">
        <w:rPr>
          <w:rFonts w:ascii="Arial" w:hAnsi="Arial" w:cs="Arial"/>
        </w:rPr>
        <w:t>предрейсовых</w:t>
      </w:r>
      <w:proofErr w:type="spellEnd"/>
      <w:r w:rsidRPr="005A2728">
        <w:rPr>
          <w:rFonts w:ascii="Arial" w:hAnsi="Arial" w:cs="Arial"/>
        </w:rPr>
        <w:t xml:space="preserve"> и </w:t>
      </w:r>
      <w:proofErr w:type="spellStart"/>
      <w:r w:rsidRPr="005A2728">
        <w:rPr>
          <w:rFonts w:ascii="Arial" w:hAnsi="Arial" w:cs="Arial"/>
        </w:rPr>
        <w:t>послерейсовых</w:t>
      </w:r>
      <w:proofErr w:type="spellEnd"/>
      <w:r w:rsidRPr="005A2728">
        <w:rPr>
          <w:rFonts w:ascii="Arial" w:hAnsi="Arial" w:cs="Arial"/>
        </w:rPr>
        <w:t xml:space="preserve"> медицинских осмотров</w:t>
      </w:r>
      <w:r w:rsidR="005B5EE5" w:rsidRPr="005A2728">
        <w:rPr>
          <w:rFonts w:ascii="Arial" w:hAnsi="Arial" w:cs="Arial"/>
        </w:rPr>
        <w:t>.</w:t>
      </w:r>
    </w:p>
    <w:p w:rsidR="00834B97" w:rsidRPr="005A2728" w:rsidRDefault="00834B97" w:rsidP="00834B97">
      <w:pPr>
        <w:pStyle w:val="a6"/>
        <w:ind w:firstLine="284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- получение перед выходом на маршрут инструктажа относительно дорожной и метеорологический обстановки.</w:t>
      </w:r>
    </w:p>
    <w:p w:rsidR="00834B97" w:rsidRPr="005A2728" w:rsidRDefault="00834B97" w:rsidP="00834B97">
      <w:pPr>
        <w:pStyle w:val="a6"/>
        <w:ind w:firstLine="284"/>
        <w:jc w:val="both"/>
        <w:rPr>
          <w:rFonts w:ascii="Arial" w:hAnsi="Arial" w:cs="Arial"/>
        </w:rPr>
      </w:pPr>
    </w:p>
    <w:p w:rsidR="00834B97" w:rsidRPr="005A2728" w:rsidRDefault="005B5EE5" w:rsidP="005B5EE5">
      <w:pPr>
        <w:pStyle w:val="a6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5A2728">
        <w:rPr>
          <w:rFonts w:ascii="Arial" w:hAnsi="Arial" w:cs="Arial"/>
          <w:b/>
        </w:rPr>
        <w:t>Ответственность лиц, организующих и (или) осуществляющих школьные перевозки</w:t>
      </w:r>
    </w:p>
    <w:p w:rsidR="005B5EE5" w:rsidRPr="005A2728" w:rsidRDefault="005B5EE5" w:rsidP="005B5EE5">
      <w:pPr>
        <w:pStyle w:val="a6"/>
        <w:jc w:val="center"/>
        <w:rPr>
          <w:rFonts w:ascii="Arial" w:hAnsi="Arial" w:cs="Arial"/>
          <w:b/>
        </w:rPr>
      </w:pPr>
    </w:p>
    <w:p w:rsidR="005B5EE5" w:rsidRPr="005A2728" w:rsidRDefault="005B5EE5" w:rsidP="005B5EE5">
      <w:pPr>
        <w:pStyle w:val="a6"/>
        <w:numPr>
          <w:ilvl w:val="0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 и организации перевозок пассажиров автобусами.</w:t>
      </w:r>
    </w:p>
    <w:p w:rsidR="005B5EE5" w:rsidRPr="005A2728" w:rsidRDefault="005B5EE5" w:rsidP="005B5EE5">
      <w:pPr>
        <w:pStyle w:val="a6"/>
        <w:numPr>
          <w:ilvl w:val="0"/>
          <w:numId w:val="11"/>
        </w:numPr>
        <w:tabs>
          <w:tab w:val="left" w:pos="1134"/>
        </w:tabs>
        <w:ind w:left="0" w:firstLine="360"/>
        <w:jc w:val="both"/>
        <w:rPr>
          <w:rFonts w:ascii="Arial" w:hAnsi="Arial" w:cs="Arial"/>
        </w:rPr>
      </w:pPr>
      <w:r w:rsidRPr="005A2728">
        <w:rPr>
          <w:rFonts w:ascii="Arial" w:hAnsi="Arial" w:cs="Arial"/>
        </w:rPr>
        <w:t>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жизнь, здоровье учащихся образовательного учреждения, перевозимых школьным автобусом, а также на нарушение их прав и свобод.</w:t>
      </w:r>
    </w:p>
    <w:sectPr w:rsidR="005B5EE5" w:rsidRPr="005A2728" w:rsidSect="005A27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5B59"/>
    <w:multiLevelType w:val="hybridMultilevel"/>
    <w:tmpl w:val="ABE4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E86"/>
    <w:multiLevelType w:val="multilevel"/>
    <w:tmpl w:val="12FE16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1C7611"/>
    <w:multiLevelType w:val="hybridMultilevel"/>
    <w:tmpl w:val="797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0CA6"/>
    <w:multiLevelType w:val="multilevel"/>
    <w:tmpl w:val="DDC8FDA6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B40617B"/>
    <w:multiLevelType w:val="multilevel"/>
    <w:tmpl w:val="31D8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BAA5B7E"/>
    <w:multiLevelType w:val="multilevel"/>
    <w:tmpl w:val="84844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00FCC"/>
    <w:multiLevelType w:val="multilevel"/>
    <w:tmpl w:val="8B34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52060"/>
    <w:multiLevelType w:val="hybridMultilevel"/>
    <w:tmpl w:val="0A5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95626"/>
    <w:multiLevelType w:val="multilevel"/>
    <w:tmpl w:val="5A0259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6F2B80"/>
    <w:multiLevelType w:val="hybridMultilevel"/>
    <w:tmpl w:val="B20294FE"/>
    <w:lvl w:ilvl="0" w:tplc="6F56D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2384"/>
    <w:multiLevelType w:val="hybridMultilevel"/>
    <w:tmpl w:val="1A00B3BE"/>
    <w:lvl w:ilvl="0" w:tplc="8C58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15480C"/>
    <w:multiLevelType w:val="multilevel"/>
    <w:tmpl w:val="7338CE1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1"/>
    <w:rsid w:val="00006097"/>
    <w:rsid w:val="000B6DE9"/>
    <w:rsid w:val="00266195"/>
    <w:rsid w:val="002C07AD"/>
    <w:rsid w:val="002C2977"/>
    <w:rsid w:val="0032555D"/>
    <w:rsid w:val="00341808"/>
    <w:rsid w:val="00372FFD"/>
    <w:rsid w:val="0040653C"/>
    <w:rsid w:val="0042584E"/>
    <w:rsid w:val="004E3D66"/>
    <w:rsid w:val="005A2728"/>
    <w:rsid w:val="005B5EE5"/>
    <w:rsid w:val="00666B16"/>
    <w:rsid w:val="00780F09"/>
    <w:rsid w:val="00834B97"/>
    <w:rsid w:val="009969FA"/>
    <w:rsid w:val="009B437C"/>
    <w:rsid w:val="009E13C9"/>
    <w:rsid w:val="00A76559"/>
    <w:rsid w:val="00AA6FCE"/>
    <w:rsid w:val="00B36D01"/>
    <w:rsid w:val="00B553CC"/>
    <w:rsid w:val="00B90788"/>
    <w:rsid w:val="00BC72B4"/>
    <w:rsid w:val="00BE73BA"/>
    <w:rsid w:val="00D02BD6"/>
    <w:rsid w:val="00DF0D82"/>
    <w:rsid w:val="00DF726F"/>
    <w:rsid w:val="00F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6EBDF-0BE6-4D24-9617-223EA2CB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link w:val="2"/>
    <w:rsid w:val="00341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link w:val="21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link w:val="a5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34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0">
    <w:name w:val="Основной текст (5)"/>
    <w:basedOn w:val="a"/>
    <w:link w:val="5"/>
    <w:rsid w:val="00341808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341808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41808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341808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34180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6">
    <w:name w:val="No Spacing"/>
    <w:uiPriority w:val="1"/>
    <w:qFormat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8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F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F0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591E-A679-4C50-B4C6-2C8E01E1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Barahtina</cp:lastModifiedBy>
  <cp:revision>12</cp:revision>
  <cp:lastPrinted>2020-05-21T01:49:00Z</cp:lastPrinted>
  <dcterms:created xsi:type="dcterms:W3CDTF">2020-05-13T05:57:00Z</dcterms:created>
  <dcterms:modified xsi:type="dcterms:W3CDTF">2020-05-25T02:28:00Z</dcterms:modified>
</cp:coreProperties>
</file>