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5D" w:rsidRPr="00DC285D" w:rsidRDefault="00DC285D" w:rsidP="00DC28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val="en-US" w:eastAsia="ru-RU"/>
        </w:rPr>
      </w:pPr>
    </w:p>
    <w:p w:rsidR="0002011A" w:rsidRPr="0002011A" w:rsidRDefault="00A33913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02011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02011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02011A" w:rsidRPr="0002011A" w:rsidRDefault="0002011A" w:rsidP="0002011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мая 2015 года                                                                                         № 228</w:t>
      </w:r>
    </w:p>
    <w:p w:rsidR="0002011A" w:rsidRPr="0002011A" w:rsidRDefault="0002011A" w:rsidP="000201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02011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C96494" w:rsidRPr="0002011A" w:rsidRDefault="00C96494" w:rsidP="00DC285D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96494" w:rsidRPr="0002011A" w:rsidRDefault="00C96494" w:rsidP="00DC285D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96494" w:rsidRPr="0002011A" w:rsidRDefault="00C96494" w:rsidP="00DC285D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DC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29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DC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антикризисном управлени</w:t>
      </w:r>
      <w:r w:rsidR="003D29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C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предприятиях агропромышленного комплекса Забайкальского края </w:t>
      </w: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C285D" w:rsidRPr="00DC285D" w:rsidRDefault="00DC285D" w:rsidP="00DC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0"/>
          <w:szCs w:val="20"/>
          <w:lang w:eastAsia="ru-RU"/>
        </w:rPr>
      </w:pPr>
      <w:r w:rsidRPr="00DC285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44 Устава Забайкальского края, </w:t>
      </w:r>
      <w:r w:rsidR="004E321E" w:rsidRPr="004E321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осуществления мер по предупреждению несостоятельности (банкротства) предприятий </w:t>
      </w:r>
      <w:r w:rsidR="004E321E">
        <w:rPr>
          <w:rFonts w:ascii="Times New Roman" w:hAnsi="Times New Roman" w:cs="Times New Roman"/>
          <w:sz w:val="28"/>
          <w:szCs w:val="28"/>
          <w:lang w:eastAsia="ru-RU"/>
        </w:rPr>
        <w:t xml:space="preserve">агропромышленного комплекса </w:t>
      </w:r>
      <w:r w:rsidR="004E321E" w:rsidRPr="004E321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 </w:t>
      </w:r>
      <w:r w:rsidRPr="00DC285D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Забайкальского края </w:t>
      </w:r>
      <w:r w:rsidRPr="00DC285D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DC285D">
        <w:rPr>
          <w:rFonts w:ascii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DC285D" w:rsidRPr="00DC285D" w:rsidRDefault="00DC285D" w:rsidP="00DC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0"/>
          <w:szCs w:val="20"/>
          <w:lang w:eastAsia="ru-RU"/>
        </w:rPr>
      </w:pPr>
    </w:p>
    <w:p w:rsidR="00DC285D" w:rsidRPr="00DC285D" w:rsidRDefault="00DC285D" w:rsidP="00DC2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DC285D">
        <w:rPr>
          <w:rFonts w:ascii="Times New Roman" w:hAnsi="Times New Roman" w:cs="Times New Roman"/>
          <w:sz w:val="28"/>
          <w:szCs w:val="28"/>
          <w:lang w:eastAsia="ru-RU"/>
        </w:rPr>
        <w:t xml:space="preserve">твердить </w:t>
      </w:r>
      <w:hyperlink r:id="rId9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C2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9BB">
        <w:rPr>
          <w:rFonts w:ascii="Times New Roman" w:hAnsi="Times New Roman" w:cs="Times New Roman"/>
          <w:bCs/>
          <w:sz w:val="28"/>
          <w:szCs w:val="28"/>
          <w:lang w:eastAsia="ru-RU"/>
        </w:rPr>
        <w:t>об антикризисном управлении</w:t>
      </w:r>
      <w:r w:rsidRPr="00DC28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предприятиях агропромышленного комплекса Забайкальского края</w:t>
      </w:r>
      <w:r w:rsidRPr="00DC285D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C285D" w:rsidRDefault="00DC285D" w:rsidP="00DC2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85D">
        <w:rPr>
          <w:rFonts w:ascii="Times New Roman" w:hAnsi="Times New Roman" w:cs="Times New Roman"/>
          <w:sz w:val="28"/>
          <w:szCs w:val="28"/>
          <w:lang w:eastAsia="ru-RU"/>
        </w:rPr>
        <w:t>Губернатор Забайкальского края</w:t>
      </w:r>
      <w:r w:rsidRPr="00DC285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C285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К.К.Ильковский</w:t>
      </w:r>
    </w:p>
    <w:p w:rsidR="00DC285D" w:rsidRPr="00DC285D" w:rsidRDefault="00DC285D" w:rsidP="00DC285D">
      <w:pPr>
        <w:tabs>
          <w:tab w:val="left" w:pos="7180"/>
        </w:tabs>
        <w:autoSpaceDE w:val="0"/>
        <w:autoSpaceDN w:val="0"/>
        <w:adjustRightInd w:val="0"/>
        <w:spacing w:after="0" w:line="360" w:lineRule="auto"/>
        <w:ind w:left="48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85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DC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250EF1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85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</w:p>
    <w:p w:rsidR="00DC285D" w:rsidRPr="00DC285D" w:rsidRDefault="00DC285D" w:rsidP="00DC285D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285D"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DC285D" w:rsidRPr="00DC285D" w:rsidRDefault="0002011A" w:rsidP="00DC285D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20 мая 2015 года № 228</w:t>
      </w:r>
    </w:p>
    <w:p w:rsidR="00DF2C88" w:rsidRDefault="00DC285D" w:rsidP="00DC285D">
      <w:pPr>
        <w:autoSpaceDE w:val="0"/>
        <w:autoSpaceDN w:val="0"/>
        <w:adjustRightInd w:val="0"/>
        <w:spacing w:before="8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F2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0C4" w:rsidRDefault="003D29BB" w:rsidP="004A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антикризисном</w:t>
      </w:r>
      <w:r w:rsidR="00DF2C88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F2C88">
        <w:rPr>
          <w:rFonts w:ascii="Times New Roman" w:hAnsi="Times New Roman" w:cs="Times New Roman"/>
          <w:b/>
          <w:sz w:val="28"/>
          <w:szCs w:val="28"/>
        </w:rPr>
        <w:t xml:space="preserve"> на предприятиях </w:t>
      </w:r>
    </w:p>
    <w:p w:rsidR="00096563" w:rsidRDefault="00DF2C88" w:rsidP="004A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агропромышленного комплекса Забайкальского края </w:t>
      </w:r>
    </w:p>
    <w:p w:rsidR="00A8311A" w:rsidRPr="00A8311A" w:rsidRDefault="00A8311A" w:rsidP="00A8311A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A8311A" w:rsidRDefault="00A8311A" w:rsidP="00C9649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449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устанавливает цели, условия</w:t>
      </w:r>
      <w:r w:rsidR="00344907">
        <w:rPr>
          <w:rFonts w:ascii="Times New Roman" w:hAnsi="Times New Roman" w:cs="Times New Roman"/>
          <w:sz w:val="28"/>
          <w:szCs w:val="28"/>
        </w:rPr>
        <w:t xml:space="preserve"> введения</w:t>
      </w:r>
      <w:r>
        <w:rPr>
          <w:rFonts w:ascii="Times New Roman" w:hAnsi="Times New Roman" w:cs="Times New Roman"/>
          <w:sz w:val="28"/>
          <w:szCs w:val="28"/>
        </w:rPr>
        <w:t xml:space="preserve"> и порядок антикризисно</w:t>
      </w:r>
      <w:r w:rsidR="0034490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449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предприятиях агропромышленного комплекса Забайкальского края</w:t>
      </w:r>
      <w:r w:rsidR="005D2002">
        <w:rPr>
          <w:rFonts w:ascii="Times New Roman" w:hAnsi="Times New Roman" w:cs="Times New Roman"/>
          <w:sz w:val="28"/>
          <w:szCs w:val="28"/>
        </w:rPr>
        <w:t>.</w:t>
      </w:r>
    </w:p>
    <w:p w:rsidR="000B45CC" w:rsidRDefault="003D29BB" w:rsidP="00C9649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Положения под предприятиями </w:t>
      </w:r>
      <w:r w:rsidR="00375A6A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="0034490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37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="00D420B0">
        <w:rPr>
          <w:rFonts w:ascii="Times New Roman" w:hAnsi="Times New Roman" w:cs="Times New Roman"/>
          <w:sz w:val="28"/>
          <w:szCs w:val="28"/>
        </w:rPr>
        <w:t xml:space="preserve"> </w:t>
      </w:r>
      <w:r w:rsidR="00D420B0" w:rsidRPr="00D420B0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375A6A">
        <w:rPr>
          <w:rFonts w:ascii="Times New Roman" w:hAnsi="Times New Roman" w:cs="Times New Roman"/>
          <w:sz w:val="28"/>
          <w:szCs w:val="28"/>
        </w:rPr>
        <w:t>е</w:t>
      </w:r>
      <w:r w:rsidR="00D420B0" w:rsidRPr="00D420B0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375A6A">
        <w:rPr>
          <w:rFonts w:ascii="Times New Roman" w:hAnsi="Times New Roman" w:cs="Times New Roman"/>
          <w:sz w:val="28"/>
          <w:szCs w:val="28"/>
        </w:rPr>
        <w:t>и</w:t>
      </w:r>
      <w:r w:rsidR="00D420B0" w:rsidRPr="00D420B0">
        <w:rPr>
          <w:rFonts w:ascii="Times New Roman" w:hAnsi="Times New Roman" w:cs="Times New Roman"/>
          <w:sz w:val="28"/>
          <w:szCs w:val="28"/>
        </w:rPr>
        <w:t>, производящи</w:t>
      </w:r>
      <w:r w:rsidR="00375A6A">
        <w:rPr>
          <w:rFonts w:ascii="Times New Roman" w:hAnsi="Times New Roman" w:cs="Times New Roman"/>
          <w:sz w:val="28"/>
          <w:szCs w:val="28"/>
        </w:rPr>
        <w:t>е</w:t>
      </w:r>
      <w:r w:rsidR="00D420B0" w:rsidRPr="00D420B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2011A">
        <w:rPr>
          <w:rFonts w:ascii="Times New Roman" w:hAnsi="Times New Roman" w:cs="Times New Roman"/>
          <w:sz w:val="28"/>
          <w:szCs w:val="28"/>
        </w:rPr>
        <w:t>-</w:t>
      </w:r>
      <w:r w:rsidR="00D420B0" w:rsidRPr="00D420B0">
        <w:rPr>
          <w:rFonts w:ascii="Times New Roman" w:hAnsi="Times New Roman" w:cs="Times New Roman"/>
          <w:sz w:val="28"/>
          <w:szCs w:val="28"/>
        </w:rPr>
        <w:t>хозяйственную продукцию, осуществляющи</w:t>
      </w:r>
      <w:r w:rsidR="00375A6A">
        <w:rPr>
          <w:rFonts w:ascii="Times New Roman" w:hAnsi="Times New Roman" w:cs="Times New Roman"/>
          <w:sz w:val="28"/>
          <w:szCs w:val="28"/>
        </w:rPr>
        <w:t>е</w:t>
      </w:r>
      <w:r w:rsidR="00D420B0" w:rsidRPr="00D420B0">
        <w:rPr>
          <w:rFonts w:ascii="Times New Roman" w:hAnsi="Times New Roman" w:cs="Times New Roman"/>
          <w:sz w:val="28"/>
          <w:szCs w:val="28"/>
        </w:rPr>
        <w:t xml:space="preserve"> ее первичную и последующую (промышленную) переработку (в том числе на арендованных основных средствах) и реализующи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0B0" w:rsidRPr="00D420B0">
        <w:rPr>
          <w:rFonts w:ascii="Times New Roman" w:hAnsi="Times New Roman" w:cs="Times New Roman"/>
          <w:sz w:val="28"/>
          <w:szCs w:val="28"/>
        </w:rPr>
        <w:t xml:space="preserve"> эту продукцию, при условии, если в общем доходе от реализации товаров (работ, услуг) таких организаций и индивидуальных предпринимателей доля дохода от реализации произведенной ими сельскохозяйственной продукции, включая продукцию первичной переработки, произведенную ими из сельскохозяйственного сырья собственного производства, составляет не менее 70 процентов (</w:t>
      </w:r>
      <w:r w:rsidR="00EA32A6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E02825">
        <w:rPr>
          <w:rFonts w:ascii="Times New Roman" w:hAnsi="Times New Roman" w:cs="Times New Roman"/>
          <w:sz w:val="28"/>
          <w:szCs w:val="28"/>
        </w:rPr>
        <w:t>предприятие</w:t>
      </w:r>
      <w:r w:rsidR="00D420B0" w:rsidRPr="00D420B0">
        <w:rPr>
          <w:rFonts w:ascii="Times New Roman" w:hAnsi="Times New Roman" w:cs="Times New Roman"/>
          <w:sz w:val="28"/>
          <w:szCs w:val="28"/>
        </w:rPr>
        <w:t>)</w:t>
      </w:r>
      <w:r w:rsidR="00375A6A">
        <w:rPr>
          <w:rFonts w:ascii="Times New Roman" w:hAnsi="Times New Roman" w:cs="Times New Roman"/>
          <w:sz w:val="28"/>
          <w:szCs w:val="28"/>
        </w:rPr>
        <w:t>:</w:t>
      </w:r>
      <w:r w:rsidR="000C7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68" w:rsidRPr="00D420B0" w:rsidRDefault="00D420B0" w:rsidP="00C96494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0B0">
        <w:rPr>
          <w:rFonts w:ascii="Times New Roman" w:hAnsi="Times New Roman" w:cs="Times New Roman"/>
          <w:sz w:val="28"/>
          <w:szCs w:val="28"/>
        </w:rPr>
        <w:t>зарегистрирован</w:t>
      </w:r>
      <w:r w:rsidR="00375A6A">
        <w:rPr>
          <w:rFonts w:ascii="Times New Roman" w:hAnsi="Times New Roman" w:cs="Times New Roman"/>
          <w:sz w:val="28"/>
          <w:szCs w:val="28"/>
        </w:rPr>
        <w:t>н</w:t>
      </w:r>
      <w:r w:rsidRPr="00D420B0">
        <w:rPr>
          <w:rFonts w:ascii="Times New Roman" w:hAnsi="Times New Roman" w:cs="Times New Roman"/>
          <w:sz w:val="28"/>
          <w:szCs w:val="28"/>
        </w:rPr>
        <w:t>ы</w:t>
      </w:r>
      <w:r w:rsidR="00375A6A">
        <w:rPr>
          <w:rFonts w:ascii="Times New Roman" w:hAnsi="Times New Roman" w:cs="Times New Roman"/>
          <w:sz w:val="28"/>
          <w:szCs w:val="28"/>
        </w:rPr>
        <w:t>е</w:t>
      </w:r>
      <w:r w:rsidRPr="00D420B0">
        <w:rPr>
          <w:rFonts w:ascii="Times New Roman" w:hAnsi="Times New Roman" w:cs="Times New Roman"/>
          <w:sz w:val="28"/>
          <w:szCs w:val="28"/>
        </w:rPr>
        <w:t xml:space="preserve"> и осуществляю</w:t>
      </w:r>
      <w:r w:rsidR="00375A6A">
        <w:rPr>
          <w:rFonts w:ascii="Times New Roman" w:hAnsi="Times New Roman" w:cs="Times New Roman"/>
          <w:sz w:val="28"/>
          <w:szCs w:val="28"/>
        </w:rPr>
        <w:t>щие</w:t>
      </w:r>
      <w:r w:rsidRPr="00D420B0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Забайкальского края</w:t>
      </w:r>
      <w:r w:rsidRPr="00D420B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420B0" w:rsidRDefault="00D420B0" w:rsidP="00C96494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C74ED">
        <w:rPr>
          <w:rFonts w:ascii="Times New Roman" w:hAnsi="Times New Roman" w:cs="Times New Roman"/>
          <w:sz w:val="28"/>
          <w:szCs w:val="28"/>
        </w:rPr>
        <w:t>находя</w:t>
      </w:r>
      <w:r w:rsidR="00375A6A">
        <w:rPr>
          <w:rFonts w:ascii="Times New Roman" w:hAnsi="Times New Roman" w:cs="Times New Roman"/>
          <w:sz w:val="28"/>
          <w:szCs w:val="28"/>
        </w:rPr>
        <w:t>щие</w:t>
      </w:r>
      <w:r w:rsidR="000C74ED">
        <w:rPr>
          <w:rFonts w:ascii="Times New Roman" w:hAnsi="Times New Roman" w:cs="Times New Roman"/>
          <w:sz w:val="28"/>
          <w:szCs w:val="28"/>
        </w:rPr>
        <w:t>ся</w:t>
      </w:r>
      <w:r w:rsidR="00E02825">
        <w:rPr>
          <w:rFonts w:ascii="Times New Roman" w:hAnsi="Times New Roman" w:cs="Times New Roman"/>
          <w:sz w:val="28"/>
          <w:szCs w:val="28"/>
        </w:rPr>
        <w:t xml:space="preserve"> в стадии ликвидации;</w:t>
      </w:r>
    </w:p>
    <w:p w:rsidR="00E02825" w:rsidRDefault="00E02825" w:rsidP="00C96494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изъяви</w:t>
      </w:r>
      <w:r w:rsidR="00375A6A">
        <w:rPr>
          <w:rFonts w:ascii="Times New Roman" w:hAnsi="Times New Roman" w:cs="Times New Roman"/>
          <w:sz w:val="28"/>
          <w:szCs w:val="28"/>
        </w:rPr>
        <w:t>вшие</w:t>
      </w:r>
      <w:r>
        <w:rPr>
          <w:rFonts w:ascii="Times New Roman" w:hAnsi="Times New Roman" w:cs="Times New Roman"/>
          <w:sz w:val="28"/>
          <w:szCs w:val="28"/>
        </w:rPr>
        <w:t xml:space="preserve"> желание ввести</w:t>
      </w:r>
      <w:r w:rsidR="0037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антикризисно</w:t>
      </w:r>
      <w:r w:rsidR="003449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3449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825" w:rsidRDefault="0059073D" w:rsidP="00C96494">
      <w:pPr>
        <w:pStyle w:val="a3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отвечающие условиям</w:t>
      </w:r>
      <w:r w:rsidR="00E02825">
        <w:rPr>
          <w:rFonts w:ascii="Times New Roman" w:hAnsi="Times New Roman" w:cs="Times New Roman"/>
          <w:sz w:val="28"/>
          <w:szCs w:val="28"/>
        </w:rPr>
        <w:t xml:space="preserve"> введения антикризисно</w:t>
      </w:r>
      <w:r w:rsidR="00344907">
        <w:rPr>
          <w:rFonts w:ascii="Times New Roman" w:hAnsi="Times New Roman" w:cs="Times New Roman"/>
          <w:sz w:val="28"/>
          <w:szCs w:val="28"/>
        </w:rPr>
        <w:t>го</w:t>
      </w:r>
      <w:r w:rsidR="00E02825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="00E02825">
        <w:rPr>
          <w:rFonts w:ascii="Times New Roman" w:hAnsi="Times New Roman" w:cs="Times New Roman"/>
          <w:sz w:val="28"/>
          <w:szCs w:val="28"/>
        </w:rPr>
        <w:t xml:space="preserve"> в соответствии с пунктом 4 настоящего </w:t>
      </w:r>
      <w:r w:rsidR="000C74ED">
        <w:rPr>
          <w:rFonts w:ascii="Times New Roman" w:hAnsi="Times New Roman" w:cs="Times New Roman"/>
          <w:sz w:val="28"/>
          <w:szCs w:val="28"/>
        </w:rPr>
        <w:t>Положения.</w:t>
      </w:r>
    </w:p>
    <w:p w:rsidR="00344907" w:rsidRDefault="00344907" w:rsidP="00C9649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антикризисного управления на предприятиях являются:</w:t>
      </w:r>
    </w:p>
    <w:p w:rsidR="00344907" w:rsidRDefault="00344907" w:rsidP="00C9649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социально-экономическое развитие сельских территорий путем сохранения рабочих мест, развития перерабатывающих производств и альтернативных рынков сбыта производимой сельскохозяйственной продукции;</w:t>
      </w:r>
    </w:p>
    <w:p w:rsidR="00344907" w:rsidRDefault="00344907" w:rsidP="00C9649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платежеспособности предприятий;</w:t>
      </w:r>
    </w:p>
    <w:p w:rsidR="00344907" w:rsidRDefault="00344907" w:rsidP="00C9649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оздоровление предприятий;</w:t>
      </w:r>
    </w:p>
    <w:p w:rsidR="00344907" w:rsidRDefault="00344907" w:rsidP="00C9649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вхождения предприятий в процедуру банкротства.</w:t>
      </w:r>
    </w:p>
    <w:p w:rsidR="00E02825" w:rsidRPr="00E02825" w:rsidRDefault="00344907" w:rsidP="00C9649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</w:t>
      </w:r>
      <w:r w:rsidR="00E02825" w:rsidRPr="00E02825">
        <w:rPr>
          <w:rFonts w:ascii="Times New Roman" w:hAnsi="Times New Roman" w:cs="Times New Roman"/>
          <w:sz w:val="28"/>
          <w:szCs w:val="28"/>
        </w:rPr>
        <w:t xml:space="preserve"> введения антикризисного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73D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E02825" w:rsidRPr="00E02825">
        <w:rPr>
          <w:rFonts w:ascii="Times New Roman" w:hAnsi="Times New Roman" w:cs="Times New Roman"/>
          <w:sz w:val="28"/>
          <w:szCs w:val="28"/>
        </w:rPr>
        <w:t>:</w:t>
      </w:r>
    </w:p>
    <w:p w:rsidR="00E02825" w:rsidRPr="00B670A5" w:rsidRDefault="000C74ED" w:rsidP="0002011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0A5">
        <w:rPr>
          <w:rFonts w:ascii="Times New Roman" w:hAnsi="Times New Roman" w:cs="Times New Roman"/>
          <w:sz w:val="28"/>
          <w:szCs w:val="28"/>
        </w:rPr>
        <w:lastRenderedPageBreak/>
        <w:t>наличие п</w:t>
      </w:r>
      <w:r w:rsidR="00E02825" w:rsidRPr="00B670A5">
        <w:rPr>
          <w:rFonts w:ascii="Times New Roman" w:hAnsi="Times New Roman" w:cs="Times New Roman"/>
          <w:sz w:val="28"/>
          <w:szCs w:val="28"/>
        </w:rPr>
        <w:t xml:space="preserve">ризнаков банкротства в соответствии с </w:t>
      </w:r>
      <w:r w:rsidR="00B670A5" w:rsidRPr="00B670A5">
        <w:rPr>
          <w:rFonts w:ascii="Times New Roman" w:hAnsi="Times New Roman" w:cs="Times New Roman"/>
          <w:sz w:val="28"/>
          <w:szCs w:val="28"/>
        </w:rPr>
        <w:t>Федеральным законом от 26 октября 2002 года № 127-ФЗ</w:t>
      </w:r>
      <w:r w:rsidR="00B670A5">
        <w:rPr>
          <w:rFonts w:ascii="Times New Roman" w:hAnsi="Times New Roman" w:cs="Times New Roman"/>
          <w:sz w:val="28"/>
          <w:szCs w:val="28"/>
        </w:rPr>
        <w:t xml:space="preserve"> «</w:t>
      </w:r>
      <w:r w:rsidR="00B670A5" w:rsidRPr="00B670A5">
        <w:rPr>
          <w:rFonts w:ascii="Times New Roman" w:hAnsi="Times New Roman" w:cs="Times New Roman"/>
          <w:sz w:val="28"/>
          <w:szCs w:val="28"/>
        </w:rPr>
        <w:t xml:space="preserve">О </w:t>
      </w:r>
      <w:r w:rsidR="00B670A5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="00E02825" w:rsidRPr="00B670A5">
        <w:rPr>
          <w:rFonts w:ascii="Times New Roman" w:hAnsi="Times New Roman" w:cs="Times New Roman"/>
          <w:sz w:val="28"/>
          <w:szCs w:val="28"/>
        </w:rPr>
        <w:t>;</w:t>
      </w:r>
    </w:p>
    <w:p w:rsidR="00E02825" w:rsidRDefault="000C74ED" w:rsidP="0002011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2825">
        <w:rPr>
          <w:rFonts w:ascii="Times New Roman" w:hAnsi="Times New Roman" w:cs="Times New Roman"/>
          <w:sz w:val="28"/>
          <w:szCs w:val="28"/>
        </w:rPr>
        <w:t>адержка предприятием выплаты заработной платы более чем на 3 месяца;</w:t>
      </w:r>
    </w:p>
    <w:p w:rsidR="00E02825" w:rsidRDefault="000C74ED" w:rsidP="0002011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2825">
        <w:rPr>
          <w:rFonts w:ascii="Times New Roman" w:hAnsi="Times New Roman" w:cs="Times New Roman"/>
          <w:sz w:val="28"/>
          <w:szCs w:val="28"/>
        </w:rPr>
        <w:t>адержка расчетов по налогам и сборам более чем на 3 месяца;</w:t>
      </w:r>
    </w:p>
    <w:p w:rsidR="00E02825" w:rsidRDefault="000C74ED" w:rsidP="0002011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2825">
        <w:rPr>
          <w:rFonts w:ascii="Times New Roman" w:hAnsi="Times New Roman" w:cs="Times New Roman"/>
          <w:sz w:val="28"/>
          <w:szCs w:val="28"/>
        </w:rPr>
        <w:t>аличие просроченных обязательств на сумму более 50 млн. руб.</w:t>
      </w:r>
    </w:p>
    <w:p w:rsidR="00955369" w:rsidRDefault="009E4BF9" w:rsidP="0002011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25">
        <w:rPr>
          <w:rFonts w:ascii="Times New Roman" w:hAnsi="Times New Roman" w:cs="Times New Roman"/>
          <w:sz w:val="28"/>
          <w:szCs w:val="28"/>
        </w:rPr>
        <w:t xml:space="preserve">Введение и </w:t>
      </w:r>
      <w:r w:rsidR="00344907">
        <w:rPr>
          <w:rFonts w:ascii="Times New Roman" w:hAnsi="Times New Roman" w:cs="Times New Roman"/>
          <w:sz w:val="28"/>
          <w:szCs w:val="28"/>
        </w:rPr>
        <w:t>прекращение</w:t>
      </w:r>
      <w:r w:rsidRPr="00E02825">
        <w:rPr>
          <w:rFonts w:ascii="Times New Roman" w:hAnsi="Times New Roman" w:cs="Times New Roman"/>
          <w:sz w:val="28"/>
          <w:szCs w:val="28"/>
        </w:rPr>
        <w:t xml:space="preserve"> антикризисного управления на предприятии </w:t>
      </w:r>
      <w:r w:rsidR="000C74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0282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C74ED">
        <w:rPr>
          <w:rFonts w:ascii="Times New Roman" w:hAnsi="Times New Roman" w:cs="Times New Roman"/>
          <w:sz w:val="28"/>
          <w:szCs w:val="28"/>
        </w:rPr>
        <w:t>решения</w:t>
      </w:r>
      <w:r w:rsidRPr="00E02825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края, </w:t>
      </w:r>
      <w:r w:rsidR="000C74ED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Pr="00E02825">
        <w:rPr>
          <w:rFonts w:ascii="Times New Roman" w:hAnsi="Times New Roman" w:cs="Times New Roman"/>
          <w:sz w:val="28"/>
          <w:szCs w:val="28"/>
        </w:rPr>
        <w:t>Министерств</w:t>
      </w:r>
      <w:r w:rsidR="000C74ED">
        <w:rPr>
          <w:rFonts w:ascii="Times New Roman" w:hAnsi="Times New Roman" w:cs="Times New Roman"/>
          <w:sz w:val="28"/>
          <w:szCs w:val="28"/>
        </w:rPr>
        <w:t>а</w:t>
      </w:r>
      <w:r w:rsidRPr="00E02825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Забайкальского края</w:t>
      </w:r>
      <w:r w:rsidR="003B0C53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E028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4ED" w:rsidRPr="00955369" w:rsidRDefault="00344907" w:rsidP="0002011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Антикризисное</w:t>
      </w:r>
      <w:r w:rsidR="00984016" w:rsidRPr="0095536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на предприятиях</w:t>
      </w:r>
      <w:r w:rsidR="00984016" w:rsidRPr="00955369">
        <w:rPr>
          <w:rFonts w:ascii="Times New Roman" w:hAnsi="Times New Roman" w:cs="Times New Roman"/>
          <w:sz w:val="28"/>
          <w:szCs w:val="28"/>
        </w:rPr>
        <w:t xml:space="preserve"> </w:t>
      </w:r>
      <w:r w:rsidR="00984016">
        <w:rPr>
          <w:rFonts w:ascii="Times New Roman" w:hAnsi="Times New Roman" w:cs="Times New Roman"/>
          <w:sz w:val="28"/>
          <w:szCs w:val="28"/>
        </w:rPr>
        <w:t>о</w:t>
      </w:r>
      <w:r w:rsidR="000C74ED">
        <w:rPr>
          <w:rFonts w:ascii="Times New Roman" w:hAnsi="Times New Roman" w:cs="Times New Roman"/>
          <w:sz w:val="28"/>
          <w:szCs w:val="28"/>
        </w:rPr>
        <w:t>существляется в соответствии с порядком, утверждаемым Министерством.</w:t>
      </w:r>
    </w:p>
    <w:p w:rsidR="0067608B" w:rsidRPr="00955369" w:rsidRDefault="00344907" w:rsidP="0002011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608B" w:rsidRPr="00955369">
        <w:rPr>
          <w:rFonts w:ascii="Times New Roman" w:hAnsi="Times New Roman" w:cs="Times New Roman"/>
          <w:sz w:val="28"/>
          <w:szCs w:val="28"/>
        </w:rPr>
        <w:t>нтикризисно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608B" w:rsidRPr="00955369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608B" w:rsidRPr="00955369">
        <w:rPr>
          <w:rFonts w:ascii="Times New Roman" w:hAnsi="Times New Roman" w:cs="Times New Roman"/>
          <w:sz w:val="28"/>
          <w:szCs w:val="28"/>
        </w:rPr>
        <w:t xml:space="preserve"> </w:t>
      </w:r>
      <w:r w:rsidR="0059073D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67608B" w:rsidRPr="0095536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67608B" w:rsidRDefault="00984016" w:rsidP="000201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608B">
        <w:rPr>
          <w:rFonts w:ascii="Times New Roman" w:hAnsi="Times New Roman" w:cs="Times New Roman"/>
          <w:sz w:val="28"/>
          <w:szCs w:val="28"/>
        </w:rPr>
        <w:t>азначение антикризисного управляющего на 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608B">
        <w:rPr>
          <w:rFonts w:ascii="Times New Roman" w:hAnsi="Times New Roman" w:cs="Times New Roman"/>
          <w:sz w:val="28"/>
          <w:szCs w:val="28"/>
        </w:rPr>
        <w:t>;</w:t>
      </w:r>
    </w:p>
    <w:p w:rsidR="0067608B" w:rsidRDefault="00984016" w:rsidP="000201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5518">
        <w:rPr>
          <w:rFonts w:ascii="Times New Roman" w:hAnsi="Times New Roman" w:cs="Times New Roman"/>
          <w:sz w:val="28"/>
          <w:szCs w:val="28"/>
        </w:rPr>
        <w:t>существление антикризисным управляющим мер по выведению предприятия из сложной финансово-экономической ситуации</w:t>
      </w:r>
      <w:r w:rsidR="003B0C53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мероприятий, согласованным с Министерством</w:t>
      </w:r>
      <w:r w:rsidR="007A5518">
        <w:rPr>
          <w:rFonts w:ascii="Times New Roman" w:hAnsi="Times New Roman" w:cs="Times New Roman"/>
          <w:sz w:val="28"/>
          <w:szCs w:val="28"/>
        </w:rPr>
        <w:t>;</w:t>
      </w:r>
    </w:p>
    <w:p w:rsidR="007A5518" w:rsidRDefault="003B0C53" w:rsidP="000201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5518">
        <w:rPr>
          <w:rFonts w:ascii="Times New Roman" w:hAnsi="Times New Roman" w:cs="Times New Roman"/>
          <w:sz w:val="28"/>
          <w:szCs w:val="28"/>
        </w:rPr>
        <w:t>ониторинг показателей деятельности предприятия и оценка эффективности принимаемых мер;</w:t>
      </w:r>
    </w:p>
    <w:p w:rsidR="007A5518" w:rsidRDefault="003B0C53" w:rsidP="000201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5518">
        <w:rPr>
          <w:rFonts w:ascii="Times New Roman" w:hAnsi="Times New Roman" w:cs="Times New Roman"/>
          <w:sz w:val="28"/>
          <w:szCs w:val="28"/>
        </w:rPr>
        <w:t xml:space="preserve">плата труда (с </w:t>
      </w:r>
      <w:r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7A5518">
        <w:rPr>
          <w:rFonts w:ascii="Times New Roman" w:hAnsi="Times New Roman" w:cs="Times New Roman"/>
          <w:sz w:val="28"/>
          <w:szCs w:val="28"/>
        </w:rPr>
        <w:t>отчислени</w:t>
      </w:r>
      <w:r>
        <w:rPr>
          <w:rFonts w:ascii="Times New Roman" w:hAnsi="Times New Roman" w:cs="Times New Roman"/>
          <w:sz w:val="28"/>
          <w:szCs w:val="28"/>
        </w:rPr>
        <w:t>й, предусмотренных действующим законодательством</w:t>
      </w:r>
      <w:r w:rsidR="007A5518">
        <w:rPr>
          <w:rFonts w:ascii="Times New Roman" w:hAnsi="Times New Roman" w:cs="Times New Roman"/>
          <w:sz w:val="28"/>
          <w:szCs w:val="28"/>
        </w:rPr>
        <w:t>) антикризисного управляющего за счет средств бюджета Забайкальского края;</w:t>
      </w:r>
    </w:p>
    <w:p w:rsidR="007A5518" w:rsidRDefault="003B0C53" w:rsidP="0002011A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5518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C64957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антикризисного управляющего. </w:t>
      </w:r>
    </w:p>
    <w:p w:rsidR="003B0C53" w:rsidRDefault="003B0C53" w:rsidP="0002011A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ежегодно в срок до </w:t>
      </w:r>
      <w:r w:rsidR="00B670A5">
        <w:rPr>
          <w:rFonts w:ascii="Times New Roman" w:hAnsi="Times New Roman" w:cs="Times New Roman"/>
          <w:sz w:val="28"/>
          <w:szCs w:val="28"/>
        </w:rPr>
        <w:t>01 апреля</w:t>
      </w:r>
      <w:r w:rsidR="004849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70A5">
        <w:rPr>
          <w:rFonts w:ascii="Times New Roman" w:hAnsi="Times New Roman" w:cs="Times New Roman"/>
          <w:sz w:val="28"/>
          <w:szCs w:val="28"/>
        </w:rPr>
        <w:t>, следующего за отчетным годом</w:t>
      </w:r>
      <w:r w:rsidR="00484979">
        <w:rPr>
          <w:rFonts w:ascii="Times New Roman" w:hAnsi="Times New Roman" w:cs="Times New Roman"/>
          <w:sz w:val="28"/>
          <w:szCs w:val="28"/>
        </w:rPr>
        <w:t>,</w:t>
      </w:r>
      <w:r w:rsidR="00B6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B670A5">
        <w:rPr>
          <w:rFonts w:ascii="Times New Roman" w:hAnsi="Times New Roman" w:cs="Times New Roman"/>
          <w:sz w:val="28"/>
          <w:szCs w:val="28"/>
        </w:rPr>
        <w:t xml:space="preserve">Правительству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670A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антикризисному </w:t>
      </w:r>
      <w:r w:rsidR="00B670A5">
        <w:rPr>
          <w:rFonts w:ascii="Times New Roman" w:hAnsi="Times New Roman" w:cs="Times New Roman"/>
          <w:sz w:val="28"/>
          <w:szCs w:val="28"/>
        </w:rPr>
        <w:t>управлению.</w:t>
      </w:r>
    </w:p>
    <w:p w:rsidR="00250EF1" w:rsidRDefault="00250EF1" w:rsidP="00C964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494" w:rsidRDefault="00C96494" w:rsidP="00C964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494" w:rsidRDefault="00C96494" w:rsidP="00C964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C53" w:rsidRPr="003B0C53" w:rsidRDefault="003B0C53" w:rsidP="00C9649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250EF1">
        <w:rPr>
          <w:rFonts w:ascii="Times New Roman" w:hAnsi="Times New Roman" w:cs="Times New Roman"/>
          <w:sz w:val="28"/>
          <w:szCs w:val="28"/>
        </w:rPr>
        <w:t>_</w:t>
      </w:r>
      <w:r w:rsidR="00C96494">
        <w:rPr>
          <w:rFonts w:ascii="Times New Roman" w:hAnsi="Times New Roman" w:cs="Times New Roman"/>
          <w:sz w:val="28"/>
          <w:szCs w:val="28"/>
        </w:rPr>
        <w:t>__</w:t>
      </w:r>
    </w:p>
    <w:sectPr w:rsidR="003B0C53" w:rsidRPr="003B0C53" w:rsidSect="0002011A">
      <w:headerReference w:type="default" r:id="rId10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16" w:rsidRDefault="00242A16" w:rsidP="00250EF1">
      <w:pPr>
        <w:spacing w:after="0" w:line="240" w:lineRule="auto"/>
      </w:pPr>
      <w:r>
        <w:separator/>
      </w:r>
    </w:p>
  </w:endnote>
  <w:endnote w:type="continuationSeparator" w:id="0">
    <w:p w:rsidR="00242A16" w:rsidRDefault="00242A16" w:rsidP="0025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16" w:rsidRDefault="00242A16" w:rsidP="00250EF1">
      <w:pPr>
        <w:spacing w:after="0" w:line="240" w:lineRule="auto"/>
      </w:pPr>
      <w:r>
        <w:separator/>
      </w:r>
    </w:p>
  </w:footnote>
  <w:footnote w:type="continuationSeparator" w:id="0">
    <w:p w:rsidR="00242A16" w:rsidRDefault="00242A16" w:rsidP="0025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1" w:rsidRPr="00250EF1" w:rsidRDefault="00250EF1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250EF1">
      <w:rPr>
        <w:rFonts w:ascii="Times New Roman" w:hAnsi="Times New Roman" w:cs="Times New Roman"/>
        <w:sz w:val="28"/>
        <w:szCs w:val="28"/>
      </w:rPr>
      <w:fldChar w:fldCharType="begin"/>
    </w:r>
    <w:r w:rsidRPr="00250EF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50EF1">
      <w:rPr>
        <w:rFonts w:ascii="Times New Roman" w:hAnsi="Times New Roman" w:cs="Times New Roman"/>
        <w:sz w:val="28"/>
        <w:szCs w:val="28"/>
      </w:rPr>
      <w:fldChar w:fldCharType="separate"/>
    </w:r>
    <w:r w:rsidR="00A33913">
      <w:rPr>
        <w:rFonts w:ascii="Times New Roman" w:hAnsi="Times New Roman" w:cs="Times New Roman"/>
        <w:noProof/>
        <w:sz w:val="28"/>
        <w:szCs w:val="28"/>
      </w:rPr>
      <w:t>2</w:t>
    </w:r>
    <w:r w:rsidRPr="00250EF1">
      <w:rPr>
        <w:rFonts w:ascii="Times New Roman" w:hAnsi="Times New Roman" w:cs="Times New Roman"/>
        <w:sz w:val="28"/>
        <w:szCs w:val="28"/>
      </w:rPr>
      <w:fldChar w:fldCharType="end"/>
    </w:r>
  </w:p>
  <w:p w:rsidR="00250EF1" w:rsidRDefault="00250E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4C6C"/>
    <w:multiLevelType w:val="hybridMultilevel"/>
    <w:tmpl w:val="673E4CEC"/>
    <w:lvl w:ilvl="0" w:tplc="B9B03DE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623B33"/>
    <w:multiLevelType w:val="hybridMultilevel"/>
    <w:tmpl w:val="256E3604"/>
    <w:lvl w:ilvl="0" w:tplc="FBE4027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D361E07"/>
    <w:multiLevelType w:val="hybridMultilevel"/>
    <w:tmpl w:val="CA2C8098"/>
    <w:lvl w:ilvl="0" w:tplc="3EEA0D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1B813B4"/>
    <w:multiLevelType w:val="hybridMultilevel"/>
    <w:tmpl w:val="BE0A386C"/>
    <w:lvl w:ilvl="0" w:tplc="C2D032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6E7317"/>
    <w:multiLevelType w:val="hybridMultilevel"/>
    <w:tmpl w:val="860619DE"/>
    <w:lvl w:ilvl="0" w:tplc="8E54B5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9E83AA9"/>
    <w:multiLevelType w:val="hybridMultilevel"/>
    <w:tmpl w:val="9FC4A7B0"/>
    <w:lvl w:ilvl="0" w:tplc="C108DEDE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6B5D20A2"/>
    <w:multiLevelType w:val="hybridMultilevel"/>
    <w:tmpl w:val="F94C7FD6"/>
    <w:lvl w:ilvl="0" w:tplc="35F451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C096C36"/>
    <w:multiLevelType w:val="hybridMultilevel"/>
    <w:tmpl w:val="1158B1D6"/>
    <w:lvl w:ilvl="0" w:tplc="7584B9CA">
      <w:start w:val="1"/>
      <w:numFmt w:val="decimal"/>
      <w:lvlText w:val="%1)"/>
      <w:lvlJc w:val="left"/>
      <w:pPr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95"/>
    <w:rsid w:val="0002011A"/>
    <w:rsid w:val="00070A4B"/>
    <w:rsid w:val="00096563"/>
    <w:rsid w:val="000A7C6D"/>
    <w:rsid w:val="000B45CC"/>
    <w:rsid w:val="000C74ED"/>
    <w:rsid w:val="00154FF8"/>
    <w:rsid w:val="001F023E"/>
    <w:rsid w:val="00242A16"/>
    <w:rsid w:val="00250EF1"/>
    <w:rsid w:val="002D1184"/>
    <w:rsid w:val="00344907"/>
    <w:rsid w:val="00375A6A"/>
    <w:rsid w:val="003926F3"/>
    <w:rsid w:val="003B0C53"/>
    <w:rsid w:val="003D29BB"/>
    <w:rsid w:val="004719C1"/>
    <w:rsid w:val="00484979"/>
    <w:rsid w:val="004A10C4"/>
    <w:rsid w:val="004E321E"/>
    <w:rsid w:val="00544DBE"/>
    <w:rsid w:val="0059073D"/>
    <w:rsid w:val="005C4EEA"/>
    <w:rsid w:val="005D2002"/>
    <w:rsid w:val="00605992"/>
    <w:rsid w:val="0067608B"/>
    <w:rsid w:val="006E044E"/>
    <w:rsid w:val="00746E95"/>
    <w:rsid w:val="00784599"/>
    <w:rsid w:val="007A5518"/>
    <w:rsid w:val="007B6368"/>
    <w:rsid w:val="00875991"/>
    <w:rsid w:val="00955369"/>
    <w:rsid w:val="00965114"/>
    <w:rsid w:val="00984016"/>
    <w:rsid w:val="009E4BF9"/>
    <w:rsid w:val="00A33913"/>
    <w:rsid w:val="00A8311A"/>
    <w:rsid w:val="00AF79EE"/>
    <w:rsid w:val="00B670A5"/>
    <w:rsid w:val="00BA07A5"/>
    <w:rsid w:val="00BC6F5D"/>
    <w:rsid w:val="00BF44A0"/>
    <w:rsid w:val="00C64957"/>
    <w:rsid w:val="00C96494"/>
    <w:rsid w:val="00D331C4"/>
    <w:rsid w:val="00D420B0"/>
    <w:rsid w:val="00DB7BFA"/>
    <w:rsid w:val="00DC285D"/>
    <w:rsid w:val="00DF2C88"/>
    <w:rsid w:val="00E02825"/>
    <w:rsid w:val="00E30F03"/>
    <w:rsid w:val="00EA32A6"/>
    <w:rsid w:val="00ED7E30"/>
    <w:rsid w:val="00FA0DEF"/>
    <w:rsid w:val="00FB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6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28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50EF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5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50E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80D944456E42D4FF04C3FF4681E55EAAEE3EE678240155F890CFD5967DD4E65BBDC5E04029818B211A7FA50B7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58E1-623F-4894-8538-832DC9A0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3802</Characters>
  <Application>Microsoft Office Word</Application>
  <DocSecurity>0</DocSecurity>
  <Lines>31</Lines>
  <Paragraphs>8</Paragraphs>
  <ScaleCrop>false</ScaleCrop>
  <Company>КСХиП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Голышева</dc:creator>
  <cp:keywords/>
  <dc:description/>
  <cp:lastModifiedBy>Галина А. Семенова</cp:lastModifiedBy>
  <cp:revision>2</cp:revision>
  <cp:lastPrinted>2015-05-18T05:06:00Z</cp:lastPrinted>
  <dcterms:created xsi:type="dcterms:W3CDTF">2015-05-21T04:00:00Z</dcterms:created>
  <dcterms:modified xsi:type="dcterms:W3CDTF">2015-05-21T04:00:00Z</dcterms:modified>
</cp:coreProperties>
</file>