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304" w:rsidRDefault="00B51304" w:rsidP="00B51304">
      <w:pPr>
        <w:shd w:val="clear" w:color="auto" w:fill="FFFFFF"/>
        <w:jc w:val="center"/>
        <w:rPr>
          <w:sz w:val="2"/>
          <w:szCs w:val="2"/>
        </w:rPr>
      </w:pPr>
      <w:r>
        <w:rPr>
          <w:noProof/>
        </w:rPr>
        <w:drawing>
          <wp:inline distT="0" distB="0" distL="0" distR="0">
            <wp:extent cx="800100" cy="8858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1304" w:rsidRDefault="00B51304" w:rsidP="00B51304">
      <w:pPr>
        <w:shd w:val="clear" w:color="auto" w:fill="FFFFFF"/>
        <w:jc w:val="center"/>
        <w:rPr>
          <w:sz w:val="2"/>
          <w:szCs w:val="2"/>
        </w:rPr>
      </w:pPr>
    </w:p>
    <w:p w:rsidR="00B51304" w:rsidRDefault="00B51304" w:rsidP="00B51304">
      <w:pPr>
        <w:shd w:val="clear" w:color="auto" w:fill="FFFFFF"/>
        <w:jc w:val="center"/>
        <w:rPr>
          <w:sz w:val="2"/>
          <w:szCs w:val="2"/>
        </w:rPr>
      </w:pPr>
    </w:p>
    <w:p w:rsidR="00B51304" w:rsidRDefault="00B51304" w:rsidP="00B51304">
      <w:pPr>
        <w:shd w:val="clear" w:color="auto" w:fill="FFFFFF"/>
        <w:jc w:val="center"/>
        <w:rPr>
          <w:sz w:val="2"/>
          <w:szCs w:val="2"/>
        </w:rPr>
      </w:pPr>
    </w:p>
    <w:p w:rsidR="00B51304" w:rsidRDefault="00B51304" w:rsidP="00B51304">
      <w:pPr>
        <w:shd w:val="clear" w:color="auto" w:fill="FFFFFF"/>
        <w:jc w:val="center"/>
        <w:rPr>
          <w:sz w:val="2"/>
          <w:szCs w:val="2"/>
        </w:rPr>
      </w:pPr>
    </w:p>
    <w:p w:rsidR="00B51304" w:rsidRDefault="00B51304" w:rsidP="00B51304">
      <w:pPr>
        <w:shd w:val="clear" w:color="auto" w:fill="FFFFFF"/>
        <w:jc w:val="center"/>
        <w:rPr>
          <w:sz w:val="2"/>
          <w:szCs w:val="2"/>
        </w:rPr>
      </w:pPr>
    </w:p>
    <w:p w:rsidR="00B51304" w:rsidRDefault="00B51304" w:rsidP="00B51304">
      <w:pPr>
        <w:shd w:val="clear" w:color="auto" w:fill="FFFFFF"/>
        <w:jc w:val="center"/>
        <w:rPr>
          <w:sz w:val="2"/>
          <w:szCs w:val="2"/>
        </w:rPr>
      </w:pPr>
    </w:p>
    <w:p w:rsidR="00B51304" w:rsidRDefault="00B51304" w:rsidP="00B51304">
      <w:pPr>
        <w:shd w:val="clear" w:color="auto" w:fill="FFFFFF"/>
        <w:jc w:val="center"/>
        <w:rPr>
          <w:sz w:val="2"/>
          <w:szCs w:val="2"/>
        </w:rPr>
      </w:pPr>
    </w:p>
    <w:p w:rsidR="00B51304" w:rsidRDefault="00B51304" w:rsidP="00B51304">
      <w:pPr>
        <w:shd w:val="clear" w:color="auto" w:fill="FFFFFF"/>
        <w:jc w:val="center"/>
        <w:rPr>
          <w:sz w:val="2"/>
          <w:szCs w:val="2"/>
        </w:rPr>
      </w:pPr>
    </w:p>
    <w:p w:rsidR="00B51304" w:rsidRPr="00AB243D" w:rsidRDefault="00B51304" w:rsidP="00B51304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B51304" w:rsidRDefault="00B51304" w:rsidP="00B51304">
      <w:pPr>
        <w:shd w:val="clear" w:color="auto" w:fill="FFFFFF"/>
        <w:jc w:val="center"/>
        <w:rPr>
          <w:b/>
          <w:spacing w:val="-11"/>
          <w:sz w:val="2"/>
          <w:szCs w:val="2"/>
        </w:rPr>
      </w:pPr>
      <w:r w:rsidRPr="00806D4E">
        <w:rPr>
          <w:b/>
          <w:spacing w:val="-11"/>
          <w:sz w:val="33"/>
          <w:szCs w:val="33"/>
        </w:rPr>
        <w:t>ПРАВИТЕЛЬСТВО ЗАБАЙКАЛЬСКОГО КРАЯ</w:t>
      </w:r>
    </w:p>
    <w:p w:rsidR="00B51304" w:rsidRDefault="00B51304" w:rsidP="00B51304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B51304" w:rsidRDefault="00B51304" w:rsidP="00B51304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B51304" w:rsidRDefault="00B51304" w:rsidP="00B51304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B51304" w:rsidRDefault="00B51304" w:rsidP="00B51304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B51304" w:rsidRPr="00722412" w:rsidRDefault="00B51304" w:rsidP="00B51304">
      <w:pPr>
        <w:shd w:val="clear" w:color="auto" w:fill="FFFFFF"/>
        <w:jc w:val="center"/>
        <w:rPr>
          <w:bCs/>
          <w:spacing w:val="-14"/>
        </w:rPr>
      </w:pPr>
      <w:r w:rsidRPr="0090222D">
        <w:rPr>
          <w:bCs/>
          <w:spacing w:val="-14"/>
          <w:sz w:val="35"/>
          <w:szCs w:val="35"/>
        </w:rPr>
        <w:t>ПОСТАНОВЛЕНИЕ</w:t>
      </w:r>
    </w:p>
    <w:p w:rsidR="00B51304" w:rsidRPr="00B51304" w:rsidRDefault="00B51304" w:rsidP="00B51304">
      <w:pPr>
        <w:shd w:val="clear" w:color="auto" w:fill="FFFFFF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от 21 января 2016 года                                                                               № 26</w:t>
      </w:r>
    </w:p>
    <w:p w:rsidR="00B51304" w:rsidRPr="00674D09" w:rsidRDefault="00B51304" w:rsidP="00B51304">
      <w:pPr>
        <w:shd w:val="clear" w:color="auto" w:fill="FFFFFF"/>
        <w:jc w:val="center"/>
        <w:rPr>
          <w:bCs/>
          <w:spacing w:val="-14"/>
          <w:sz w:val="6"/>
          <w:szCs w:val="6"/>
        </w:rPr>
      </w:pPr>
      <w:r w:rsidRPr="0090222D">
        <w:rPr>
          <w:bCs/>
          <w:spacing w:val="-6"/>
          <w:sz w:val="35"/>
          <w:szCs w:val="35"/>
        </w:rPr>
        <w:t>г. Чита</w:t>
      </w:r>
    </w:p>
    <w:p w:rsidR="00AA570C" w:rsidRPr="00C0292B" w:rsidRDefault="00AA570C" w:rsidP="00D30868">
      <w:pPr>
        <w:shd w:val="clear" w:color="auto" w:fill="FFFFFF"/>
        <w:tabs>
          <w:tab w:val="left" w:pos="5387"/>
        </w:tabs>
        <w:jc w:val="center"/>
        <w:rPr>
          <w:sz w:val="2"/>
          <w:szCs w:val="2"/>
        </w:rPr>
      </w:pPr>
    </w:p>
    <w:p w:rsidR="00AA570C" w:rsidRPr="00C0292B" w:rsidRDefault="00AA570C" w:rsidP="00AA570C">
      <w:pPr>
        <w:shd w:val="clear" w:color="auto" w:fill="FFFFFF"/>
        <w:jc w:val="center"/>
        <w:rPr>
          <w:sz w:val="2"/>
          <w:szCs w:val="2"/>
        </w:rPr>
      </w:pPr>
    </w:p>
    <w:p w:rsidR="00AA570C" w:rsidRPr="00C0292B" w:rsidRDefault="00AA570C" w:rsidP="00AA570C">
      <w:pPr>
        <w:shd w:val="clear" w:color="auto" w:fill="FFFFFF"/>
        <w:jc w:val="center"/>
        <w:rPr>
          <w:sz w:val="2"/>
          <w:szCs w:val="2"/>
        </w:rPr>
      </w:pPr>
    </w:p>
    <w:p w:rsidR="00AA570C" w:rsidRPr="00B51304" w:rsidRDefault="00AA570C" w:rsidP="00AA570C">
      <w:pPr>
        <w:shd w:val="clear" w:color="auto" w:fill="FFFFFF"/>
        <w:jc w:val="center"/>
        <w:rPr>
          <w:sz w:val="2"/>
          <w:szCs w:val="2"/>
        </w:rPr>
      </w:pPr>
    </w:p>
    <w:p w:rsidR="00AA70F1" w:rsidRPr="00B51304" w:rsidRDefault="00AA70F1" w:rsidP="00AA570C">
      <w:pPr>
        <w:shd w:val="clear" w:color="auto" w:fill="FFFFFF"/>
        <w:jc w:val="center"/>
        <w:rPr>
          <w:sz w:val="2"/>
          <w:szCs w:val="2"/>
        </w:rPr>
      </w:pPr>
    </w:p>
    <w:p w:rsidR="00AA70F1" w:rsidRPr="00B51304" w:rsidRDefault="00AA70F1" w:rsidP="00AA570C">
      <w:pPr>
        <w:shd w:val="clear" w:color="auto" w:fill="FFFFFF"/>
        <w:jc w:val="center"/>
        <w:rPr>
          <w:sz w:val="2"/>
          <w:szCs w:val="2"/>
        </w:rPr>
      </w:pPr>
    </w:p>
    <w:p w:rsidR="00AA70F1" w:rsidRPr="00B51304" w:rsidRDefault="00AA70F1" w:rsidP="00AA570C">
      <w:pPr>
        <w:shd w:val="clear" w:color="auto" w:fill="FFFFFF"/>
        <w:jc w:val="center"/>
        <w:rPr>
          <w:sz w:val="2"/>
          <w:szCs w:val="2"/>
        </w:rPr>
      </w:pPr>
    </w:p>
    <w:p w:rsidR="00CC6907" w:rsidRDefault="00CC6907" w:rsidP="00CC6907">
      <w:pPr>
        <w:shd w:val="clear" w:color="auto" w:fill="FFFFFF"/>
        <w:jc w:val="center"/>
        <w:rPr>
          <w:sz w:val="2"/>
          <w:szCs w:val="2"/>
        </w:rPr>
      </w:pPr>
      <w:bookmarkStart w:id="0" w:name="OLE_LINK4"/>
    </w:p>
    <w:p w:rsidR="00CC6907" w:rsidRDefault="00CC6907" w:rsidP="00CC6907">
      <w:pPr>
        <w:shd w:val="clear" w:color="auto" w:fill="FFFFFF"/>
        <w:jc w:val="center"/>
        <w:rPr>
          <w:sz w:val="2"/>
          <w:szCs w:val="2"/>
        </w:rPr>
      </w:pPr>
    </w:p>
    <w:p w:rsidR="00CC6907" w:rsidRDefault="00CC6907" w:rsidP="00CC6907">
      <w:pPr>
        <w:shd w:val="clear" w:color="auto" w:fill="FFFFFF"/>
        <w:jc w:val="center"/>
        <w:rPr>
          <w:sz w:val="2"/>
          <w:szCs w:val="2"/>
        </w:rPr>
      </w:pPr>
    </w:p>
    <w:p w:rsidR="00CC6907" w:rsidRDefault="00CC6907" w:rsidP="00CC6907">
      <w:pPr>
        <w:shd w:val="clear" w:color="auto" w:fill="FFFFFF"/>
        <w:jc w:val="center"/>
        <w:rPr>
          <w:sz w:val="2"/>
          <w:szCs w:val="2"/>
        </w:rPr>
      </w:pPr>
    </w:p>
    <w:p w:rsidR="00CC6907" w:rsidRDefault="00CC6907" w:rsidP="00CC6907">
      <w:pPr>
        <w:shd w:val="clear" w:color="auto" w:fill="FFFFFF"/>
        <w:jc w:val="center"/>
        <w:rPr>
          <w:sz w:val="2"/>
          <w:szCs w:val="2"/>
        </w:rPr>
      </w:pPr>
    </w:p>
    <w:p w:rsidR="00CC6907" w:rsidRDefault="00CC6907" w:rsidP="00CC6907">
      <w:pPr>
        <w:shd w:val="clear" w:color="auto" w:fill="FFFFFF"/>
        <w:jc w:val="center"/>
        <w:rPr>
          <w:sz w:val="2"/>
          <w:szCs w:val="2"/>
        </w:rPr>
      </w:pPr>
    </w:p>
    <w:p w:rsidR="00CC6907" w:rsidRDefault="00CC6907" w:rsidP="00CC6907">
      <w:pPr>
        <w:shd w:val="clear" w:color="auto" w:fill="FFFFFF"/>
        <w:jc w:val="center"/>
        <w:rPr>
          <w:sz w:val="2"/>
          <w:szCs w:val="2"/>
        </w:rPr>
      </w:pPr>
    </w:p>
    <w:p w:rsidR="00CC6907" w:rsidRDefault="00CC6907" w:rsidP="00CC6907">
      <w:pPr>
        <w:shd w:val="clear" w:color="auto" w:fill="FFFFFF"/>
        <w:jc w:val="center"/>
        <w:rPr>
          <w:sz w:val="2"/>
          <w:szCs w:val="2"/>
        </w:rPr>
      </w:pPr>
    </w:p>
    <w:p w:rsidR="00CC6907" w:rsidRDefault="00CC6907" w:rsidP="00CC6907">
      <w:pPr>
        <w:shd w:val="clear" w:color="auto" w:fill="FFFFFF"/>
        <w:jc w:val="center"/>
        <w:rPr>
          <w:sz w:val="2"/>
          <w:szCs w:val="2"/>
        </w:rPr>
      </w:pPr>
    </w:p>
    <w:p w:rsidR="00CC6907" w:rsidRPr="00AB243D" w:rsidRDefault="00CC6907" w:rsidP="00CC6907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bookmarkEnd w:id="0"/>
    <w:p w:rsidR="000C42F5" w:rsidRDefault="000C42F5" w:rsidP="00AA570C">
      <w:pPr>
        <w:autoSpaceDE w:val="0"/>
        <w:autoSpaceDN w:val="0"/>
        <w:adjustRightInd w:val="0"/>
        <w:ind w:right="-5"/>
        <w:jc w:val="both"/>
        <w:rPr>
          <w:b/>
          <w:bCs/>
          <w:sz w:val="28"/>
          <w:szCs w:val="28"/>
        </w:rPr>
      </w:pPr>
    </w:p>
    <w:p w:rsidR="00CC6907" w:rsidRDefault="00CC6907" w:rsidP="00AA570C">
      <w:pPr>
        <w:autoSpaceDE w:val="0"/>
        <w:autoSpaceDN w:val="0"/>
        <w:adjustRightInd w:val="0"/>
        <w:ind w:right="-5"/>
        <w:jc w:val="both"/>
        <w:rPr>
          <w:b/>
          <w:bCs/>
          <w:sz w:val="2"/>
          <w:szCs w:val="2"/>
        </w:rPr>
      </w:pPr>
    </w:p>
    <w:p w:rsidR="00CC6907" w:rsidRDefault="00CC6907" w:rsidP="00AA570C">
      <w:pPr>
        <w:autoSpaceDE w:val="0"/>
        <w:autoSpaceDN w:val="0"/>
        <w:adjustRightInd w:val="0"/>
        <w:ind w:right="-5"/>
        <w:jc w:val="both"/>
        <w:rPr>
          <w:b/>
          <w:bCs/>
          <w:sz w:val="2"/>
          <w:szCs w:val="2"/>
        </w:rPr>
      </w:pPr>
    </w:p>
    <w:p w:rsidR="00CC6907" w:rsidRDefault="00CC6907" w:rsidP="00AA570C">
      <w:pPr>
        <w:autoSpaceDE w:val="0"/>
        <w:autoSpaceDN w:val="0"/>
        <w:adjustRightInd w:val="0"/>
        <w:ind w:right="-5"/>
        <w:jc w:val="both"/>
        <w:rPr>
          <w:b/>
          <w:bCs/>
          <w:sz w:val="2"/>
          <w:szCs w:val="2"/>
        </w:rPr>
      </w:pPr>
    </w:p>
    <w:p w:rsidR="00AA570C" w:rsidRDefault="00AA570C" w:rsidP="00AA570C">
      <w:pPr>
        <w:autoSpaceDE w:val="0"/>
        <w:autoSpaceDN w:val="0"/>
        <w:adjustRightInd w:val="0"/>
        <w:ind w:right="-5"/>
        <w:jc w:val="both"/>
        <w:rPr>
          <w:b/>
          <w:bCs/>
          <w:sz w:val="28"/>
          <w:szCs w:val="28"/>
        </w:rPr>
      </w:pPr>
      <w:bookmarkStart w:id="1" w:name="_GoBack"/>
      <w:r w:rsidRPr="00C0292B">
        <w:rPr>
          <w:b/>
          <w:bCs/>
          <w:sz w:val="28"/>
          <w:szCs w:val="28"/>
        </w:rPr>
        <w:t>Об утверждении Порядка предоставления из бюджета Забайкальского края</w:t>
      </w:r>
      <w:r>
        <w:rPr>
          <w:b/>
          <w:bCs/>
          <w:sz w:val="28"/>
          <w:szCs w:val="28"/>
        </w:rPr>
        <w:t xml:space="preserve"> в 201</w:t>
      </w:r>
      <w:r w:rsidR="00341C8E">
        <w:rPr>
          <w:b/>
          <w:bCs/>
          <w:sz w:val="28"/>
          <w:szCs w:val="28"/>
        </w:rPr>
        <w:t>6</w:t>
      </w:r>
      <w:r>
        <w:rPr>
          <w:b/>
          <w:bCs/>
          <w:sz w:val="28"/>
          <w:szCs w:val="28"/>
        </w:rPr>
        <w:t xml:space="preserve"> году </w:t>
      </w:r>
      <w:r w:rsidRPr="00C0292B">
        <w:rPr>
          <w:b/>
          <w:bCs/>
          <w:sz w:val="28"/>
          <w:szCs w:val="28"/>
        </w:rPr>
        <w:t xml:space="preserve">государственной поддержки </w:t>
      </w:r>
      <w:r>
        <w:rPr>
          <w:b/>
          <w:bCs/>
          <w:sz w:val="28"/>
          <w:szCs w:val="28"/>
        </w:rPr>
        <w:t xml:space="preserve">в виде </w:t>
      </w:r>
      <w:r w:rsidRPr="00C0292B">
        <w:rPr>
          <w:b/>
          <w:bCs/>
          <w:sz w:val="28"/>
          <w:szCs w:val="28"/>
        </w:rPr>
        <w:t>субсидий сельскохозяйственным товаропроизводителям</w:t>
      </w:r>
      <w:r>
        <w:rPr>
          <w:b/>
          <w:bCs/>
          <w:sz w:val="28"/>
          <w:szCs w:val="28"/>
        </w:rPr>
        <w:t xml:space="preserve"> Забайкальского края на поддержку племенного животноводства</w:t>
      </w:r>
      <w:bookmarkEnd w:id="1"/>
    </w:p>
    <w:p w:rsidR="00AA570C" w:rsidRPr="00AA70F1" w:rsidRDefault="00AA570C" w:rsidP="00AA570C">
      <w:pPr>
        <w:autoSpaceDE w:val="0"/>
        <w:autoSpaceDN w:val="0"/>
        <w:adjustRightInd w:val="0"/>
        <w:ind w:right="-5"/>
        <w:jc w:val="both"/>
        <w:rPr>
          <w:bCs/>
          <w:sz w:val="28"/>
          <w:szCs w:val="28"/>
        </w:rPr>
      </w:pPr>
    </w:p>
    <w:p w:rsidR="00341C8E" w:rsidRPr="00AA70F1" w:rsidRDefault="00341C8E" w:rsidP="00AA570C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AA570C" w:rsidRDefault="00AA570C" w:rsidP="00AA70F1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spacing w:val="40"/>
          <w:sz w:val="28"/>
          <w:szCs w:val="28"/>
        </w:rPr>
      </w:pPr>
      <w:r w:rsidRPr="00C0292B">
        <w:rPr>
          <w:sz w:val="28"/>
          <w:szCs w:val="28"/>
        </w:rPr>
        <w:t>В соответствии со статьей</w:t>
      </w:r>
      <w:r>
        <w:rPr>
          <w:sz w:val="28"/>
          <w:szCs w:val="28"/>
        </w:rPr>
        <w:t xml:space="preserve"> 78 Бюджетного кодекса Российской Федерации, статьей </w:t>
      </w:r>
      <w:r w:rsidRPr="00C0292B">
        <w:rPr>
          <w:sz w:val="28"/>
          <w:szCs w:val="28"/>
        </w:rPr>
        <w:t xml:space="preserve">44 Устава Забайкальского края, </w:t>
      </w:r>
      <w:r w:rsidR="008C1FA8">
        <w:rPr>
          <w:sz w:val="28"/>
          <w:szCs w:val="28"/>
        </w:rPr>
        <w:t xml:space="preserve">Государственной программой Забайкальского края «Развитие  сельского хозяйства и регулирование рынков сельскохозяйственной продукции, сырья и продовольствия на 2014-2020 годы», </w:t>
      </w:r>
      <w:r w:rsidRPr="00C0292B">
        <w:rPr>
          <w:sz w:val="28"/>
          <w:szCs w:val="28"/>
        </w:rPr>
        <w:t>в целях эффективного использования бюджетных сре</w:t>
      </w:r>
      <w:proofErr w:type="gramStart"/>
      <w:r w:rsidRPr="00C0292B">
        <w:rPr>
          <w:sz w:val="28"/>
          <w:szCs w:val="28"/>
        </w:rPr>
        <w:t>дств Пр</w:t>
      </w:r>
      <w:proofErr w:type="gramEnd"/>
      <w:r w:rsidRPr="00C0292B">
        <w:rPr>
          <w:sz w:val="28"/>
          <w:szCs w:val="28"/>
        </w:rPr>
        <w:t xml:space="preserve">авительство Забайкальского края </w:t>
      </w:r>
      <w:r w:rsidRPr="00C0292B">
        <w:rPr>
          <w:b/>
          <w:bCs/>
          <w:spacing w:val="40"/>
          <w:sz w:val="28"/>
          <w:szCs w:val="28"/>
        </w:rPr>
        <w:t>постановляет</w:t>
      </w:r>
      <w:r w:rsidRPr="00C0292B">
        <w:rPr>
          <w:spacing w:val="40"/>
          <w:sz w:val="28"/>
          <w:szCs w:val="28"/>
        </w:rPr>
        <w:t>:</w:t>
      </w:r>
    </w:p>
    <w:p w:rsidR="003C322F" w:rsidRPr="000C42F5" w:rsidRDefault="003C322F" w:rsidP="00AA70F1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spacing w:val="40"/>
          <w:sz w:val="20"/>
          <w:szCs w:val="20"/>
        </w:rPr>
      </w:pPr>
    </w:p>
    <w:p w:rsidR="00AA570C" w:rsidRPr="00AA570C" w:rsidRDefault="00AA570C" w:rsidP="00AA70F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A570C">
        <w:rPr>
          <w:sz w:val="28"/>
          <w:szCs w:val="28"/>
        </w:rPr>
        <w:t xml:space="preserve">1. Утвердить </w:t>
      </w:r>
      <w:hyperlink r:id="rId9" w:history="1">
        <w:r w:rsidRPr="00AA570C">
          <w:rPr>
            <w:sz w:val="28"/>
            <w:szCs w:val="28"/>
          </w:rPr>
          <w:t>Порядок</w:t>
        </w:r>
      </w:hyperlink>
      <w:r w:rsidRPr="00AA570C">
        <w:rPr>
          <w:sz w:val="28"/>
          <w:szCs w:val="28"/>
        </w:rPr>
        <w:t xml:space="preserve"> </w:t>
      </w:r>
      <w:r w:rsidRPr="00AA570C">
        <w:rPr>
          <w:bCs/>
          <w:sz w:val="28"/>
          <w:szCs w:val="28"/>
        </w:rPr>
        <w:t>предоставления из бюджета Забайкальского края в 201</w:t>
      </w:r>
      <w:r w:rsidR="00341C8E">
        <w:rPr>
          <w:bCs/>
          <w:sz w:val="28"/>
          <w:szCs w:val="28"/>
        </w:rPr>
        <w:t>6</w:t>
      </w:r>
      <w:r w:rsidRPr="00AA570C">
        <w:rPr>
          <w:bCs/>
          <w:sz w:val="28"/>
          <w:szCs w:val="28"/>
        </w:rPr>
        <w:t xml:space="preserve"> году государственной поддержки в виде субсидий сельскохозяйственным товаропроизводителям Забайкальского края на поддержку племенного животноводства </w:t>
      </w:r>
      <w:r w:rsidRPr="00AA570C">
        <w:rPr>
          <w:sz w:val="28"/>
          <w:szCs w:val="28"/>
        </w:rPr>
        <w:t xml:space="preserve"> (прилагается).</w:t>
      </w:r>
    </w:p>
    <w:p w:rsidR="001612E7" w:rsidRDefault="001612E7" w:rsidP="00AA70F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Pr="003943B6">
        <w:rPr>
          <w:sz w:val="28"/>
          <w:szCs w:val="28"/>
        </w:rPr>
        <w:t>Действие настоящего постановления распространить на правоотношения, возникшие с 01 января 201</w:t>
      </w:r>
      <w:r>
        <w:rPr>
          <w:sz w:val="28"/>
          <w:szCs w:val="28"/>
        </w:rPr>
        <w:t>6</w:t>
      </w:r>
      <w:r w:rsidRPr="003943B6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1612E7" w:rsidRPr="00C0292B" w:rsidRDefault="001612E7" w:rsidP="00AA70F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A570C" w:rsidRPr="00C0292B" w:rsidRDefault="00AA570C" w:rsidP="001612E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A570C" w:rsidRDefault="00AA570C" w:rsidP="00AA570C">
      <w:pPr>
        <w:autoSpaceDE w:val="0"/>
        <w:autoSpaceDN w:val="0"/>
        <w:adjustRightInd w:val="0"/>
        <w:rPr>
          <w:sz w:val="28"/>
          <w:szCs w:val="28"/>
        </w:rPr>
      </w:pPr>
    </w:p>
    <w:p w:rsidR="00AA70F1" w:rsidRDefault="00AA70F1" w:rsidP="00AA570C">
      <w:pPr>
        <w:autoSpaceDE w:val="0"/>
        <w:autoSpaceDN w:val="0"/>
        <w:adjustRightInd w:val="0"/>
        <w:rPr>
          <w:sz w:val="28"/>
          <w:szCs w:val="28"/>
        </w:rPr>
      </w:pPr>
      <w:r w:rsidRPr="00AA70F1">
        <w:rPr>
          <w:sz w:val="28"/>
          <w:szCs w:val="28"/>
        </w:rPr>
        <w:t>Исполняющий обязанности председателя</w:t>
      </w:r>
    </w:p>
    <w:p w:rsidR="00AA570C" w:rsidRDefault="00AA70F1" w:rsidP="00AA570C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Правительства Забайкальского края</w:t>
      </w:r>
      <w:r w:rsidR="00AA570C" w:rsidRPr="00C0292B">
        <w:rPr>
          <w:sz w:val="28"/>
          <w:szCs w:val="28"/>
        </w:rPr>
        <w:tab/>
        <w:t xml:space="preserve">                        </w:t>
      </w:r>
      <w:r w:rsidR="00AA570C">
        <w:rPr>
          <w:sz w:val="28"/>
          <w:szCs w:val="28"/>
        </w:rPr>
        <w:tab/>
      </w:r>
      <w:r w:rsidR="000C42F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</w:t>
      </w:r>
      <w:r w:rsidR="000C42F5">
        <w:rPr>
          <w:sz w:val="28"/>
          <w:szCs w:val="28"/>
        </w:rPr>
        <w:t xml:space="preserve">  </w:t>
      </w:r>
      <w:r>
        <w:rPr>
          <w:sz w:val="28"/>
          <w:szCs w:val="28"/>
        </w:rPr>
        <w:t>А.И.Шеметов</w:t>
      </w:r>
    </w:p>
    <w:p w:rsidR="00AA570C" w:rsidRDefault="00AA570C" w:rsidP="00AA570C">
      <w:pPr>
        <w:tabs>
          <w:tab w:val="left" w:pos="7180"/>
        </w:tabs>
        <w:autoSpaceDE w:val="0"/>
        <w:autoSpaceDN w:val="0"/>
        <w:adjustRightInd w:val="0"/>
        <w:spacing w:line="360" w:lineRule="auto"/>
        <w:ind w:left="4860"/>
        <w:jc w:val="center"/>
        <w:rPr>
          <w:sz w:val="28"/>
          <w:szCs w:val="28"/>
        </w:rPr>
      </w:pPr>
    </w:p>
    <w:p w:rsidR="00AA570C" w:rsidRDefault="00AA570C" w:rsidP="005D75F1">
      <w:pPr>
        <w:tabs>
          <w:tab w:val="left" w:pos="7180"/>
        </w:tabs>
        <w:autoSpaceDE w:val="0"/>
        <w:autoSpaceDN w:val="0"/>
        <w:adjustRightInd w:val="0"/>
        <w:spacing w:line="360" w:lineRule="auto"/>
        <w:ind w:left="4860"/>
        <w:jc w:val="center"/>
        <w:rPr>
          <w:sz w:val="28"/>
          <w:szCs w:val="28"/>
        </w:rPr>
      </w:pPr>
    </w:p>
    <w:p w:rsidR="00AA570C" w:rsidRDefault="00AA570C" w:rsidP="005D75F1">
      <w:pPr>
        <w:tabs>
          <w:tab w:val="left" w:pos="7180"/>
        </w:tabs>
        <w:autoSpaceDE w:val="0"/>
        <w:autoSpaceDN w:val="0"/>
        <w:adjustRightInd w:val="0"/>
        <w:spacing w:line="360" w:lineRule="auto"/>
        <w:ind w:left="4860"/>
        <w:jc w:val="center"/>
        <w:rPr>
          <w:sz w:val="28"/>
          <w:szCs w:val="28"/>
        </w:rPr>
      </w:pPr>
    </w:p>
    <w:p w:rsidR="00AA570C" w:rsidRDefault="00AA570C" w:rsidP="005D75F1">
      <w:pPr>
        <w:tabs>
          <w:tab w:val="left" w:pos="7180"/>
        </w:tabs>
        <w:autoSpaceDE w:val="0"/>
        <w:autoSpaceDN w:val="0"/>
        <w:adjustRightInd w:val="0"/>
        <w:spacing w:line="360" w:lineRule="auto"/>
        <w:ind w:left="4860"/>
        <w:jc w:val="center"/>
        <w:rPr>
          <w:sz w:val="28"/>
          <w:szCs w:val="28"/>
        </w:rPr>
      </w:pPr>
    </w:p>
    <w:p w:rsidR="00AA570C" w:rsidRDefault="00AA570C" w:rsidP="005D75F1">
      <w:pPr>
        <w:tabs>
          <w:tab w:val="left" w:pos="7180"/>
        </w:tabs>
        <w:autoSpaceDE w:val="0"/>
        <w:autoSpaceDN w:val="0"/>
        <w:adjustRightInd w:val="0"/>
        <w:spacing w:line="360" w:lineRule="auto"/>
        <w:ind w:left="4860"/>
        <w:jc w:val="center"/>
        <w:rPr>
          <w:sz w:val="28"/>
          <w:szCs w:val="28"/>
        </w:rPr>
      </w:pPr>
    </w:p>
    <w:p w:rsidR="00AA70F1" w:rsidRDefault="00AA70F1" w:rsidP="005D75F1">
      <w:pPr>
        <w:tabs>
          <w:tab w:val="left" w:pos="7180"/>
        </w:tabs>
        <w:autoSpaceDE w:val="0"/>
        <w:autoSpaceDN w:val="0"/>
        <w:adjustRightInd w:val="0"/>
        <w:spacing w:line="360" w:lineRule="auto"/>
        <w:ind w:left="4860"/>
        <w:jc w:val="center"/>
        <w:rPr>
          <w:sz w:val="28"/>
          <w:szCs w:val="28"/>
        </w:rPr>
      </w:pPr>
    </w:p>
    <w:p w:rsidR="005D75F1" w:rsidRPr="00C0292B" w:rsidRDefault="005D75F1" w:rsidP="005D75F1">
      <w:pPr>
        <w:tabs>
          <w:tab w:val="left" w:pos="7180"/>
        </w:tabs>
        <w:autoSpaceDE w:val="0"/>
        <w:autoSpaceDN w:val="0"/>
        <w:adjustRightInd w:val="0"/>
        <w:spacing w:line="360" w:lineRule="auto"/>
        <w:ind w:left="4860"/>
        <w:jc w:val="center"/>
        <w:rPr>
          <w:sz w:val="28"/>
          <w:szCs w:val="28"/>
        </w:rPr>
      </w:pPr>
      <w:r w:rsidRPr="00C0292B">
        <w:rPr>
          <w:sz w:val="28"/>
          <w:szCs w:val="28"/>
        </w:rPr>
        <w:lastRenderedPageBreak/>
        <w:t>УТВЕРЖДЕН</w:t>
      </w:r>
    </w:p>
    <w:p w:rsidR="005D75F1" w:rsidRPr="00C0292B" w:rsidRDefault="005D75F1" w:rsidP="005D75F1">
      <w:pPr>
        <w:autoSpaceDE w:val="0"/>
        <w:autoSpaceDN w:val="0"/>
        <w:adjustRightInd w:val="0"/>
        <w:ind w:left="4860"/>
        <w:jc w:val="center"/>
        <w:rPr>
          <w:sz w:val="28"/>
          <w:szCs w:val="28"/>
        </w:rPr>
      </w:pPr>
      <w:r w:rsidRPr="00C0292B">
        <w:rPr>
          <w:sz w:val="28"/>
          <w:szCs w:val="28"/>
        </w:rPr>
        <w:t xml:space="preserve">постановлением Правительства </w:t>
      </w:r>
    </w:p>
    <w:p w:rsidR="005D75F1" w:rsidRDefault="005D75F1" w:rsidP="005D75F1">
      <w:pPr>
        <w:autoSpaceDE w:val="0"/>
        <w:autoSpaceDN w:val="0"/>
        <w:adjustRightInd w:val="0"/>
        <w:ind w:left="4860"/>
        <w:jc w:val="center"/>
        <w:rPr>
          <w:sz w:val="28"/>
          <w:szCs w:val="28"/>
        </w:rPr>
      </w:pPr>
      <w:r w:rsidRPr="00C0292B">
        <w:rPr>
          <w:sz w:val="28"/>
          <w:szCs w:val="28"/>
        </w:rPr>
        <w:t>Забайкальского края</w:t>
      </w:r>
    </w:p>
    <w:p w:rsidR="00B51304" w:rsidRDefault="00B51304" w:rsidP="005D75F1">
      <w:pPr>
        <w:autoSpaceDE w:val="0"/>
        <w:autoSpaceDN w:val="0"/>
        <w:adjustRightInd w:val="0"/>
        <w:ind w:left="4860"/>
        <w:jc w:val="center"/>
        <w:rPr>
          <w:sz w:val="28"/>
          <w:szCs w:val="28"/>
        </w:rPr>
      </w:pPr>
      <w:r>
        <w:rPr>
          <w:sz w:val="28"/>
          <w:szCs w:val="28"/>
        </w:rPr>
        <w:t>от 21 января 2016 года № 26</w:t>
      </w:r>
    </w:p>
    <w:p w:rsidR="00DB620D" w:rsidRDefault="00DB620D" w:rsidP="00DB620D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5D75F1" w:rsidRPr="00C0292B" w:rsidRDefault="005F54CF" w:rsidP="00DB620D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hyperlink r:id="rId10" w:history="1">
        <w:r w:rsidR="005D75F1" w:rsidRPr="00C0292B">
          <w:rPr>
            <w:b/>
            <w:bCs/>
            <w:sz w:val="28"/>
            <w:szCs w:val="28"/>
          </w:rPr>
          <w:t>ПОРЯДОК</w:t>
        </w:r>
      </w:hyperlink>
      <w:r w:rsidR="005D75F1" w:rsidRPr="00C0292B">
        <w:rPr>
          <w:b/>
          <w:bCs/>
          <w:sz w:val="28"/>
          <w:szCs w:val="28"/>
        </w:rPr>
        <w:t xml:space="preserve"> </w:t>
      </w:r>
    </w:p>
    <w:p w:rsidR="00D2743C" w:rsidRDefault="00D2743C" w:rsidP="00D2743C">
      <w:pPr>
        <w:autoSpaceDE w:val="0"/>
        <w:autoSpaceDN w:val="0"/>
        <w:adjustRightInd w:val="0"/>
        <w:ind w:right="-5" w:firstLine="540"/>
        <w:jc w:val="center"/>
        <w:rPr>
          <w:b/>
          <w:bCs/>
          <w:sz w:val="28"/>
          <w:szCs w:val="28"/>
        </w:rPr>
      </w:pPr>
      <w:r w:rsidRPr="00C0292B">
        <w:rPr>
          <w:b/>
          <w:bCs/>
          <w:sz w:val="28"/>
          <w:szCs w:val="28"/>
        </w:rPr>
        <w:t>предоставления из бюджета Забайкальского края</w:t>
      </w:r>
      <w:r>
        <w:rPr>
          <w:b/>
          <w:bCs/>
          <w:sz w:val="28"/>
          <w:szCs w:val="28"/>
        </w:rPr>
        <w:t xml:space="preserve"> в 201</w:t>
      </w:r>
      <w:r w:rsidR="00341C8E">
        <w:rPr>
          <w:b/>
          <w:bCs/>
          <w:sz w:val="28"/>
          <w:szCs w:val="28"/>
        </w:rPr>
        <w:t>6</w:t>
      </w:r>
      <w:r>
        <w:rPr>
          <w:b/>
          <w:bCs/>
          <w:sz w:val="28"/>
          <w:szCs w:val="28"/>
        </w:rPr>
        <w:t xml:space="preserve"> году </w:t>
      </w:r>
      <w:r w:rsidRPr="00C0292B">
        <w:rPr>
          <w:b/>
          <w:bCs/>
          <w:sz w:val="28"/>
          <w:szCs w:val="28"/>
        </w:rPr>
        <w:t xml:space="preserve">государственной поддержки </w:t>
      </w:r>
      <w:r>
        <w:rPr>
          <w:b/>
          <w:bCs/>
          <w:sz w:val="28"/>
          <w:szCs w:val="28"/>
        </w:rPr>
        <w:t xml:space="preserve">в виде </w:t>
      </w:r>
      <w:r w:rsidRPr="00C0292B">
        <w:rPr>
          <w:b/>
          <w:bCs/>
          <w:sz w:val="28"/>
          <w:szCs w:val="28"/>
        </w:rPr>
        <w:t xml:space="preserve">субсидий </w:t>
      </w:r>
      <w:r w:rsidR="0054371A" w:rsidRPr="00C0292B">
        <w:rPr>
          <w:b/>
          <w:bCs/>
          <w:sz w:val="28"/>
          <w:szCs w:val="28"/>
        </w:rPr>
        <w:t>сельскохозяйственным товаропроизводителям</w:t>
      </w:r>
      <w:r w:rsidR="0054371A">
        <w:rPr>
          <w:b/>
          <w:bCs/>
          <w:sz w:val="28"/>
          <w:szCs w:val="28"/>
        </w:rPr>
        <w:t xml:space="preserve"> Забайкальского края на поддержку </w:t>
      </w:r>
      <w:r w:rsidR="009E28E2">
        <w:rPr>
          <w:b/>
          <w:bCs/>
          <w:sz w:val="28"/>
          <w:szCs w:val="28"/>
        </w:rPr>
        <w:t>племенного животноводства</w:t>
      </w:r>
    </w:p>
    <w:p w:rsidR="00B94549" w:rsidRDefault="00B94549" w:rsidP="005D75F1">
      <w:pPr>
        <w:autoSpaceDE w:val="0"/>
        <w:autoSpaceDN w:val="0"/>
        <w:adjustRightInd w:val="0"/>
        <w:ind w:right="-5" w:firstLine="540"/>
        <w:jc w:val="center"/>
        <w:rPr>
          <w:b/>
          <w:bCs/>
          <w:sz w:val="28"/>
          <w:szCs w:val="28"/>
        </w:rPr>
      </w:pPr>
    </w:p>
    <w:p w:rsidR="008436CC" w:rsidRPr="00AA570C" w:rsidRDefault="00B94549" w:rsidP="00AA570C">
      <w:pPr>
        <w:autoSpaceDE w:val="0"/>
        <w:autoSpaceDN w:val="0"/>
        <w:adjustRightInd w:val="0"/>
        <w:ind w:right="-5" w:firstLine="5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 Общие положения</w:t>
      </w:r>
    </w:p>
    <w:p w:rsidR="00282EDE" w:rsidRDefault="005D75F1" w:rsidP="00AA570C">
      <w:pPr>
        <w:tabs>
          <w:tab w:val="left" w:pos="1080"/>
        </w:tabs>
        <w:autoSpaceDE w:val="0"/>
        <w:autoSpaceDN w:val="0"/>
        <w:adjustRightInd w:val="0"/>
        <w:ind w:right="-6" w:firstLine="720"/>
        <w:jc w:val="both"/>
        <w:rPr>
          <w:sz w:val="28"/>
          <w:szCs w:val="28"/>
        </w:rPr>
      </w:pPr>
      <w:r w:rsidRPr="00282EDE">
        <w:rPr>
          <w:sz w:val="28"/>
          <w:szCs w:val="28"/>
        </w:rPr>
        <w:t>1.</w:t>
      </w:r>
      <w:r w:rsidRPr="00282EDE">
        <w:rPr>
          <w:sz w:val="28"/>
          <w:szCs w:val="28"/>
        </w:rPr>
        <w:tab/>
      </w:r>
      <w:proofErr w:type="gramStart"/>
      <w:r w:rsidRPr="00282EDE">
        <w:rPr>
          <w:sz w:val="28"/>
          <w:szCs w:val="28"/>
        </w:rPr>
        <w:t xml:space="preserve">Настоящий Порядок определяет категории юридических лиц (за исключением государственных (муниципальных) учреждений), индивидуальных предпринимателей, имеющих право на получение субсидий в сфере государственной поддержки </w:t>
      </w:r>
      <w:r w:rsidR="009E28E2" w:rsidRPr="00282EDE">
        <w:rPr>
          <w:sz w:val="28"/>
          <w:szCs w:val="28"/>
        </w:rPr>
        <w:t>племенного животноводства</w:t>
      </w:r>
      <w:r w:rsidR="007A2355" w:rsidRPr="00282EDE">
        <w:rPr>
          <w:sz w:val="28"/>
          <w:szCs w:val="28"/>
        </w:rPr>
        <w:t xml:space="preserve">, </w:t>
      </w:r>
      <w:r w:rsidR="00282EDE" w:rsidRPr="00C0292B">
        <w:rPr>
          <w:sz w:val="28"/>
          <w:szCs w:val="28"/>
        </w:rPr>
        <w:t xml:space="preserve">цели, условия и порядок  предоставления субсидий, </w:t>
      </w:r>
      <w:r w:rsidR="007148F8">
        <w:rPr>
          <w:sz w:val="28"/>
          <w:szCs w:val="28"/>
        </w:rPr>
        <w:t xml:space="preserve">порядок возврата субсидий в случае нарушения условий, установленных при их предоставлении, </w:t>
      </w:r>
      <w:r w:rsidR="00282EDE" w:rsidRPr="00327942">
        <w:rPr>
          <w:sz w:val="28"/>
          <w:szCs w:val="28"/>
        </w:rPr>
        <w:t xml:space="preserve">порядок возврата в </w:t>
      </w:r>
      <w:r w:rsidR="00282EDE">
        <w:rPr>
          <w:sz w:val="28"/>
          <w:szCs w:val="28"/>
        </w:rPr>
        <w:t>201</w:t>
      </w:r>
      <w:r w:rsidR="00341C8E">
        <w:rPr>
          <w:sz w:val="28"/>
          <w:szCs w:val="28"/>
        </w:rPr>
        <w:t>7</w:t>
      </w:r>
      <w:r w:rsidR="00282EDE" w:rsidRPr="00327942">
        <w:rPr>
          <w:sz w:val="28"/>
          <w:szCs w:val="28"/>
        </w:rPr>
        <w:t xml:space="preserve"> году остатков субсидий, не использованных в </w:t>
      </w:r>
      <w:r w:rsidR="00282EDE">
        <w:rPr>
          <w:sz w:val="28"/>
          <w:szCs w:val="28"/>
        </w:rPr>
        <w:t>201</w:t>
      </w:r>
      <w:r w:rsidR="00341C8E">
        <w:rPr>
          <w:sz w:val="28"/>
          <w:szCs w:val="28"/>
        </w:rPr>
        <w:t xml:space="preserve">6 </w:t>
      </w:r>
      <w:r w:rsidR="00282EDE" w:rsidRPr="00327942">
        <w:rPr>
          <w:sz w:val="28"/>
          <w:szCs w:val="28"/>
        </w:rPr>
        <w:t xml:space="preserve">году, в случаях, предусмотренных </w:t>
      </w:r>
      <w:r w:rsidR="00282EDE">
        <w:rPr>
          <w:sz w:val="28"/>
          <w:szCs w:val="28"/>
        </w:rPr>
        <w:t>соглашениями</w:t>
      </w:r>
      <w:r w:rsidR="00282EDE" w:rsidRPr="00327942">
        <w:rPr>
          <w:sz w:val="28"/>
          <w:szCs w:val="28"/>
        </w:rPr>
        <w:t xml:space="preserve"> о предоставлении субсидий</w:t>
      </w:r>
      <w:proofErr w:type="gramEnd"/>
      <w:r w:rsidR="00282EDE" w:rsidRPr="00327942">
        <w:rPr>
          <w:sz w:val="28"/>
          <w:szCs w:val="28"/>
        </w:rPr>
        <w:t xml:space="preserve">, а также регламентирует положения об обязательной проверке </w:t>
      </w:r>
      <w:r w:rsidR="00282EDE">
        <w:rPr>
          <w:sz w:val="28"/>
          <w:szCs w:val="28"/>
        </w:rPr>
        <w:t>Министерством сельского хозяйства и продовольствия</w:t>
      </w:r>
      <w:r w:rsidR="00282EDE" w:rsidRPr="00327942">
        <w:rPr>
          <w:sz w:val="28"/>
          <w:szCs w:val="28"/>
        </w:rPr>
        <w:t xml:space="preserve"> Забайкальского края и органами государственного финансового контроля Забайкальского края соблюдения условий, целей и порядка предоставления субсидий</w:t>
      </w:r>
      <w:r w:rsidR="00282EDE">
        <w:rPr>
          <w:sz w:val="28"/>
          <w:szCs w:val="28"/>
        </w:rPr>
        <w:t>.</w:t>
      </w:r>
    </w:p>
    <w:p w:rsidR="00E245E7" w:rsidRPr="00C04FA1" w:rsidRDefault="005D75F1" w:rsidP="00E245E7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E245E7">
        <w:rPr>
          <w:rFonts w:ascii="Times New Roman" w:hAnsi="Times New Roman"/>
          <w:b w:val="0"/>
          <w:sz w:val="28"/>
          <w:szCs w:val="28"/>
        </w:rPr>
        <w:t>2.</w:t>
      </w:r>
      <w:r w:rsidR="00E245E7">
        <w:rPr>
          <w:rFonts w:ascii="Times New Roman" w:hAnsi="Times New Roman"/>
          <w:b w:val="0"/>
          <w:sz w:val="28"/>
          <w:szCs w:val="28"/>
        </w:rPr>
        <w:t xml:space="preserve"> </w:t>
      </w:r>
      <w:proofErr w:type="gramStart"/>
      <w:r w:rsidR="00E245E7" w:rsidRPr="009C31C9">
        <w:rPr>
          <w:rFonts w:ascii="Times New Roman" w:hAnsi="Times New Roman"/>
          <w:b w:val="0"/>
          <w:color w:val="auto"/>
          <w:sz w:val="28"/>
          <w:szCs w:val="28"/>
        </w:rPr>
        <w:t xml:space="preserve">Субсидии предоставляются из бюджета Забайкальского края в пределах бюджетных ассигнований, предусмотренных Законом Забайкальского края </w:t>
      </w:r>
      <w:r w:rsidR="00E245E7">
        <w:rPr>
          <w:rFonts w:ascii="Times New Roman" w:hAnsi="Times New Roman"/>
          <w:b w:val="0"/>
          <w:color w:val="auto"/>
          <w:sz w:val="28"/>
          <w:szCs w:val="28"/>
        </w:rPr>
        <w:t xml:space="preserve">от 29 декабря 2015 года № 1289-ЗЗК </w:t>
      </w:r>
      <w:r w:rsidR="00E245E7" w:rsidRPr="009C31C9">
        <w:rPr>
          <w:rFonts w:ascii="Times New Roman" w:hAnsi="Times New Roman"/>
          <w:b w:val="0"/>
          <w:color w:val="auto"/>
          <w:sz w:val="28"/>
          <w:szCs w:val="28"/>
        </w:rPr>
        <w:t xml:space="preserve">«О бюджете Забайкальского края на 2016 год», и средств, поступивших из федерального бюджета в бюджет Забайкальского края, </w:t>
      </w:r>
      <w:r w:rsidR="00E245E7" w:rsidRPr="0052666D">
        <w:rPr>
          <w:rFonts w:ascii="Times New Roman" w:hAnsi="Times New Roman"/>
          <w:b w:val="0"/>
          <w:color w:val="auto"/>
          <w:sz w:val="28"/>
          <w:szCs w:val="28"/>
        </w:rPr>
        <w:t xml:space="preserve">в целях  </w:t>
      </w:r>
      <w:r w:rsidR="00E245E7">
        <w:rPr>
          <w:rFonts w:ascii="Times New Roman" w:hAnsi="Times New Roman"/>
          <w:b w:val="0"/>
          <w:color w:val="auto"/>
          <w:sz w:val="28"/>
          <w:szCs w:val="28"/>
        </w:rPr>
        <w:t xml:space="preserve">реализации мероприятий </w:t>
      </w:r>
      <w:r w:rsidR="00E245E7" w:rsidRPr="00C04FA1">
        <w:rPr>
          <w:rFonts w:ascii="Times New Roman" w:hAnsi="Times New Roman"/>
          <w:b w:val="0"/>
          <w:sz w:val="28"/>
          <w:szCs w:val="28"/>
        </w:rPr>
        <w:t>Государственной программой Забайкальского края «Развитие  сельского хозяйства и регулирование рынков сельскохозяйственной продукции, сырья и продовольствия на 2014-2020 годы»</w:t>
      </w:r>
      <w:r w:rsidR="00E245E7" w:rsidRPr="00C04FA1">
        <w:rPr>
          <w:rFonts w:ascii="Times New Roman" w:hAnsi="Times New Roman"/>
          <w:b w:val="0"/>
          <w:color w:val="auto"/>
          <w:sz w:val="28"/>
          <w:szCs w:val="28"/>
        </w:rPr>
        <w:t>.</w:t>
      </w:r>
      <w:r w:rsidR="00E245E7" w:rsidRPr="00C04FA1">
        <w:rPr>
          <w:rFonts w:ascii="Times New Roman" w:hAnsi="Times New Roman"/>
          <w:b w:val="0"/>
          <w:sz w:val="28"/>
          <w:szCs w:val="28"/>
        </w:rPr>
        <w:t xml:space="preserve"> </w:t>
      </w:r>
      <w:proofErr w:type="gramEnd"/>
    </w:p>
    <w:p w:rsidR="005D75F1" w:rsidRPr="00C0292B" w:rsidRDefault="005D75F1" w:rsidP="002973B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0292B">
        <w:rPr>
          <w:sz w:val="28"/>
          <w:szCs w:val="28"/>
        </w:rPr>
        <w:t xml:space="preserve">3. </w:t>
      </w:r>
      <w:proofErr w:type="gramStart"/>
      <w:r w:rsidR="002973B2" w:rsidRPr="00C0292B">
        <w:rPr>
          <w:sz w:val="28"/>
          <w:szCs w:val="28"/>
        </w:rPr>
        <w:t>Получателями субсидий в рамках настоящего Порядка являются сельскохо</w:t>
      </w:r>
      <w:r w:rsidR="002973B2">
        <w:rPr>
          <w:sz w:val="28"/>
          <w:szCs w:val="28"/>
        </w:rPr>
        <w:t xml:space="preserve">зяйственные товаропроизводители, </w:t>
      </w:r>
      <w:r w:rsidR="002973B2" w:rsidRPr="00772ECB">
        <w:rPr>
          <w:sz w:val="28"/>
          <w:szCs w:val="28"/>
        </w:rPr>
        <w:t xml:space="preserve">производящие </w:t>
      </w:r>
      <w:proofErr w:type="spellStart"/>
      <w:r w:rsidR="002973B2" w:rsidRPr="00772ECB">
        <w:rPr>
          <w:sz w:val="28"/>
          <w:szCs w:val="28"/>
        </w:rPr>
        <w:t>сельско</w:t>
      </w:r>
      <w:r w:rsidR="00AA70F1">
        <w:rPr>
          <w:sz w:val="28"/>
          <w:szCs w:val="28"/>
        </w:rPr>
        <w:t>-</w:t>
      </w:r>
      <w:r w:rsidR="002973B2" w:rsidRPr="00772ECB">
        <w:rPr>
          <w:sz w:val="28"/>
          <w:szCs w:val="28"/>
        </w:rPr>
        <w:t>хозяйственную</w:t>
      </w:r>
      <w:proofErr w:type="spellEnd"/>
      <w:r w:rsidR="002973B2" w:rsidRPr="00772ECB">
        <w:rPr>
          <w:sz w:val="28"/>
          <w:szCs w:val="28"/>
        </w:rPr>
        <w:t xml:space="preserve"> продукцию, осуществляющие ее первичную и последующую (промышленную) переработку (в том числе на арендованных основных средствах) и реализующие эту продукцию, при условии, </w:t>
      </w:r>
      <w:r w:rsidR="005A3C96">
        <w:rPr>
          <w:sz w:val="28"/>
          <w:szCs w:val="28"/>
        </w:rPr>
        <w:t>что</w:t>
      </w:r>
      <w:r w:rsidR="002973B2" w:rsidRPr="00772ECB">
        <w:rPr>
          <w:sz w:val="28"/>
          <w:szCs w:val="28"/>
        </w:rPr>
        <w:t xml:space="preserve"> в общем доходе от реализации товаров (работ, услуг) таких организаций и индивидуальных предпринимателей доля дохода от реализации произведенной ими сельскохозяйственной продукции, включая продукцию ее первичной переработки, произведенную</w:t>
      </w:r>
      <w:proofErr w:type="gramEnd"/>
      <w:r w:rsidR="002973B2" w:rsidRPr="00772ECB">
        <w:rPr>
          <w:sz w:val="28"/>
          <w:szCs w:val="28"/>
        </w:rPr>
        <w:t xml:space="preserve"> ими из сельскохозяйственного сырья собственного производства, составляет не менее 70 процентов,</w:t>
      </w:r>
      <w:r w:rsidR="002973B2">
        <w:rPr>
          <w:sz w:val="28"/>
          <w:szCs w:val="28"/>
        </w:rPr>
        <w:t xml:space="preserve"> </w:t>
      </w:r>
      <w:r w:rsidR="002973B2" w:rsidRPr="00C0292B">
        <w:rPr>
          <w:sz w:val="28"/>
          <w:szCs w:val="28"/>
        </w:rPr>
        <w:t>кроме граждан, вед</w:t>
      </w:r>
      <w:r w:rsidR="002973B2">
        <w:rPr>
          <w:sz w:val="28"/>
          <w:szCs w:val="28"/>
        </w:rPr>
        <w:t>ущих личное подсобное хозяйство</w:t>
      </w:r>
      <w:r w:rsidR="002973B2" w:rsidRPr="00C0292B">
        <w:rPr>
          <w:sz w:val="28"/>
          <w:szCs w:val="28"/>
        </w:rPr>
        <w:t xml:space="preserve"> (далее – сельскохозяйственные товаропроизводители</w:t>
      </w:r>
      <w:r w:rsidR="002973B2">
        <w:rPr>
          <w:sz w:val="28"/>
          <w:szCs w:val="28"/>
        </w:rPr>
        <w:t xml:space="preserve">), </w:t>
      </w:r>
      <w:r w:rsidR="00693F69">
        <w:rPr>
          <w:sz w:val="28"/>
          <w:szCs w:val="28"/>
        </w:rPr>
        <w:t>организации по искусственному осеменению сельскохозяйственных животных</w:t>
      </w:r>
      <w:r w:rsidRPr="00C0292B">
        <w:rPr>
          <w:sz w:val="28"/>
          <w:szCs w:val="28"/>
        </w:rPr>
        <w:t>:</w:t>
      </w:r>
    </w:p>
    <w:p w:rsidR="005D75F1" w:rsidRPr="00C0292B" w:rsidRDefault="005D75F1" w:rsidP="005D75F1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0292B">
        <w:rPr>
          <w:sz w:val="28"/>
          <w:szCs w:val="28"/>
        </w:rPr>
        <w:lastRenderedPageBreak/>
        <w:t>1) зарегистрированные и осуществляющие свою деятельность на территории Забайкальского края</w:t>
      </w:r>
      <w:r w:rsidRPr="00C0292B">
        <w:rPr>
          <w:spacing w:val="-4"/>
          <w:sz w:val="28"/>
          <w:szCs w:val="28"/>
        </w:rPr>
        <w:t>;</w:t>
      </w:r>
    </w:p>
    <w:p w:rsidR="005D75F1" w:rsidRPr="00C0292B" w:rsidRDefault="005D75F1" w:rsidP="005D75F1">
      <w:pPr>
        <w:tabs>
          <w:tab w:val="left" w:pos="1080"/>
        </w:tabs>
        <w:autoSpaceDE w:val="0"/>
        <w:autoSpaceDN w:val="0"/>
        <w:adjustRightInd w:val="0"/>
        <w:ind w:firstLine="720"/>
        <w:rPr>
          <w:sz w:val="28"/>
          <w:szCs w:val="28"/>
        </w:rPr>
      </w:pPr>
      <w:r w:rsidRPr="00C0292B">
        <w:rPr>
          <w:sz w:val="28"/>
          <w:szCs w:val="28"/>
        </w:rPr>
        <w:t>2) не находящиеся в стадии ликвидации;</w:t>
      </w:r>
    </w:p>
    <w:p w:rsidR="005D75F1" w:rsidRPr="00C0292B" w:rsidRDefault="005D75F1" w:rsidP="005D75F1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0292B">
        <w:rPr>
          <w:sz w:val="28"/>
          <w:szCs w:val="28"/>
        </w:rPr>
        <w:t>3) в отношении которых не возбуждена процедура банкротства;</w:t>
      </w:r>
    </w:p>
    <w:p w:rsidR="005D75F1" w:rsidRPr="00C0292B" w:rsidRDefault="005D75F1" w:rsidP="005D75F1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0292B">
        <w:rPr>
          <w:sz w:val="28"/>
          <w:szCs w:val="28"/>
        </w:rPr>
        <w:t>4) представившие в</w:t>
      </w:r>
      <w:r w:rsidR="001A1BD5">
        <w:rPr>
          <w:sz w:val="28"/>
          <w:szCs w:val="28"/>
        </w:rPr>
        <w:t xml:space="preserve"> установленные сроки в</w:t>
      </w:r>
      <w:r w:rsidRPr="00C0292B">
        <w:rPr>
          <w:sz w:val="28"/>
          <w:szCs w:val="28"/>
        </w:rPr>
        <w:t xml:space="preserve"> Министерство</w:t>
      </w:r>
      <w:r w:rsidR="00B36F73" w:rsidRPr="00B36F73">
        <w:rPr>
          <w:sz w:val="28"/>
          <w:szCs w:val="28"/>
        </w:rPr>
        <w:t xml:space="preserve"> </w:t>
      </w:r>
      <w:r w:rsidR="00B36F73">
        <w:rPr>
          <w:sz w:val="28"/>
          <w:szCs w:val="28"/>
        </w:rPr>
        <w:t>сельского хозяйства и продовольствия Забайкальского края (далее – Министерство)</w:t>
      </w:r>
      <w:r w:rsidRPr="00C0292B">
        <w:rPr>
          <w:sz w:val="28"/>
          <w:szCs w:val="28"/>
        </w:rPr>
        <w:t>:</w:t>
      </w:r>
    </w:p>
    <w:p w:rsidR="00E601E4" w:rsidRPr="00DB2329" w:rsidRDefault="00E601E4" w:rsidP="00E601E4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B2329">
        <w:rPr>
          <w:sz w:val="28"/>
          <w:szCs w:val="28"/>
        </w:rPr>
        <w:t>отчетност</w:t>
      </w:r>
      <w:r>
        <w:rPr>
          <w:sz w:val="28"/>
          <w:szCs w:val="28"/>
        </w:rPr>
        <w:t>ь</w:t>
      </w:r>
      <w:r w:rsidRPr="00DB2329">
        <w:rPr>
          <w:sz w:val="28"/>
          <w:szCs w:val="28"/>
        </w:rPr>
        <w:t xml:space="preserve"> о финансово-экономическом состоянии </w:t>
      </w:r>
      <w:proofErr w:type="spellStart"/>
      <w:proofErr w:type="gramStart"/>
      <w:r w:rsidRPr="00DB2329">
        <w:rPr>
          <w:sz w:val="28"/>
          <w:szCs w:val="28"/>
        </w:rPr>
        <w:t>товаропроизводи</w:t>
      </w:r>
      <w:r w:rsidR="00AA70F1">
        <w:rPr>
          <w:sz w:val="28"/>
          <w:szCs w:val="28"/>
        </w:rPr>
        <w:t>-</w:t>
      </w:r>
      <w:r w:rsidRPr="00DB2329">
        <w:rPr>
          <w:sz w:val="28"/>
          <w:szCs w:val="28"/>
        </w:rPr>
        <w:t>телей</w:t>
      </w:r>
      <w:proofErr w:type="spellEnd"/>
      <w:proofErr w:type="gramEnd"/>
      <w:r w:rsidRPr="00DB2329">
        <w:rPr>
          <w:sz w:val="28"/>
          <w:szCs w:val="28"/>
        </w:rPr>
        <w:t xml:space="preserve"> агропромышленного комплекса за 2015 год, </w:t>
      </w:r>
      <w:r>
        <w:rPr>
          <w:sz w:val="28"/>
          <w:szCs w:val="28"/>
        </w:rPr>
        <w:t xml:space="preserve">по формам, </w:t>
      </w:r>
      <w:r w:rsidRPr="00DB2329">
        <w:rPr>
          <w:sz w:val="28"/>
          <w:szCs w:val="28"/>
        </w:rPr>
        <w:t>утвержденны</w:t>
      </w:r>
      <w:r>
        <w:rPr>
          <w:sz w:val="28"/>
          <w:szCs w:val="28"/>
        </w:rPr>
        <w:t>м</w:t>
      </w:r>
      <w:r w:rsidRPr="00DB2329">
        <w:rPr>
          <w:sz w:val="28"/>
          <w:szCs w:val="28"/>
        </w:rPr>
        <w:t xml:space="preserve"> Министерством сельского хозяйства Российской Федерации</w:t>
      </w:r>
      <w:r w:rsidRPr="00DB2329">
        <w:t xml:space="preserve"> </w:t>
      </w:r>
      <w:r w:rsidRPr="00DB2329">
        <w:rPr>
          <w:sz w:val="28"/>
          <w:szCs w:val="28"/>
        </w:rPr>
        <w:t>и Министерством;</w:t>
      </w:r>
    </w:p>
    <w:p w:rsidR="007B05A9" w:rsidRPr="00DB2329" w:rsidRDefault="007B05A9" w:rsidP="007B05A9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B2329">
        <w:rPr>
          <w:sz w:val="28"/>
          <w:szCs w:val="28"/>
        </w:rPr>
        <w:t>планы производственно-</w:t>
      </w:r>
      <w:r w:rsidR="00A05022">
        <w:rPr>
          <w:sz w:val="28"/>
          <w:szCs w:val="28"/>
        </w:rPr>
        <w:t>финансовой</w:t>
      </w:r>
      <w:r w:rsidRPr="00DB2329">
        <w:rPr>
          <w:sz w:val="28"/>
          <w:szCs w:val="28"/>
        </w:rPr>
        <w:t xml:space="preserve"> деятельности на 2016 год.</w:t>
      </w:r>
    </w:p>
    <w:p w:rsidR="005476DF" w:rsidRDefault="005D75F1" w:rsidP="005476DF">
      <w:pPr>
        <w:tabs>
          <w:tab w:val="left" w:pos="126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0292B">
        <w:rPr>
          <w:spacing w:val="2"/>
          <w:sz w:val="28"/>
          <w:szCs w:val="28"/>
        </w:rPr>
        <w:t xml:space="preserve">4. </w:t>
      </w:r>
      <w:r w:rsidR="005476DF" w:rsidRPr="00C0292B">
        <w:rPr>
          <w:sz w:val="28"/>
          <w:szCs w:val="28"/>
        </w:rPr>
        <w:t>Субсидии предоставляются на основе соглашения между Министерством</w:t>
      </w:r>
      <w:r w:rsidR="005476DF">
        <w:rPr>
          <w:sz w:val="28"/>
          <w:szCs w:val="28"/>
        </w:rPr>
        <w:t xml:space="preserve"> </w:t>
      </w:r>
      <w:r w:rsidR="005476DF" w:rsidRPr="00C0292B">
        <w:rPr>
          <w:sz w:val="28"/>
          <w:szCs w:val="28"/>
        </w:rPr>
        <w:t>и получателем субсидии о предоставлении субсидии по  каждому виду государственной поддержки, указанном</w:t>
      </w:r>
      <w:r w:rsidR="005476DF">
        <w:rPr>
          <w:sz w:val="28"/>
          <w:szCs w:val="28"/>
        </w:rPr>
        <w:t>у в настоящем</w:t>
      </w:r>
      <w:r w:rsidR="005476DF" w:rsidRPr="00492DAB">
        <w:rPr>
          <w:sz w:val="28"/>
          <w:szCs w:val="28"/>
        </w:rPr>
        <w:t xml:space="preserve"> Порядк</w:t>
      </w:r>
      <w:r w:rsidR="005476DF">
        <w:rPr>
          <w:sz w:val="28"/>
          <w:szCs w:val="28"/>
        </w:rPr>
        <w:t>е. При этом в соглашении</w:t>
      </w:r>
      <w:r w:rsidR="005476DF" w:rsidRPr="00C0292B">
        <w:rPr>
          <w:sz w:val="28"/>
          <w:szCs w:val="28"/>
        </w:rPr>
        <w:t xml:space="preserve"> устанавливаются</w:t>
      </w:r>
      <w:r w:rsidR="00757FD2">
        <w:rPr>
          <w:sz w:val="28"/>
          <w:szCs w:val="28"/>
        </w:rPr>
        <w:t xml:space="preserve"> следующие положения:</w:t>
      </w:r>
    </w:p>
    <w:p w:rsidR="00757FD2" w:rsidRDefault="00757FD2" w:rsidP="001A1BD5">
      <w:pPr>
        <w:tabs>
          <w:tab w:val="left" w:pos="126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1)</w:t>
      </w:r>
      <w:r w:rsidR="005476DF" w:rsidRPr="00C0292B">
        <w:rPr>
          <w:sz w:val="28"/>
          <w:szCs w:val="28"/>
        </w:rPr>
        <w:t xml:space="preserve"> </w:t>
      </w:r>
      <w:r w:rsidR="001A1BD5" w:rsidRPr="001B78FD">
        <w:rPr>
          <w:sz w:val="28"/>
          <w:szCs w:val="28"/>
        </w:rPr>
        <w:t xml:space="preserve">целевые </w:t>
      </w:r>
      <w:r w:rsidR="001A1BD5">
        <w:rPr>
          <w:sz w:val="28"/>
          <w:szCs w:val="28"/>
        </w:rPr>
        <w:t>значения</w:t>
      </w:r>
      <w:r w:rsidR="001A1BD5" w:rsidRPr="001B78FD">
        <w:rPr>
          <w:sz w:val="28"/>
          <w:szCs w:val="28"/>
        </w:rPr>
        <w:t xml:space="preserve"> показателей, невыполнение которых </w:t>
      </w:r>
      <w:r w:rsidR="00AD1A6B">
        <w:rPr>
          <w:sz w:val="28"/>
          <w:szCs w:val="28"/>
        </w:rPr>
        <w:t>влечет возврат субсидий</w:t>
      </w:r>
      <w:r>
        <w:rPr>
          <w:sz w:val="28"/>
          <w:szCs w:val="28"/>
        </w:rPr>
        <w:t xml:space="preserve"> в федеральный бюджет и бюджет Забайкальского края в 201</w:t>
      </w:r>
      <w:r w:rsidR="00341C8E">
        <w:rPr>
          <w:sz w:val="28"/>
          <w:szCs w:val="28"/>
        </w:rPr>
        <w:t>7</w:t>
      </w:r>
      <w:r>
        <w:rPr>
          <w:sz w:val="28"/>
          <w:szCs w:val="28"/>
        </w:rPr>
        <w:t xml:space="preserve"> году в соответствии с </w:t>
      </w:r>
      <w:r w:rsidR="007D75BA">
        <w:rPr>
          <w:sz w:val="28"/>
          <w:szCs w:val="28"/>
        </w:rPr>
        <w:t>П</w:t>
      </w:r>
      <w:r w:rsidRPr="00796AE7">
        <w:rPr>
          <w:sz w:val="28"/>
          <w:szCs w:val="28"/>
        </w:rPr>
        <w:t>равилами формирования, предоставления и распределения субсидий из федерального бюджета бюджетам субъектов Российской Федерации, утвержденными постановлением Правительства Российской Федерации от 30 сентября 2014 г</w:t>
      </w:r>
      <w:r>
        <w:rPr>
          <w:sz w:val="28"/>
          <w:szCs w:val="28"/>
        </w:rPr>
        <w:t>ода</w:t>
      </w:r>
      <w:r w:rsidRPr="00796AE7">
        <w:rPr>
          <w:sz w:val="28"/>
          <w:szCs w:val="28"/>
        </w:rPr>
        <w:t xml:space="preserve"> № 999 «О формировании, предоставлении и распределении субсидий из федерального бюджета бюджетам субъектов Российской Федерации»</w:t>
      </w:r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</w:t>
      </w:r>
      <w:r w:rsidRPr="00713975">
        <w:rPr>
          <w:sz w:val="28"/>
          <w:szCs w:val="28"/>
        </w:rPr>
        <w:t>При этом р</w:t>
      </w:r>
      <w:r w:rsidRPr="00713975">
        <w:rPr>
          <w:sz w:val="28"/>
          <w:szCs w:val="28"/>
          <w:lang w:eastAsia="en-US"/>
        </w:rPr>
        <w:t xml:space="preserve">ешение о </w:t>
      </w:r>
      <w:r>
        <w:rPr>
          <w:sz w:val="28"/>
          <w:szCs w:val="28"/>
          <w:lang w:eastAsia="en-US"/>
        </w:rPr>
        <w:t>возврате</w:t>
      </w:r>
      <w:r w:rsidRPr="00713975">
        <w:rPr>
          <w:sz w:val="28"/>
          <w:szCs w:val="28"/>
          <w:lang w:eastAsia="en-US"/>
        </w:rPr>
        <w:t xml:space="preserve"> субсидии не принимается в случае, если установленные соглашением значения целевых индикаторов не достигнуты в силу </w:t>
      </w:r>
      <w:r>
        <w:rPr>
          <w:sz w:val="28"/>
          <w:szCs w:val="28"/>
          <w:lang w:eastAsia="en-US"/>
        </w:rPr>
        <w:t xml:space="preserve">документально подтвержденного наступления </w:t>
      </w:r>
      <w:r w:rsidRPr="00713975">
        <w:rPr>
          <w:sz w:val="28"/>
          <w:szCs w:val="28"/>
          <w:lang w:eastAsia="en-US"/>
        </w:rPr>
        <w:t>о</w:t>
      </w:r>
      <w:r>
        <w:rPr>
          <w:sz w:val="28"/>
          <w:szCs w:val="28"/>
          <w:lang w:eastAsia="en-US"/>
        </w:rPr>
        <w:t>бстоятельств непреодолимой силы, препятствующих исполнению соответствующих обязательств;</w:t>
      </w:r>
    </w:p>
    <w:p w:rsidR="001A1BD5" w:rsidRPr="00C0292B" w:rsidRDefault="00757FD2" w:rsidP="001A1BD5">
      <w:pPr>
        <w:tabs>
          <w:tab w:val="left" w:pos="126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2) </w:t>
      </w:r>
      <w:r w:rsidR="001A1BD5" w:rsidRPr="001B78FD">
        <w:rPr>
          <w:sz w:val="28"/>
          <w:szCs w:val="28"/>
        </w:rPr>
        <w:t>согласие получателя субсидии (за исключением</w:t>
      </w:r>
      <w:r w:rsidR="001A1BD5" w:rsidRPr="00C0292B">
        <w:rPr>
          <w:sz w:val="28"/>
          <w:szCs w:val="28"/>
        </w:rPr>
        <w:t xml:space="preserve">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 на осуществление Министерством и органами государственного финансового контроля Забайкальского края проверок соблюдения получателем субсидии условий, целей и порядка предоставления субсидии.</w:t>
      </w:r>
      <w:proofErr w:type="gramEnd"/>
    </w:p>
    <w:p w:rsidR="00B94549" w:rsidRPr="00FE6E75" w:rsidRDefault="0028718A" w:rsidP="0028718A">
      <w:pPr>
        <w:tabs>
          <w:tab w:val="left" w:pos="126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E6E75">
        <w:rPr>
          <w:sz w:val="28"/>
          <w:szCs w:val="28"/>
        </w:rPr>
        <w:t>5. Ставки субсидий, выплачиваемых за счет средств бюджета Забайкальского края, устанавливаются Министерством. Ставки субсидий, выплачиваемых за счет средств, поступивших из федерального бюджета в бюджет Забайкальского края</w:t>
      </w:r>
      <w:r w:rsidR="00757FD2">
        <w:rPr>
          <w:sz w:val="28"/>
          <w:szCs w:val="28"/>
        </w:rPr>
        <w:t>,</w:t>
      </w:r>
      <w:r w:rsidRPr="00FE6E75">
        <w:rPr>
          <w:sz w:val="28"/>
          <w:szCs w:val="28"/>
        </w:rPr>
        <w:t xml:space="preserve"> устанавливаются Министерством сельского хозяйства Российской Федерации, если данное право не предоставлено Министерству.</w:t>
      </w:r>
    </w:p>
    <w:p w:rsidR="00B94549" w:rsidRDefault="00B94549" w:rsidP="005D75F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E2D06" w:rsidRDefault="00AE2D06" w:rsidP="00A45EE3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AE2D06">
        <w:rPr>
          <w:b/>
          <w:color w:val="000000"/>
          <w:sz w:val="28"/>
          <w:szCs w:val="28"/>
        </w:rPr>
        <w:t xml:space="preserve">2.  </w:t>
      </w:r>
      <w:r w:rsidR="0085709A">
        <w:rPr>
          <w:b/>
          <w:color w:val="000000"/>
          <w:sz w:val="28"/>
          <w:szCs w:val="28"/>
        </w:rPr>
        <w:t>П</w:t>
      </w:r>
      <w:r w:rsidRPr="00AE2D06">
        <w:rPr>
          <w:b/>
          <w:color w:val="000000"/>
          <w:sz w:val="28"/>
          <w:szCs w:val="28"/>
        </w:rPr>
        <w:t>оддержк</w:t>
      </w:r>
      <w:r w:rsidR="0085709A">
        <w:rPr>
          <w:b/>
          <w:color w:val="000000"/>
          <w:sz w:val="28"/>
          <w:szCs w:val="28"/>
        </w:rPr>
        <w:t>а</w:t>
      </w:r>
      <w:r w:rsidRPr="00AE2D06">
        <w:rPr>
          <w:b/>
          <w:color w:val="000000"/>
          <w:sz w:val="28"/>
          <w:szCs w:val="28"/>
        </w:rPr>
        <w:t xml:space="preserve"> племенного животноводства</w:t>
      </w:r>
    </w:p>
    <w:p w:rsidR="000928E4" w:rsidRPr="002F5C18" w:rsidRDefault="0085709A" w:rsidP="0085709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709A">
        <w:rPr>
          <w:sz w:val="28"/>
          <w:szCs w:val="28"/>
        </w:rPr>
        <w:t xml:space="preserve">6. </w:t>
      </w:r>
      <w:proofErr w:type="gramStart"/>
      <w:r w:rsidRPr="0085709A">
        <w:rPr>
          <w:sz w:val="28"/>
          <w:szCs w:val="28"/>
        </w:rPr>
        <w:t xml:space="preserve">Поддержка племенного животноводства осуществляется посредством предоставления </w:t>
      </w:r>
      <w:r w:rsidR="00AA70F1">
        <w:rPr>
          <w:sz w:val="28"/>
          <w:szCs w:val="28"/>
        </w:rPr>
        <w:t xml:space="preserve"> </w:t>
      </w:r>
      <w:r w:rsidRPr="0085709A">
        <w:rPr>
          <w:sz w:val="28"/>
          <w:szCs w:val="28"/>
        </w:rPr>
        <w:t>с</w:t>
      </w:r>
      <w:r w:rsidR="000928E4" w:rsidRPr="0085709A">
        <w:rPr>
          <w:sz w:val="28"/>
          <w:szCs w:val="28"/>
        </w:rPr>
        <w:t xml:space="preserve">убсидии на содержание племенного </w:t>
      </w:r>
      <w:r w:rsidR="000928E4" w:rsidRPr="0085709A">
        <w:rPr>
          <w:sz w:val="28"/>
          <w:szCs w:val="28"/>
        </w:rPr>
        <w:lastRenderedPageBreak/>
        <w:t>маточного поголовья сельскохозяйственных животных</w:t>
      </w:r>
      <w:r w:rsidR="00AE2D06" w:rsidRPr="0085709A">
        <w:rPr>
          <w:sz w:val="28"/>
          <w:szCs w:val="28"/>
        </w:rPr>
        <w:t>, за</w:t>
      </w:r>
      <w:r w:rsidR="000928E4" w:rsidRPr="0085709A">
        <w:rPr>
          <w:sz w:val="28"/>
          <w:szCs w:val="28"/>
        </w:rPr>
        <w:t xml:space="preserve"> </w:t>
      </w:r>
      <w:r w:rsidR="00AE2D06" w:rsidRPr="0085709A">
        <w:rPr>
          <w:spacing w:val="-6"/>
          <w:sz w:val="28"/>
          <w:szCs w:val="28"/>
          <w:lang w:eastAsia="en-US"/>
        </w:rPr>
        <w:t>исключением племенного маточного поголовья мясного направления продуктивности</w:t>
      </w:r>
      <w:r w:rsidR="00A05022" w:rsidRPr="0085709A">
        <w:rPr>
          <w:spacing w:val="-6"/>
          <w:sz w:val="28"/>
          <w:szCs w:val="28"/>
          <w:lang w:eastAsia="en-US"/>
        </w:rPr>
        <w:t>,</w:t>
      </w:r>
      <w:r w:rsidR="00AE2D06" w:rsidRPr="0085709A">
        <w:rPr>
          <w:sz w:val="28"/>
          <w:szCs w:val="28"/>
        </w:rPr>
        <w:t xml:space="preserve"> </w:t>
      </w:r>
      <w:r w:rsidR="000928E4" w:rsidRPr="0085709A">
        <w:rPr>
          <w:sz w:val="28"/>
          <w:szCs w:val="28"/>
        </w:rPr>
        <w:t xml:space="preserve">по ставке на 1 условную голову  </w:t>
      </w:r>
      <w:r w:rsidR="002F5C18" w:rsidRPr="0085709A">
        <w:rPr>
          <w:sz w:val="28"/>
          <w:szCs w:val="28"/>
        </w:rPr>
        <w:t xml:space="preserve">выплачиваются </w:t>
      </w:r>
      <w:r w:rsidR="000928E4" w:rsidRPr="0085709A">
        <w:rPr>
          <w:sz w:val="28"/>
          <w:szCs w:val="28"/>
        </w:rPr>
        <w:t>сельскохозяйственным товаропроизводителям, включенным</w:t>
      </w:r>
      <w:r w:rsidR="000928E4" w:rsidRPr="002F5C18">
        <w:rPr>
          <w:sz w:val="28"/>
          <w:szCs w:val="28"/>
        </w:rPr>
        <w:t xml:space="preserve"> в перечень сельскохозяйственных организаций и крестьянских (фермерских) хозяйств по племенному животноводству, утверждаемый Министерством</w:t>
      </w:r>
      <w:r w:rsidR="003565C4" w:rsidRPr="002F5C18">
        <w:rPr>
          <w:sz w:val="28"/>
          <w:szCs w:val="28"/>
        </w:rPr>
        <w:t xml:space="preserve"> сельского хозяйства Российской Федерации</w:t>
      </w:r>
      <w:r w:rsidR="00F72861" w:rsidRPr="002F5C18">
        <w:rPr>
          <w:sz w:val="28"/>
          <w:szCs w:val="28"/>
        </w:rPr>
        <w:t xml:space="preserve">, из расчета на </w:t>
      </w:r>
      <w:r w:rsidR="00A05022">
        <w:rPr>
          <w:sz w:val="28"/>
          <w:szCs w:val="28"/>
        </w:rPr>
        <w:t xml:space="preserve">   </w:t>
      </w:r>
      <w:r w:rsidR="00F72861" w:rsidRPr="002F5C18">
        <w:rPr>
          <w:sz w:val="28"/>
          <w:szCs w:val="28"/>
        </w:rPr>
        <w:t>1 корову, от которой получен живой теленок в</w:t>
      </w:r>
      <w:proofErr w:type="gramEnd"/>
      <w:r w:rsidR="00F72861" w:rsidRPr="002F5C18">
        <w:rPr>
          <w:sz w:val="28"/>
          <w:szCs w:val="28"/>
        </w:rPr>
        <w:t xml:space="preserve"> </w:t>
      </w:r>
      <w:proofErr w:type="gramStart"/>
      <w:r w:rsidR="00F72861" w:rsidRPr="002F5C18">
        <w:rPr>
          <w:sz w:val="28"/>
          <w:szCs w:val="28"/>
        </w:rPr>
        <w:t>отчетном финансовом году, в овцеводстве – на 1 овцематку без учета ярок старше 1 года</w:t>
      </w:r>
      <w:r w:rsidR="00626057">
        <w:rPr>
          <w:sz w:val="28"/>
          <w:szCs w:val="28"/>
        </w:rPr>
        <w:t>, исход</w:t>
      </w:r>
      <w:r w:rsidR="00FF3140">
        <w:rPr>
          <w:sz w:val="28"/>
          <w:szCs w:val="28"/>
        </w:rPr>
        <w:t>я</w:t>
      </w:r>
      <w:r w:rsidR="00626057">
        <w:rPr>
          <w:sz w:val="28"/>
          <w:szCs w:val="28"/>
        </w:rPr>
        <w:t xml:space="preserve"> из данных о финансово-экономическом состоянии за 2015 год</w:t>
      </w:r>
      <w:r w:rsidR="00A05022">
        <w:rPr>
          <w:sz w:val="28"/>
          <w:szCs w:val="28"/>
        </w:rPr>
        <w:t>:</w:t>
      </w:r>
      <w:proofErr w:type="gramEnd"/>
    </w:p>
    <w:p w:rsidR="000928E4" w:rsidRDefault="000928E4" w:rsidP="000928E4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5C18">
        <w:rPr>
          <w:sz w:val="28"/>
          <w:szCs w:val="28"/>
        </w:rPr>
        <w:t>за счет средств бюджета</w:t>
      </w:r>
      <w:r>
        <w:rPr>
          <w:sz w:val="28"/>
          <w:szCs w:val="28"/>
        </w:rPr>
        <w:t xml:space="preserve"> Забайкальского края</w:t>
      </w:r>
      <w:r w:rsidR="00757FD2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по ставкам, утверждаемым Министерством;</w:t>
      </w:r>
    </w:p>
    <w:p w:rsidR="000928E4" w:rsidRPr="00437B96" w:rsidRDefault="000928E4" w:rsidP="000928E4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 счет</w:t>
      </w:r>
      <w:r w:rsidRPr="00C0292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средств, </w:t>
      </w:r>
      <w:r w:rsidRPr="00C0292B">
        <w:rPr>
          <w:sz w:val="28"/>
          <w:szCs w:val="28"/>
        </w:rPr>
        <w:t>поступивших из федерального бюдже</w:t>
      </w:r>
      <w:r>
        <w:rPr>
          <w:sz w:val="28"/>
          <w:szCs w:val="28"/>
        </w:rPr>
        <w:t xml:space="preserve">та в бюджет Забайкальского края </w:t>
      </w:r>
      <w:r w:rsidR="00757FD2">
        <w:rPr>
          <w:sz w:val="28"/>
          <w:szCs w:val="28"/>
        </w:rPr>
        <w:t xml:space="preserve">– </w:t>
      </w:r>
      <w:r>
        <w:rPr>
          <w:sz w:val="28"/>
          <w:szCs w:val="28"/>
        </w:rPr>
        <w:t xml:space="preserve">по ставкам, </w:t>
      </w:r>
      <w:r w:rsidR="00D3219B">
        <w:rPr>
          <w:sz w:val="28"/>
          <w:szCs w:val="28"/>
        </w:rPr>
        <w:t>утверждаемым</w:t>
      </w:r>
      <w:r>
        <w:rPr>
          <w:sz w:val="28"/>
          <w:szCs w:val="28"/>
        </w:rPr>
        <w:t xml:space="preserve"> Министерством</w:t>
      </w:r>
      <w:r w:rsidR="00D3219B">
        <w:rPr>
          <w:sz w:val="28"/>
          <w:szCs w:val="28"/>
        </w:rPr>
        <w:t>.</w:t>
      </w:r>
    </w:p>
    <w:p w:rsidR="0068645F" w:rsidRPr="00437B96" w:rsidRDefault="0068645F" w:rsidP="0068645F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37B96">
        <w:rPr>
          <w:sz w:val="28"/>
          <w:szCs w:val="28"/>
        </w:rPr>
        <w:t>Перевод племенного маточного поголовья сельскохозяйственных животных в условные головы осуществляется по установленным Министерством сельского хозяйства Российской Федерации коэффициентам.</w:t>
      </w:r>
    </w:p>
    <w:p w:rsidR="000928E4" w:rsidRPr="00437B96" w:rsidRDefault="00AE2D06" w:rsidP="000928E4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Предоставление с</w:t>
      </w:r>
      <w:r w:rsidRPr="002F5C18">
        <w:rPr>
          <w:sz w:val="28"/>
          <w:szCs w:val="28"/>
        </w:rPr>
        <w:t>убсидии на содержание племенного маточного поголовья сельскохозяйственных животных</w:t>
      </w:r>
      <w:r>
        <w:rPr>
          <w:sz w:val="28"/>
          <w:szCs w:val="28"/>
        </w:rPr>
        <w:t xml:space="preserve">, </w:t>
      </w:r>
      <w:r w:rsidRPr="00AE2D06">
        <w:rPr>
          <w:sz w:val="28"/>
          <w:szCs w:val="28"/>
        </w:rPr>
        <w:t xml:space="preserve">за </w:t>
      </w:r>
      <w:r w:rsidRPr="00AE2D06">
        <w:rPr>
          <w:spacing w:val="-6"/>
          <w:sz w:val="28"/>
          <w:szCs w:val="28"/>
          <w:lang w:eastAsia="en-US"/>
        </w:rPr>
        <w:t>исключением племенного маточного поголовья мясного направления продуктивности</w:t>
      </w:r>
      <w:r w:rsidR="00A05022">
        <w:rPr>
          <w:spacing w:val="-6"/>
          <w:sz w:val="28"/>
          <w:szCs w:val="28"/>
          <w:lang w:eastAsia="en-US"/>
        </w:rPr>
        <w:t>,</w:t>
      </w:r>
      <w:r w:rsidR="000928E4" w:rsidRPr="00437B96">
        <w:rPr>
          <w:sz w:val="28"/>
          <w:szCs w:val="28"/>
        </w:rPr>
        <w:t xml:space="preserve"> сельскохозяйственным товаропроизводителям осуществляется при условии:</w:t>
      </w:r>
    </w:p>
    <w:p w:rsidR="000928E4" w:rsidRPr="00437B96" w:rsidRDefault="000928E4" w:rsidP="000928E4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37B96">
        <w:rPr>
          <w:sz w:val="28"/>
          <w:szCs w:val="28"/>
        </w:rPr>
        <w:t xml:space="preserve">реализации ими племенного молодняка сельскохозяйственным товаропроизводителям Забайкальского края по фиксированным ценам (не более </w:t>
      </w:r>
      <w:r w:rsidR="007B05A9">
        <w:rPr>
          <w:sz w:val="28"/>
          <w:szCs w:val="28"/>
        </w:rPr>
        <w:t>200</w:t>
      </w:r>
      <w:r w:rsidRPr="00437B96">
        <w:rPr>
          <w:sz w:val="28"/>
          <w:szCs w:val="28"/>
        </w:rPr>
        <w:t xml:space="preserve"> рублей за </w:t>
      </w:r>
      <w:smartTag w:uri="urn:schemas-microsoft-com:office:smarttags" w:element="metricconverter">
        <w:smartTagPr>
          <w:attr w:name="ProductID" w:val="1 кг"/>
        </w:smartTagPr>
        <w:r w:rsidRPr="00437B96">
          <w:rPr>
            <w:sz w:val="28"/>
            <w:szCs w:val="28"/>
          </w:rPr>
          <w:t>1 кг</w:t>
        </w:r>
      </w:smartTag>
      <w:r w:rsidRPr="00437B96">
        <w:rPr>
          <w:sz w:val="28"/>
          <w:szCs w:val="28"/>
        </w:rPr>
        <w:t xml:space="preserve"> живой массы);</w:t>
      </w:r>
    </w:p>
    <w:p w:rsidR="00E91D40" w:rsidRDefault="000928E4" w:rsidP="000928E4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37B96">
        <w:rPr>
          <w:sz w:val="28"/>
          <w:szCs w:val="28"/>
        </w:rPr>
        <w:t>страхования племенного маточного поголовья сельскохозяйственных ж</w:t>
      </w:r>
      <w:r w:rsidR="004A139D">
        <w:rPr>
          <w:sz w:val="28"/>
          <w:szCs w:val="28"/>
        </w:rPr>
        <w:t>ивотных</w:t>
      </w:r>
      <w:r w:rsidR="00135DC1">
        <w:rPr>
          <w:sz w:val="28"/>
          <w:szCs w:val="28"/>
        </w:rPr>
        <w:t>. При этом заключение договора страхования не требуется в случаях</w:t>
      </w:r>
      <w:r w:rsidR="00E91D40">
        <w:rPr>
          <w:sz w:val="28"/>
          <w:szCs w:val="28"/>
        </w:rPr>
        <w:t>:</w:t>
      </w:r>
    </w:p>
    <w:p w:rsidR="00E91D40" w:rsidRPr="00E91D40" w:rsidRDefault="00E91D40" w:rsidP="000928E4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91D40">
        <w:rPr>
          <w:sz w:val="28"/>
          <w:szCs w:val="28"/>
        </w:rPr>
        <w:t xml:space="preserve">а) </w:t>
      </w:r>
      <w:r w:rsidR="00135DC1" w:rsidRPr="00E91D40">
        <w:rPr>
          <w:sz w:val="28"/>
          <w:szCs w:val="28"/>
        </w:rPr>
        <w:t>возникновения неблагопри</w:t>
      </w:r>
      <w:r w:rsidRPr="00E91D40">
        <w:rPr>
          <w:sz w:val="28"/>
          <w:szCs w:val="28"/>
        </w:rPr>
        <w:t>ятной эпизоотической обстановки;</w:t>
      </w:r>
    </w:p>
    <w:p w:rsidR="00E91D40" w:rsidRDefault="00E91D40" w:rsidP="000928E4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E91D40">
        <w:rPr>
          <w:sz w:val="28"/>
          <w:szCs w:val="28"/>
        </w:rPr>
        <w:t>б) включения Федеральным государственным бюджетным учреждением</w:t>
      </w:r>
      <w:r w:rsidRPr="008F66C2">
        <w:rPr>
          <w:sz w:val="28"/>
          <w:szCs w:val="28"/>
        </w:rPr>
        <w:t xml:space="preserve"> «Российский сельскохозяйственный центр»</w:t>
      </w:r>
      <w:r>
        <w:rPr>
          <w:sz w:val="28"/>
          <w:szCs w:val="28"/>
        </w:rPr>
        <w:t xml:space="preserve"> сельскохозяйственного</w:t>
      </w:r>
      <w:r w:rsidR="007B05A9" w:rsidRPr="008F66C2">
        <w:rPr>
          <w:sz w:val="28"/>
          <w:szCs w:val="28"/>
        </w:rPr>
        <w:t xml:space="preserve"> товаропроизводител</w:t>
      </w:r>
      <w:r>
        <w:rPr>
          <w:sz w:val="28"/>
          <w:szCs w:val="28"/>
        </w:rPr>
        <w:t>я</w:t>
      </w:r>
      <w:r w:rsidR="007B05A9" w:rsidRPr="008F66C2">
        <w:rPr>
          <w:sz w:val="28"/>
          <w:szCs w:val="28"/>
        </w:rPr>
        <w:t xml:space="preserve">, в акты анализа материалов по гибели объектов сельского хозяйства, представленные регионами, пострадавшими от чрезвычайной ситуации природного характера (атмосферная, почвенная засуха, суховей, заморозки, </w:t>
      </w:r>
      <w:proofErr w:type="spellStart"/>
      <w:r w:rsidR="007B05A9" w:rsidRPr="008F66C2">
        <w:rPr>
          <w:sz w:val="28"/>
          <w:szCs w:val="28"/>
        </w:rPr>
        <w:t>выпревание</w:t>
      </w:r>
      <w:proofErr w:type="spellEnd"/>
      <w:r w:rsidR="007B05A9" w:rsidRPr="008F66C2">
        <w:rPr>
          <w:sz w:val="28"/>
          <w:szCs w:val="28"/>
        </w:rPr>
        <w:t>, градобитие, пыльная буря, ледяная корка, переувлажнение почвы, шторм, сильный ветер, сильный снегопад, раннее установление снежного покрова, ураганный ветер, землетрясение, природный пожар, удар молнии, сильная метель, буран</w:t>
      </w:r>
      <w:proofErr w:type="gramEnd"/>
      <w:r w:rsidR="007B05A9" w:rsidRPr="008F66C2">
        <w:rPr>
          <w:sz w:val="28"/>
          <w:szCs w:val="28"/>
        </w:rPr>
        <w:t>,</w:t>
      </w:r>
      <w:r w:rsidR="007B05A9">
        <w:rPr>
          <w:sz w:val="28"/>
          <w:szCs w:val="28"/>
        </w:rPr>
        <w:t xml:space="preserve"> наводнение, обвал) в 2015 году</w:t>
      </w:r>
      <w:r>
        <w:rPr>
          <w:sz w:val="28"/>
          <w:szCs w:val="28"/>
        </w:rPr>
        <w:t>;</w:t>
      </w:r>
    </w:p>
    <w:p w:rsidR="007B05A9" w:rsidRDefault="00E91D40" w:rsidP="000928E4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отказа</w:t>
      </w:r>
      <w:r w:rsidR="007B05A9">
        <w:rPr>
          <w:sz w:val="28"/>
          <w:szCs w:val="28"/>
        </w:rPr>
        <w:t xml:space="preserve"> </w:t>
      </w:r>
      <w:r>
        <w:rPr>
          <w:sz w:val="28"/>
          <w:szCs w:val="28"/>
        </w:rPr>
        <w:t>в заключени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договоров страхования со стороны</w:t>
      </w:r>
      <w:r w:rsidR="007B05A9">
        <w:rPr>
          <w:sz w:val="28"/>
          <w:szCs w:val="28"/>
        </w:rPr>
        <w:t xml:space="preserve"> страховых организаций;</w:t>
      </w:r>
    </w:p>
    <w:p w:rsidR="00DE509A" w:rsidRDefault="00DE509A" w:rsidP="000928E4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обеспечения уровня воспроизводства животных, необходимого для качественного ремонта собственного стада;</w:t>
      </w:r>
    </w:p>
    <w:p w:rsidR="00DE509A" w:rsidRDefault="00DE509A" w:rsidP="000928E4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обеспечения стабильной численности и продуктивности племенного маточного поголовья;</w:t>
      </w:r>
    </w:p>
    <w:p w:rsidR="00757FD2" w:rsidRDefault="00DE509A" w:rsidP="000928E4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обеспечения выхода молодняка сельскохозяйственных животных</w:t>
      </w:r>
      <w:r w:rsidR="00EB1428">
        <w:rPr>
          <w:sz w:val="28"/>
          <w:szCs w:val="28"/>
        </w:rPr>
        <w:t xml:space="preserve"> в отчетном финансовом году</w:t>
      </w:r>
      <w:r w:rsidR="00757FD2">
        <w:rPr>
          <w:sz w:val="28"/>
          <w:szCs w:val="28"/>
        </w:rPr>
        <w:t>:</w:t>
      </w:r>
    </w:p>
    <w:p w:rsidR="00DE509A" w:rsidRDefault="009F66E8" w:rsidP="000928E4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DE509A">
        <w:rPr>
          <w:sz w:val="28"/>
          <w:szCs w:val="28"/>
        </w:rPr>
        <w:t xml:space="preserve">) в коневодстве </w:t>
      </w:r>
      <w:r w:rsidR="00AD1A6B">
        <w:rPr>
          <w:sz w:val="28"/>
          <w:szCs w:val="28"/>
        </w:rPr>
        <w:t xml:space="preserve">– </w:t>
      </w:r>
      <w:r w:rsidR="00757FD2">
        <w:rPr>
          <w:sz w:val="28"/>
          <w:szCs w:val="28"/>
        </w:rPr>
        <w:t xml:space="preserve">не </w:t>
      </w:r>
      <w:r w:rsidR="005F000F">
        <w:rPr>
          <w:sz w:val="28"/>
          <w:szCs w:val="28"/>
        </w:rPr>
        <w:t xml:space="preserve">меньше </w:t>
      </w:r>
      <w:r w:rsidR="00DE509A">
        <w:rPr>
          <w:sz w:val="28"/>
          <w:szCs w:val="28"/>
        </w:rPr>
        <w:t>67 жеребят на 100 кобыл;</w:t>
      </w:r>
    </w:p>
    <w:p w:rsidR="00DE509A" w:rsidRDefault="009F66E8" w:rsidP="00DE509A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DE509A">
        <w:rPr>
          <w:sz w:val="28"/>
          <w:szCs w:val="28"/>
        </w:rPr>
        <w:t>) в овцеводстве</w:t>
      </w:r>
      <w:r w:rsidR="00AD1A6B">
        <w:rPr>
          <w:sz w:val="28"/>
          <w:szCs w:val="28"/>
        </w:rPr>
        <w:t xml:space="preserve"> –</w:t>
      </w:r>
      <w:r w:rsidR="00DE509A">
        <w:rPr>
          <w:sz w:val="28"/>
          <w:szCs w:val="28"/>
        </w:rPr>
        <w:t xml:space="preserve"> </w:t>
      </w:r>
      <w:r w:rsidR="005F000F">
        <w:rPr>
          <w:sz w:val="28"/>
          <w:szCs w:val="28"/>
        </w:rPr>
        <w:t xml:space="preserve">не </w:t>
      </w:r>
      <w:r w:rsidR="005F000F" w:rsidRPr="005F000F">
        <w:rPr>
          <w:sz w:val="28"/>
          <w:szCs w:val="28"/>
        </w:rPr>
        <w:t xml:space="preserve"> </w:t>
      </w:r>
      <w:r w:rsidR="005F000F">
        <w:rPr>
          <w:sz w:val="28"/>
          <w:szCs w:val="28"/>
        </w:rPr>
        <w:t>меньше</w:t>
      </w:r>
      <w:r w:rsidR="00DE509A">
        <w:rPr>
          <w:sz w:val="28"/>
          <w:szCs w:val="28"/>
        </w:rPr>
        <w:t xml:space="preserve">  90 ягнят на 100 овцематок.</w:t>
      </w:r>
    </w:p>
    <w:p w:rsidR="00B94549" w:rsidRDefault="0028718A" w:rsidP="009B5ADC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B94549">
        <w:rPr>
          <w:sz w:val="28"/>
          <w:szCs w:val="28"/>
        </w:rPr>
        <w:t xml:space="preserve">. </w:t>
      </w:r>
      <w:r w:rsidR="00020A10">
        <w:rPr>
          <w:sz w:val="28"/>
          <w:szCs w:val="28"/>
        </w:rPr>
        <w:t xml:space="preserve">Для получения субсидии </w:t>
      </w:r>
      <w:r w:rsidR="000928E4">
        <w:rPr>
          <w:sz w:val="28"/>
          <w:szCs w:val="28"/>
        </w:rPr>
        <w:t xml:space="preserve">на </w:t>
      </w:r>
      <w:r w:rsidR="000928E4" w:rsidRPr="00437B96">
        <w:rPr>
          <w:sz w:val="28"/>
          <w:szCs w:val="28"/>
        </w:rPr>
        <w:t>содержание племенного маточного поголовья сельскохозяйственных животных</w:t>
      </w:r>
      <w:r w:rsidR="009F66E8">
        <w:rPr>
          <w:sz w:val="28"/>
          <w:szCs w:val="28"/>
        </w:rPr>
        <w:t xml:space="preserve">, </w:t>
      </w:r>
      <w:r w:rsidR="009F66E8" w:rsidRPr="00AE2D06">
        <w:rPr>
          <w:sz w:val="28"/>
          <w:szCs w:val="28"/>
        </w:rPr>
        <w:t xml:space="preserve">за </w:t>
      </w:r>
      <w:r w:rsidR="009F66E8" w:rsidRPr="00AE2D06">
        <w:rPr>
          <w:spacing w:val="-6"/>
          <w:sz w:val="28"/>
          <w:szCs w:val="28"/>
          <w:lang w:eastAsia="en-US"/>
        </w:rPr>
        <w:t>исключением племенного маточного поголовья мясного направления продуктивности</w:t>
      </w:r>
      <w:r w:rsidR="00987C45">
        <w:rPr>
          <w:spacing w:val="-6"/>
          <w:sz w:val="28"/>
          <w:szCs w:val="28"/>
          <w:lang w:eastAsia="en-US"/>
        </w:rPr>
        <w:t>,</w:t>
      </w:r>
      <w:r w:rsidR="00020A10">
        <w:rPr>
          <w:sz w:val="28"/>
          <w:szCs w:val="28"/>
        </w:rPr>
        <w:t xml:space="preserve"> получатели субсидий, соответствующие требованиям, указанным в п</w:t>
      </w:r>
      <w:r w:rsidR="007A2355">
        <w:rPr>
          <w:sz w:val="28"/>
          <w:szCs w:val="28"/>
        </w:rPr>
        <w:t>ункте</w:t>
      </w:r>
      <w:r w:rsidR="00020A10">
        <w:rPr>
          <w:sz w:val="28"/>
          <w:szCs w:val="28"/>
        </w:rPr>
        <w:t xml:space="preserve"> 3 настоящего Порядка</w:t>
      </w:r>
      <w:r w:rsidR="00AD1A6B">
        <w:rPr>
          <w:sz w:val="28"/>
          <w:szCs w:val="28"/>
        </w:rPr>
        <w:t>,</w:t>
      </w:r>
      <w:r w:rsidR="00020A10">
        <w:rPr>
          <w:sz w:val="28"/>
          <w:szCs w:val="28"/>
        </w:rPr>
        <w:t xml:space="preserve"> </w:t>
      </w:r>
      <w:r w:rsidR="009B5ADC">
        <w:rPr>
          <w:sz w:val="28"/>
          <w:szCs w:val="28"/>
        </w:rPr>
        <w:t>представляют в Министерство</w:t>
      </w:r>
      <w:r w:rsidR="00020A10">
        <w:rPr>
          <w:sz w:val="28"/>
          <w:szCs w:val="28"/>
        </w:rPr>
        <w:t>:</w:t>
      </w:r>
    </w:p>
    <w:p w:rsidR="000928E4" w:rsidRPr="00437B96" w:rsidRDefault="000928E4" w:rsidP="000928E4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</w:t>
      </w:r>
      <w:r w:rsidRPr="00437B96">
        <w:rPr>
          <w:sz w:val="28"/>
          <w:szCs w:val="28"/>
          <w:lang w:eastAsia="en-US"/>
        </w:rPr>
        <w:t xml:space="preserve">) заявление о предоставлении субсидии </w:t>
      </w:r>
      <w:r w:rsidR="007B05A9" w:rsidRPr="00437B96">
        <w:rPr>
          <w:sz w:val="28"/>
          <w:szCs w:val="28"/>
        </w:rPr>
        <w:t xml:space="preserve">по форме согласно приложению </w:t>
      </w:r>
      <w:r w:rsidR="007B05A9" w:rsidRPr="00437B96">
        <w:rPr>
          <w:sz w:val="28"/>
          <w:szCs w:val="28"/>
          <w:lang w:eastAsia="en-US"/>
        </w:rPr>
        <w:t xml:space="preserve">№ </w:t>
      </w:r>
      <w:r w:rsidR="007B05A9">
        <w:rPr>
          <w:sz w:val="28"/>
          <w:szCs w:val="28"/>
          <w:lang w:eastAsia="en-US"/>
        </w:rPr>
        <w:t>1</w:t>
      </w:r>
      <w:r w:rsidR="007B05A9" w:rsidRPr="00437B96">
        <w:rPr>
          <w:sz w:val="28"/>
          <w:szCs w:val="28"/>
        </w:rPr>
        <w:t xml:space="preserve"> к настоящему Порядку</w:t>
      </w:r>
      <w:r w:rsidRPr="00437B96">
        <w:rPr>
          <w:sz w:val="28"/>
          <w:szCs w:val="28"/>
          <w:lang w:eastAsia="en-US"/>
        </w:rPr>
        <w:t>;</w:t>
      </w:r>
    </w:p>
    <w:p w:rsidR="000928E4" w:rsidRDefault="000928E4" w:rsidP="007B05A9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r w:rsidRPr="000A2F31">
        <w:rPr>
          <w:sz w:val="28"/>
          <w:szCs w:val="28"/>
          <w:lang w:eastAsia="en-US"/>
        </w:rPr>
        <w:t xml:space="preserve">2) </w:t>
      </w:r>
      <w:r w:rsidR="000A2F31" w:rsidRPr="000A2F31">
        <w:rPr>
          <w:sz w:val="28"/>
          <w:szCs w:val="28"/>
          <w:lang w:eastAsia="en-US"/>
        </w:rPr>
        <w:t xml:space="preserve">отчет о движении скота и птицы на ферме </w:t>
      </w:r>
      <w:r w:rsidR="005D75A4">
        <w:rPr>
          <w:sz w:val="28"/>
          <w:szCs w:val="28"/>
          <w:lang w:eastAsia="en-US"/>
        </w:rPr>
        <w:t xml:space="preserve"> за январь текущего финансового года </w:t>
      </w:r>
      <w:r w:rsidR="000A2F31" w:rsidRPr="000A2F31">
        <w:rPr>
          <w:sz w:val="28"/>
          <w:szCs w:val="28"/>
          <w:lang w:eastAsia="en-US"/>
        </w:rPr>
        <w:t>по форме № СП-51, утвержденной Госкомстатом России от 29 сентября 1997 года № 68</w:t>
      </w:r>
      <w:r w:rsidRPr="000A2F31">
        <w:rPr>
          <w:sz w:val="28"/>
          <w:szCs w:val="28"/>
          <w:lang w:eastAsia="en-US"/>
        </w:rPr>
        <w:t>;</w:t>
      </w:r>
    </w:p>
    <w:p w:rsidR="006B76C4" w:rsidRPr="00437B96" w:rsidRDefault="007B05A9" w:rsidP="00341C8E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3</w:t>
      </w:r>
      <w:r w:rsidR="006B76C4">
        <w:rPr>
          <w:sz w:val="28"/>
          <w:szCs w:val="28"/>
          <w:lang w:eastAsia="en-US"/>
        </w:rPr>
        <w:t>) копию договора</w:t>
      </w:r>
      <w:r w:rsidR="000928E4" w:rsidRPr="00437B96">
        <w:rPr>
          <w:sz w:val="28"/>
          <w:szCs w:val="28"/>
          <w:lang w:eastAsia="en-US"/>
        </w:rPr>
        <w:t xml:space="preserve"> страхования племенны</w:t>
      </w:r>
      <w:r w:rsidR="00A24251">
        <w:rPr>
          <w:sz w:val="28"/>
          <w:szCs w:val="28"/>
          <w:lang w:eastAsia="en-US"/>
        </w:rPr>
        <w:t>х сельскохозяйственных животных</w:t>
      </w:r>
      <w:r>
        <w:rPr>
          <w:sz w:val="28"/>
          <w:szCs w:val="28"/>
          <w:lang w:eastAsia="en-US"/>
        </w:rPr>
        <w:t xml:space="preserve"> или копию отказа страховой организации в заключени</w:t>
      </w:r>
      <w:proofErr w:type="gramStart"/>
      <w:r>
        <w:rPr>
          <w:sz w:val="28"/>
          <w:szCs w:val="28"/>
          <w:lang w:eastAsia="en-US"/>
        </w:rPr>
        <w:t>и</w:t>
      </w:r>
      <w:proofErr w:type="gramEnd"/>
      <w:r>
        <w:rPr>
          <w:sz w:val="28"/>
          <w:szCs w:val="28"/>
          <w:lang w:eastAsia="en-US"/>
        </w:rPr>
        <w:t xml:space="preserve"> договора страх</w:t>
      </w:r>
      <w:r w:rsidR="00E91D40">
        <w:rPr>
          <w:sz w:val="28"/>
          <w:szCs w:val="28"/>
          <w:lang w:eastAsia="en-US"/>
        </w:rPr>
        <w:t>о</w:t>
      </w:r>
      <w:r>
        <w:rPr>
          <w:sz w:val="28"/>
          <w:szCs w:val="28"/>
          <w:lang w:eastAsia="en-US"/>
        </w:rPr>
        <w:t>вания</w:t>
      </w:r>
      <w:r w:rsidR="000928E4">
        <w:rPr>
          <w:sz w:val="28"/>
          <w:szCs w:val="28"/>
        </w:rPr>
        <w:t>.</w:t>
      </w:r>
    </w:p>
    <w:p w:rsidR="00F36D70" w:rsidRDefault="00F36D70" w:rsidP="00F36D70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en-US"/>
        </w:rPr>
      </w:pPr>
      <w:r w:rsidRPr="00C0292B">
        <w:rPr>
          <w:sz w:val="28"/>
          <w:szCs w:val="28"/>
          <w:lang w:eastAsia="en-US"/>
        </w:rPr>
        <w:t xml:space="preserve">Все </w:t>
      </w:r>
      <w:r>
        <w:rPr>
          <w:sz w:val="28"/>
          <w:szCs w:val="28"/>
          <w:lang w:eastAsia="en-US"/>
        </w:rPr>
        <w:t xml:space="preserve">документы, указанные </w:t>
      </w:r>
      <w:r w:rsidRPr="00C0292B">
        <w:rPr>
          <w:sz w:val="28"/>
          <w:szCs w:val="28"/>
          <w:lang w:eastAsia="en-US"/>
        </w:rPr>
        <w:t xml:space="preserve">в </w:t>
      </w:r>
      <w:r>
        <w:rPr>
          <w:sz w:val="28"/>
          <w:szCs w:val="28"/>
          <w:lang w:eastAsia="en-US"/>
        </w:rPr>
        <w:t xml:space="preserve">настоящем пункте, </w:t>
      </w:r>
      <w:r w:rsidRPr="00C0292B">
        <w:rPr>
          <w:sz w:val="28"/>
          <w:szCs w:val="28"/>
          <w:lang w:eastAsia="en-US"/>
        </w:rPr>
        <w:t>должны быть подписаны заявителем и заверены печатью (при ее наличии)</w:t>
      </w:r>
      <w:r>
        <w:rPr>
          <w:sz w:val="28"/>
          <w:szCs w:val="28"/>
          <w:lang w:eastAsia="en-US"/>
        </w:rPr>
        <w:t>.</w:t>
      </w:r>
      <w:r w:rsidRPr="00C176F5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Д</w:t>
      </w:r>
      <w:r w:rsidRPr="00C0292B">
        <w:rPr>
          <w:sz w:val="28"/>
          <w:szCs w:val="28"/>
          <w:lang w:eastAsia="en-US"/>
        </w:rPr>
        <w:t>окументы, представленные в виде к</w:t>
      </w:r>
      <w:r>
        <w:rPr>
          <w:sz w:val="28"/>
          <w:szCs w:val="28"/>
          <w:lang w:eastAsia="en-US"/>
        </w:rPr>
        <w:t xml:space="preserve">опий, должны быть заверены </w:t>
      </w:r>
      <w:r w:rsidR="00757FD2">
        <w:rPr>
          <w:sz w:val="28"/>
          <w:szCs w:val="28"/>
          <w:lang w:eastAsia="en-US"/>
        </w:rPr>
        <w:t>заявителем</w:t>
      </w:r>
      <w:r>
        <w:rPr>
          <w:sz w:val="28"/>
          <w:szCs w:val="28"/>
          <w:lang w:eastAsia="en-US"/>
        </w:rPr>
        <w:t>.</w:t>
      </w:r>
    </w:p>
    <w:p w:rsidR="00702580" w:rsidRDefault="00702580" w:rsidP="00F36D70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Срок окончания приема документов </w:t>
      </w:r>
      <w:r>
        <w:rPr>
          <w:sz w:val="28"/>
          <w:szCs w:val="28"/>
        </w:rPr>
        <w:t xml:space="preserve"> </w:t>
      </w:r>
      <w:r w:rsidR="007B05A9">
        <w:rPr>
          <w:sz w:val="28"/>
          <w:szCs w:val="28"/>
        </w:rPr>
        <w:t>01 апреля</w:t>
      </w:r>
      <w:r>
        <w:rPr>
          <w:sz w:val="28"/>
          <w:szCs w:val="28"/>
        </w:rPr>
        <w:t xml:space="preserve"> 2016 года.</w:t>
      </w:r>
    </w:p>
    <w:p w:rsidR="009F66E8" w:rsidRDefault="009F66E8" w:rsidP="00F36D70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85709A" w:rsidRDefault="0085709A" w:rsidP="009F66E8">
      <w:pPr>
        <w:tabs>
          <w:tab w:val="left" w:pos="1080"/>
        </w:tabs>
        <w:autoSpaceDE w:val="0"/>
        <w:autoSpaceDN w:val="0"/>
        <w:adjustRightInd w:val="0"/>
        <w:ind w:right="-6"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 Поддержка  племенного крупного рогатого скота молочного направления</w:t>
      </w:r>
    </w:p>
    <w:p w:rsidR="006402FF" w:rsidRDefault="006402FF" w:rsidP="009F66E8">
      <w:pPr>
        <w:tabs>
          <w:tab w:val="left" w:pos="1080"/>
        </w:tabs>
        <w:autoSpaceDE w:val="0"/>
        <w:autoSpaceDN w:val="0"/>
        <w:adjustRightInd w:val="0"/>
        <w:ind w:right="-6" w:firstLine="720"/>
        <w:jc w:val="center"/>
        <w:rPr>
          <w:b/>
          <w:sz w:val="28"/>
          <w:szCs w:val="28"/>
        </w:rPr>
      </w:pPr>
    </w:p>
    <w:p w:rsidR="009F66E8" w:rsidRDefault="0085709A" w:rsidP="009F66E8">
      <w:pPr>
        <w:tabs>
          <w:tab w:val="left" w:pos="1080"/>
        </w:tabs>
        <w:autoSpaceDE w:val="0"/>
        <w:autoSpaceDN w:val="0"/>
        <w:adjustRightInd w:val="0"/>
        <w:ind w:right="-6"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3.1.</w:t>
      </w:r>
      <w:r w:rsidR="009F66E8" w:rsidRPr="009F66E8">
        <w:rPr>
          <w:b/>
          <w:sz w:val="28"/>
          <w:szCs w:val="28"/>
        </w:rPr>
        <w:t xml:space="preserve"> </w:t>
      </w:r>
      <w:r w:rsidR="009F66E8">
        <w:rPr>
          <w:b/>
          <w:sz w:val="28"/>
          <w:szCs w:val="28"/>
        </w:rPr>
        <w:t>С</w:t>
      </w:r>
      <w:r w:rsidR="009F66E8" w:rsidRPr="009F66E8">
        <w:rPr>
          <w:b/>
          <w:sz w:val="28"/>
          <w:szCs w:val="28"/>
        </w:rPr>
        <w:t>одержание племенных быков-п</w:t>
      </w:r>
      <w:r w:rsidR="00987C45">
        <w:rPr>
          <w:b/>
          <w:sz w:val="28"/>
          <w:szCs w:val="28"/>
        </w:rPr>
        <w:t>роизводителей старше 16 месяцев</w:t>
      </w:r>
      <w:r w:rsidR="009F66E8" w:rsidRPr="009F66E8">
        <w:rPr>
          <w:b/>
          <w:sz w:val="28"/>
          <w:szCs w:val="28"/>
        </w:rPr>
        <w:t xml:space="preserve"> </w:t>
      </w:r>
      <w:r w:rsidR="00987C45">
        <w:rPr>
          <w:b/>
          <w:sz w:val="28"/>
          <w:szCs w:val="28"/>
        </w:rPr>
        <w:t>молочного</w:t>
      </w:r>
      <w:r w:rsidR="009F66E8" w:rsidRPr="009F66E8">
        <w:rPr>
          <w:b/>
          <w:sz w:val="28"/>
          <w:szCs w:val="28"/>
        </w:rPr>
        <w:t xml:space="preserve"> направления продуктивности</w:t>
      </w:r>
      <w:r w:rsidR="009F66E8">
        <w:rPr>
          <w:b/>
          <w:sz w:val="28"/>
          <w:szCs w:val="28"/>
        </w:rPr>
        <w:t>,</w:t>
      </w:r>
      <w:r w:rsidR="009F66E8" w:rsidRPr="009F66E8">
        <w:rPr>
          <w:b/>
          <w:sz w:val="28"/>
          <w:szCs w:val="28"/>
        </w:rPr>
        <w:t xml:space="preserve"> и племенных баранов-производителей</w:t>
      </w:r>
    </w:p>
    <w:p w:rsidR="00DE4EBA" w:rsidRPr="00983D95" w:rsidRDefault="009F66E8" w:rsidP="009F66E8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proofErr w:type="gramStart"/>
      <w:r>
        <w:rPr>
          <w:sz w:val="28"/>
          <w:szCs w:val="28"/>
        </w:rPr>
        <w:t xml:space="preserve">Субсидии на </w:t>
      </w:r>
      <w:r w:rsidRPr="00437B96">
        <w:rPr>
          <w:sz w:val="28"/>
          <w:szCs w:val="28"/>
        </w:rPr>
        <w:t>содержание племенных быков-производителей старше 16 месяцев</w:t>
      </w:r>
      <w:r w:rsidR="00987C45">
        <w:rPr>
          <w:sz w:val="28"/>
          <w:szCs w:val="28"/>
        </w:rPr>
        <w:t xml:space="preserve"> молочного</w:t>
      </w:r>
      <w:r w:rsidRPr="009F66E8">
        <w:rPr>
          <w:sz w:val="28"/>
          <w:szCs w:val="28"/>
        </w:rPr>
        <w:t xml:space="preserve"> направления продуктивности,</w:t>
      </w:r>
      <w:r w:rsidRPr="009F66E8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и племенных баранов-производителей</w:t>
      </w:r>
      <w:r w:rsidRPr="00437B96">
        <w:rPr>
          <w:sz w:val="28"/>
          <w:szCs w:val="28"/>
        </w:rPr>
        <w:t>, проверенных по качеству потомства или находящихся в процессе оценки этого качества</w:t>
      </w:r>
      <w:r>
        <w:rPr>
          <w:sz w:val="28"/>
          <w:szCs w:val="28"/>
        </w:rPr>
        <w:t>,</w:t>
      </w:r>
      <w:r w:rsidRPr="00437B96">
        <w:rPr>
          <w:sz w:val="28"/>
          <w:szCs w:val="28"/>
        </w:rPr>
        <w:t xml:space="preserve"> по ставке на 1 голову </w:t>
      </w:r>
      <w:r w:rsidR="000E74B1">
        <w:rPr>
          <w:sz w:val="28"/>
          <w:szCs w:val="28"/>
        </w:rPr>
        <w:t xml:space="preserve"> по состоянию на 31 декабря 2015 года, </w:t>
      </w:r>
      <w:r>
        <w:rPr>
          <w:sz w:val="28"/>
          <w:szCs w:val="28"/>
        </w:rPr>
        <w:t>выплачиваются о</w:t>
      </w:r>
      <w:r w:rsidRPr="00437B96">
        <w:rPr>
          <w:sz w:val="28"/>
          <w:szCs w:val="28"/>
        </w:rPr>
        <w:t>рганизациям по искусственному осеменению сельскохозяйственных животных</w:t>
      </w:r>
      <w:r>
        <w:rPr>
          <w:sz w:val="28"/>
          <w:szCs w:val="28"/>
        </w:rPr>
        <w:t>,</w:t>
      </w:r>
      <w:r w:rsidRPr="00437B96">
        <w:rPr>
          <w:sz w:val="28"/>
          <w:szCs w:val="28"/>
        </w:rPr>
        <w:t xml:space="preserve"> включенным в перечень сельскохозяйственных организаций и крестьянских (фермерских) хозяйств по племенному животноводству, утверждаемый Министерством</w:t>
      </w:r>
      <w:r>
        <w:rPr>
          <w:sz w:val="28"/>
          <w:szCs w:val="28"/>
        </w:rPr>
        <w:t xml:space="preserve"> сельского хозяйства</w:t>
      </w:r>
      <w:proofErr w:type="gramEnd"/>
      <w:r>
        <w:rPr>
          <w:sz w:val="28"/>
          <w:szCs w:val="28"/>
        </w:rPr>
        <w:t xml:space="preserve"> Российской Федерации</w:t>
      </w:r>
      <w:r w:rsidR="000B1BCB">
        <w:rPr>
          <w:sz w:val="28"/>
          <w:szCs w:val="28"/>
        </w:rPr>
        <w:t xml:space="preserve">, </w:t>
      </w:r>
      <w:r w:rsidR="000B1BCB" w:rsidRPr="00983D95">
        <w:rPr>
          <w:sz w:val="28"/>
          <w:szCs w:val="28"/>
        </w:rPr>
        <w:t>исходя из данных отчетности о финансово-экономическом состоянии за 2015 год</w:t>
      </w:r>
      <w:r w:rsidR="00DE4EBA" w:rsidRPr="00983D95">
        <w:rPr>
          <w:sz w:val="28"/>
          <w:szCs w:val="28"/>
        </w:rPr>
        <w:t>:</w:t>
      </w:r>
    </w:p>
    <w:p w:rsidR="009F66E8" w:rsidRDefault="009F66E8" w:rsidP="009F66E8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за счет средств бюджета Забайкальского края – по ставкам, утверждаемым Министерством;</w:t>
      </w:r>
    </w:p>
    <w:p w:rsidR="009F66E8" w:rsidRDefault="009F66E8" w:rsidP="009F66E8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 счет</w:t>
      </w:r>
      <w:r w:rsidRPr="00C0292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средств, </w:t>
      </w:r>
      <w:r w:rsidRPr="00C0292B">
        <w:rPr>
          <w:sz w:val="28"/>
          <w:szCs w:val="28"/>
        </w:rPr>
        <w:t>поступивших из федерального бюдже</w:t>
      </w:r>
      <w:r>
        <w:rPr>
          <w:sz w:val="28"/>
          <w:szCs w:val="28"/>
        </w:rPr>
        <w:t>та в бюджет Забайкальского края – по ставкам, утверждаемым Министерством.</w:t>
      </w:r>
    </w:p>
    <w:p w:rsidR="009F66E8" w:rsidRDefault="009F66E8" w:rsidP="009F66E8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Предоставление субсидии осуществляется при </w:t>
      </w:r>
      <w:r w:rsidRPr="00437B96">
        <w:rPr>
          <w:sz w:val="28"/>
          <w:szCs w:val="28"/>
        </w:rPr>
        <w:t xml:space="preserve">условии страхования </w:t>
      </w:r>
      <w:r>
        <w:rPr>
          <w:sz w:val="28"/>
          <w:szCs w:val="28"/>
        </w:rPr>
        <w:t>племенных быков-производителей</w:t>
      </w:r>
      <w:r w:rsidRPr="00C96437">
        <w:rPr>
          <w:sz w:val="28"/>
          <w:szCs w:val="28"/>
        </w:rPr>
        <w:t xml:space="preserve"> </w:t>
      </w:r>
      <w:r>
        <w:rPr>
          <w:sz w:val="28"/>
          <w:szCs w:val="28"/>
        </w:rPr>
        <w:t>и племенных баранов-производителей.</w:t>
      </w:r>
    </w:p>
    <w:p w:rsidR="009F66E8" w:rsidRDefault="009F66E8" w:rsidP="009F66E8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этом заключение договора страхования не требуется в случаях:</w:t>
      </w:r>
    </w:p>
    <w:p w:rsidR="009F66E8" w:rsidRPr="00E91D40" w:rsidRDefault="009F66E8" w:rsidP="009F66E8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91D40">
        <w:rPr>
          <w:sz w:val="28"/>
          <w:szCs w:val="28"/>
        </w:rPr>
        <w:lastRenderedPageBreak/>
        <w:t>а) возникновения неблагоприятной эпизоотической обстановки;</w:t>
      </w:r>
    </w:p>
    <w:p w:rsidR="009F66E8" w:rsidRDefault="009F66E8" w:rsidP="009F66E8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E91D40">
        <w:rPr>
          <w:sz w:val="28"/>
          <w:szCs w:val="28"/>
        </w:rPr>
        <w:t>б) включения Федеральным государственным бюджетным учреждением</w:t>
      </w:r>
      <w:r w:rsidRPr="008F66C2">
        <w:rPr>
          <w:sz w:val="28"/>
          <w:szCs w:val="28"/>
        </w:rPr>
        <w:t xml:space="preserve"> «Российский сельскохозяйственный центр»</w:t>
      </w:r>
      <w:r>
        <w:rPr>
          <w:sz w:val="28"/>
          <w:szCs w:val="28"/>
        </w:rPr>
        <w:t xml:space="preserve"> сельскохозяйственного</w:t>
      </w:r>
      <w:r w:rsidRPr="008F66C2">
        <w:rPr>
          <w:sz w:val="28"/>
          <w:szCs w:val="28"/>
        </w:rPr>
        <w:t xml:space="preserve"> товаропроизводител</w:t>
      </w:r>
      <w:r>
        <w:rPr>
          <w:sz w:val="28"/>
          <w:szCs w:val="28"/>
        </w:rPr>
        <w:t>я</w:t>
      </w:r>
      <w:r w:rsidRPr="008F66C2">
        <w:rPr>
          <w:sz w:val="28"/>
          <w:szCs w:val="28"/>
        </w:rPr>
        <w:t xml:space="preserve">, в акты анализа материалов по гибели объектов сельского хозяйства, представленные регионами, пострадавшими от чрезвычайной ситуации природного характера (атмосферная, почвенная засуха, суховей, заморозки, </w:t>
      </w:r>
      <w:proofErr w:type="spellStart"/>
      <w:r w:rsidRPr="008F66C2">
        <w:rPr>
          <w:sz w:val="28"/>
          <w:szCs w:val="28"/>
        </w:rPr>
        <w:t>выпревание</w:t>
      </w:r>
      <w:proofErr w:type="spellEnd"/>
      <w:r w:rsidRPr="008F66C2">
        <w:rPr>
          <w:sz w:val="28"/>
          <w:szCs w:val="28"/>
        </w:rPr>
        <w:t>, градобитие, пыльная буря, ледяная корка, переувлажнение почвы, шторм, сильный ветер, сильный снегопад, раннее установление снежного покрова, ураганный ветер, землетрясение, природный пожар, удар молнии, сильная метель, буран</w:t>
      </w:r>
      <w:proofErr w:type="gramEnd"/>
      <w:r w:rsidRPr="008F66C2">
        <w:rPr>
          <w:sz w:val="28"/>
          <w:szCs w:val="28"/>
        </w:rPr>
        <w:t>,</w:t>
      </w:r>
      <w:r>
        <w:rPr>
          <w:sz w:val="28"/>
          <w:szCs w:val="28"/>
        </w:rPr>
        <w:t xml:space="preserve"> наводнение, обвал) в 2015 году;</w:t>
      </w:r>
    </w:p>
    <w:p w:rsidR="009F66E8" w:rsidRPr="00801F9B" w:rsidRDefault="009F66E8" w:rsidP="009F66E8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отказ в заключени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договоров страхования со стороны страховых организаций.</w:t>
      </w:r>
    </w:p>
    <w:p w:rsidR="009F66E8" w:rsidRDefault="009F66E8" w:rsidP="009F66E8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Для получения субсидии </w:t>
      </w:r>
      <w:r w:rsidRPr="00437B96">
        <w:rPr>
          <w:sz w:val="28"/>
          <w:szCs w:val="28"/>
        </w:rPr>
        <w:t>на содержание племенных быков-производителей старше 16 месяцев</w:t>
      </w:r>
      <w:r w:rsidR="00987C45">
        <w:rPr>
          <w:sz w:val="28"/>
          <w:szCs w:val="28"/>
        </w:rPr>
        <w:t xml:space="preserve"> молочного </w:t>
      </w:r>
      <w:r w:rsidRPr="009F66E8">
        <w:rPr>
          <w:sz w:val="28"/>
          <w:szCs w:val="28"/>
        </w:rPr>
        <w:t xml:space="preserve">направления продуктивности, </w:t>
      </w:r>
      <w:r>
        <w:rPr>
          <w:sz w:val="28"/>
          <w:szCs w:val="28"/>
        </w:rPr>
        <w:t>и племенных баранов-производителей</w:t>
      </w:r>
      <w:r w:rsidRPr="00437B96">
        <w:rPr>
          <w:sz w:val="28"/>
          <w:szCs w:val="28"/>
        </w:rPr>
        <w:t>, проверенных по качеству потомства или находящихся в процессе оценки этого качества</w:t>
      </w:r>
      <w:r>
        <w:rPr>
          <w:sz w:val="28"/>
          <w:szCs w:val="28"/>
        </w:rPr>
        <w:t>, получатели субсидии, соответствующие требованиям, указанным в пункте 3 настоящего Порядка, представляют в Министерство:</w:t>
      </w:r>
    </w:p>
    <w:p w:rsidR="009F66E8" w:rsidRPr="00437B96" w:rsidRDefault="009F66E8" w:rsidP="009F66E8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</w:t>
      </w:r>
      <w:r w:rsidRPr="00437B96">
        <w:rPr>
          <w:sz w:val="28"/>
          <w:szCs w:val="28"/>
          <w:lang w:eastAsia="en-US"/>
        </w:rPr>
        <w:t xml:space="preserve">) заявление о предоставлении субсидии </w:t>
      </w:r>
      <w:r w:rsidRPr="00437B96">
        <w:rPr>
          <w:sz w:val="28"/>
          <w:szCs w:val="28"/>
        </w:rPr>
        <w:t xml:space="preserve">по форме согласно приложению </w:t>
      </w:r>
      <w:r w:rsidRPr="00437B96">
        <w:rPr>
          <w:sz w:val="28"/>
          <w:szCs w:val="28"/>
          <w:lang w:eastAsia="en-US"/>
        </w:rPr>
        <w:t xml:space="preserve">№ </w:t>
      </w:r>
      <w:r>
        <w:rPr>
          <w:sz w:val="28"/>
          <w:szCs w:val="28"/>
          <w:lang w:eastAsia="en-US"/>
        </w:rPr>
        <w:t>1</w:t>
      </w:r>
      <w:r w:rsidRPr="00437B96">
        <w:rPr>
          <w:sz w:val="28"/>
          <w:szCs w:val="28"/>
        </w:rPr>
        <w:t xml:space="preserve"> к настоящему Порядку</w:t>
      </w:r>
      <w:r w:rsidRPr="00437B96">
        <w:rPr>
          <w:sz w:val="28"/>
          <w:szCs w:val="28"/>
          <w:lang w:eastAsia="en-US"/>
        </w:rPr>
        <w:t>;</w:t>
      </w:r>
    </w:p>
    <w:p w:rsidR="009F66E8" w:rsidRPr="000A2F31" w:rsidRDefault="009F66E8" w:rsidP="009F66E8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r w:rsidRPr="000A2F31">
        <w:rPr>
          <w:sz w:val="28"/>
          <w:szCs w:val="28"/>
          <w:lang w:eastAsia="en-US"/>
        </w:rPr>
        <w:t>2) отчет о движении скота и птицы на ферме</w:t>
      </w:r>
      <w:r w:rsidR="005912E2">
        <w:rPr>
          <w:sz w:val="28"/>
          <w:szCs w:val="28"/>
          <w:lang w:eastAsia="en-US"/>
        </w:rPr>
        <w:t xml:space="preserve"> </w:t>
      </w:r>
      <w:r w:rsidRPr="000A2F31">
        <w:rPr>
          <w:sz w:val="28"/>
          <w:szCs w:val="28"/>
          <w:lang w:eastAsia="en-US"/>
        </w:rPr>
        <w:t>по форме № СП-51, утвержденной Госкомстатом России от 29 сентября 1997 года № 68</w:t>
      </w:r>
      <w:r w:rsidRPr="0068645F">
        <w:rPr>
          <w:color w:val="FF0000"/>
          <w:sz w:val="28"/>
          <w:szCs w:val="28"/>
        </w:rPr>
        <w:t>.</w:t>
      </w:r>
    </w:p>
    <w:p w:rsidR="009F66E8" w:rsidRDefault="009F66E8" w:rsidP="009F66E8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0292B">
        <w:rPr>
          <w:sz w:val="28"/>
          <w:szCs w:val="28"/>
          <w:lang w:eastAsia="en-US"/>
        </w:rPr>
        <w:t xml:space="preserve">Все </w:t>
      </w:r>
      <w:r>
        <w:rPr>
          <w:sz w:val="28"/>
          <w:szCs w:val="28"/>
          <w:lang w:eastAsia="en-US"/>
        </w:rPr>
        <w:t xml:space="preserve">документы, указанные </w:t>
      </w:r>
      <w:r w:rsidRPr="00C0292B">
        <w:rPr>
          <w:sz w:val="28"/>
          <w:szCs w:val="28"/>
          <w:lang w:eastAsia="en-US"/>
        </w:rPr>
        <w:t xml:space="preserve">в </w:t>
      </w:r>
      <w:r>
        <w:rPr>
          <w:sz w:val="28"/>
          <w:szCs w:val="28"/>
          <w:lang w:eastAsia="en-US"/>
        </w:rPr>
        <w:t xml:space="preserve">настоящем пункте, </w:t>
      </w:r>
      <w:r w:rsidRPr="00C0292B">
        <w:rPr>
          <w:sz w:val="28"/>
          <w:szCs w:val="28"/>
          <w:lang w:eastAsia="en-US"/>
        </w:rPr>
        <w:t>должны быть подписаны заявителем и заверены печатью (при ее наличии)</w:t>
      </w:r>
      <w:r>
        <w:rPr>
          <w:sz w:val="28"/>
          <w:szCs w:val="28"/>
          <w:lang w:eastAsia="en-US"/>
        </w:rPr>
        <w:t>.</w:t>
      </w:r>
      <w:r w:rsidRPr="00C176F5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Д</w:t>
      </w:r>
      <w:r w:rsidRPr="00C0292B">
        <w:rPr>
          <w:sz w:val="28"/>
          <w:szCs w:val="28"/>
          <w:lang w:eastAsia="en-US"/>
        </w:rPr>
        <w:t>окументы, представленные в виде к</w:t>
      </w:r>
      <w:r>
        <w:rPr>
          <w:sz w:val="28"/>
          <w:szCs w:val="28"/>
          <w:lang w:eastAsia="en-US"/>
        </w:rPr>
        <w:t>опий, должны быть заверены заявителем.</w:t>
      </w:r>
    </w:p>
    <w:p w:rsidR="009F66E8" w:rsidRDefault="009F66E8" w:rsidP="009F66E8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Срок окончания приема документов </w:t>
      </w:r>
      <w:r>
        <w:rPr>
          <w:sz w:val="28"/>
          <w:szCs w:val="28"/>
        </w:rPr>
        <w:t xml:space="preserve"> 01 апреля 2016 года.</w:t>
      </w:r>
    </w:p>
    <w:p w:rsidR="009F66E8" w:rsidRDefault="009F66E8" w:rsidP="009F66E8">
      <w:pPr>
        <w:tabs>
          <w:tab w:val="left" w:pos="108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7C0492" w:rsidRPr="00E5452F" w:rsidRDefault="006402FF" w:rsidP="007C0492">
      <w:pPr>
        <w:tabs>
          <w:tab w:val="left" w:pos="108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3.2.</w:t>
      </w:r>
      <w:r w:rsidR="007C0492" w:rsidRPr="00E5452F">
        <w:rPr>
          <w:b/>
          <w:sz w:val="28"/>
          <w:szCs w:val="28"/>
        </w:rPr>
        <w:t xml:space="preserve"> </w:t>
      </w:r>
      <w:r w:rsidR="007C0492">
        <w:rPr>
          <w:b/>
          <w:sz w:val="28"/>
          <w:szCs w:val="28"/>
        </w:rPr>
        <w:t xml:space="preserve">Субсидии </w:t>
      </w:r>
      <w:r w:rsidR="007C0492" w:rsidRPr="008C5CB4">
        <w:rPr>
          <w:b/>
          <w:sz w:val="28"/>
          <w:szCs w:val="28"/>
          <w:lang w:eastAsia="en-US"/>
        </w:rPr>
        <w:t xml:space="preserve">на </w:t>
      </w:r>
      <w:r w:rsidR="007C0492" w:rsidRPr="008C5CB4">
        <w:rPr>
          <w:b/>
          <w:sz w:val="28"/>
          <w:szCs w:val="28"/>
        </w:rPr>
        <w:t xml:space="preserve">приобретение племенного молодняка крупного рогатого скота молочного </w:t>
      </w:r>
      <w:r w:rsidR="007C0492">
        <w:rPr>
          <w:b/>
          <w:sz w:val="28"/>
          <w:szCs w:val="28"/>
        </w:rPr>
        <w:t>направления</w:t>
      </w:r>
      <w:r w:rsidR="007C0492" w:rsidRPr="008C5CB4">
        <w:rPr>
          <w:b/>
          <w:sz w:val="28"/>
          <w:szCs w:val="28"/>
        </w:rPr>
        <w:t xml:space="preserve"> продуктивности</w:t>
      </w:r>
    </w:p>
    <w:p w:rsidR="007C0492" w:rsidRDefault="007C0492" w:rsidP="007C0492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A45EE3">
        <w:rPr>
          <w:sz w:val="28"/>
          <w:szCs w:val="28"/>
        </w:rPr>
        <w:t>0</w:t>
      </w:r>
      <w:r>
        <w:rPr>
          <w:sz w:val="28"/>
          <w:szCs w:val="28"/>
        </w:rPr>
        <w:t xml:space="preserve">. Субсидии на </w:t>
      </w:r>
      <w:r w:rsidRPr="00437B96">
        <w:rPr>
          <w:sz w:val="28"/>
          <w:szCs w:val="28"/>
        </w:rPr>
        <w:t xml:space="preserve">приобретение племенного молодняка крупного рогатого скота молочного </w:t>
      </w:r>
      <w:r>
        <w:rPr>
          <w:sz w:val="28"/>
          <w:szCs w:val="28"/>
        </w:rPr>
        <w:t>н</w:t>
      </w:r>
      <w:r w:rsidRPr="00437B96">
        <w:rPr>
          <w:sz w:val="28"/>
          <w:szCs w:val="28"/>
        </w:rPr>
        <w:t>аправлени</w:t>
      </w:r>
      <w:r>
        <w:rPr>
          <w:sz w:val="28"/>
          <w:szCs w:val="28"/>
        </w:rPr>
        <w:t>я</w:t>
      </w:r>
      <w:r w:rsidRPr="00437B96">
        <w:rPr>
          <w:sz w:val="28"/>
          <w:szCs w:val="28"/>
        </w:rPr>
        <w:t xml:space="preserve"> продуктивности в племенных стадах, зарегистрированных в государственном племенном регистре, а также по импорту </w:t>
      </w:r>
      <w:r>
        <w:rPr>
          <w:sz w:val="28"/>
          <w:szCs w:val="28"/>
        </w:rPr>
        <w:t>выплачиваются</w:t>
      </w:r>
      <w:r w:rsidRPr="00437B96">
        <w:rPr>
          <w:sz w:val="28"/>
          <w:szCs w:val="28"/>
        </w:rPr>
        <w:t xml:space="preserve"> сельскохозяйственным товаропроизводителям</w:t>
      </w:r>
      <w:r w:rsidR="00F2376B">
        <w:rPr>
          <w:sz w:val="28"/>
          <w:szCs w:val="28"/>
        </w:rPr>
        <w:t xml:space="preserve"> на компенсацию части</w:t>
      </w:r>
      <w:r w:rsidR="00F2376B" w:rsidRPr="00F2376B">
        <w:rPr>
          <w:sz w:val="28"/>
          <w:szCs w:val="28"/>
        </w:rPr>
        <w:t xml:space="preserve"> </w:t>
      </w:r>
      <w:r w:rsidR="00F2376B">
        <w:rPr>
          <w:sz w:val="28"/>
          <w:szCs w:val="28"/>
        </w:rPr>
        <w:t>стоимости, но не более 50%, фактически произведенных затрат:</w:t>
      </w:r>
    </w:p>
    <w:p w:rsidR="007C0492" w:rsidRDefault="007C0492" w:rsidP="007C0492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37B96">
        <w:rPr>
          <w:sz w:val="28"/>
          <w:szCs w:val="28"/>
        </w:rPr>
        <w:t xml:space="preserve"> </w:t>
      </w:r>
      <w:r>
        <w:rPr>
          <w:sz w:val="28"/>
          <w:szCs w:val="28"/>
        </w:rPr>
        <w:t>за счет средств бюджета Забайкальского края – по ставкам, утверждаемым Министерством;</w:t>
      </w:r>
    </w:p>
    <w:p w:rsidR="007C0492" w:rsidRPr="00437B96" w:rsidRDefault="007C0492" w:rsidP="007C0492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 счет</w:t>
      </w:r>
      <w:r w:rsidRPr="00C0292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средств, </w:t>
      </w:r>
      <w:r w:rsidRPr="00C0292B">
        <w:rPr>
          <w:sz w:val="28"/>
          <w:szCs w:val="28"/>
        </w:rPr>
        <w:t>поступивших из федерального бюдже</w:t>
      </w:r>
      <w:r>
        <w:rPr>
          <w:sz w:val="28"/>
          <w:szCs w:val="28"/>
        </w:rPr>
        <w:t>та в бюджет Забайкальского края – по ставкам, утверждаемым Министерством.</w:t>
      </w:r>
    </w:p>
    <w:p w:rsidR="00FF3140" w:rsidRDefault="007C0492" w:rsidP="007C0492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 xml:space="preserve">При этом приобретаемый молодняк должен </w:t>
      </w:r>
      <w:r w:rsidR="005A1C92">
        <w:rPr>
          <w:bCs/>
          <w:sz w:val="28"/>
          <w:szCs w:val="28"/>
        </w:rPr>
        <w:t xml:space="preserve">иметь племенные свидетельства и </w:t>
      </w:r>
      <w:r>
        <w:rPr>
          <w:bCs/>
          <w:sz w:val="28"/>
          <w:szCs w:val="28"/>
        </w:rPr>
        <w:t xml:space="preserve">быть приобретен в период с  01 августа 2015 года по  </w:t>
      </w:r>
      <w:r w:rsidR="00AA70F1">
        <w:rPr>
          <w:bCs/>
          <w:sz w:val="28"/>
          <w:szCs w:val="28"/>
        </w:rPr>
        <w:t xml:space="preserve">          </w:t>
      </w:r>
      <w:r>
        <w:rPr>
          <w:bCs/>
          <w:sz w:val="28"/>
          <w:szCs w:val="28"/>
        </w:rPr>
        <w:t>01 октября 2016 года</w:t>
      </w:r>
      <w:r w:rsidR="005A1C92">
        <w:rPr>
          <w:bCs/>
          <w:sz w:val="28"/>
          <w:szCs w:val="28"/>
        </w:rPr>
        <w:t xml:space="preserve"> по договорам купли-продажи или </w:t>
      </w:r>
      <w:r w:rsidR="005A1C92">
        <w:rPr>
          <w:sz w:val="28"/>
          <w:szCs w:val="28"/>
        </w:rPr>
        <w:t xml:space="preserve">договорам мены (для сельскохозяйственных товаропроизводителей, осуществивших приобретение </w:t>
      </w:r>
      <w:r w:rsidR="005A1C92" w:rsidRPr="00437B96">
        <w:rPr>
          <w:sz w:val="28"/>
          <w:szCs w:val="28"/>
        </w:rPr>
        <w:t>племенного молодняка крупного рогатого скота молочного  направлени</w:t>
      </w:r>
      <w:r w:rsidR="005A1C92">
        <w:rPr>
          <w:sz w:val="28"/>
          <w:szCs w:val="28"/>
        </w:rPr>
        <w:t>я</w:t>
      </w:r>
      <w:r w:rsidR="005A1C92" w:rsidRPr="00437B96">
        <w:rPr>
          <w:sz w:val="28"/>
          <w:szCs w:val="28"/>
        </w:rPr>
        <w:t xml:space="preserve"> </w:t>
      </w:r>
      <w:r w:rsidR="005A1C92" w:rsidRPr="00437B96">
        <w:rPr>
          <w:sz w:val="28"/>
          <w:szCs w:val="28"/>
        </w:rPr>
        <w:lastRenderedPageBreak/>
        <w:t>продуктивности</w:t>
      </w:r>
      <w:r w:rsidR="005A1C92" w:rsidRPr="00603E4F">
        <w:rPr>
          <w:sz w:val="28"/>
          <w:szCs w:val="28"/>
        </w:rPr>
        <w:t xml:space="preserve"> на условиях мены (товарообменные операции)</w:t>
      </w:r>
      <w:r w:rsidR="005A1C92">
        <w:rPr>
          <w:sz w:val="28"/>
          <w:szCs w:val="28"/>
        </w:rPr>
        <w:t xml:space="preserve"> на грубые и сочные корма, семена зерновых и кормовых культур, зернофуража, в целях</w:t>
      </w:r>
      <w:proofErr w:type="gramEnd"/>
      <w:r w:rsidR="005A1C92">
        <w:rPr>
          <w:sz w:val="28"/>
          <w:szCs w:val="28"/>
        </w:rPr>
        <w:t xml:space="preserve"> преодоления последствий чрезвычайной ситуации 2015 года)</w:t>
      </w:r>
      <w:r w:rsidR="005A1C92" w:rsidRPr="00603E4F">
        <w:rPr>
          <w:sz w:val="28"/>
          <w:szCs w:val="28"/>
        </w:rPr>
        <w:t>.</w:t>
      </w:r>
    </w:p>
    <w:p w:rsidR="007C0492" w:rsidRPr="00736BD8" w:rsidRDefault="007C0492" w:rsidP="007C049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Сельскохозяйственным товаропроизводителям</w:t>
      </w:r>
      <w:r w:rsidRPr="00736BD8">
        <w:rPr>
          <w:sz w:val="28"/>
          <w:szCs w:val="28"/>
        </w:rPr>
        <w:t xml:space="preserve">, </w:t>
      </w:r>
      <w:r>
        <w:rPr>
          <w:sz w:val="28"/>
          <w:szCs w:val="28"/>
        </w:rPr>
        <w:t>получившим субсидии в 2015 году или</w:t>
      </w:r>
      <w:r w:rsidRPr="00736BD8">
        <w:rPr>
          <w:sz w:val="28"/>
          <w:szCs w:val="28"/>
        </w:rPr>
        <w:t xml:space="preserve"> грант в рамках мероприятий по развитию малого и среднего предпринимательства на приобретение </w:t>
      </w:r>
      <w:r>
        <w:rPr>
          <w:sz w:val="28"/>
          <w:szCs w:val="28"/>
        </w:rPr>
        <w:t xml:space="preserve">того же </w:t>
      </w:r>
      <w:r w:rsidRPr="00C67315">
        <w:rPr>
          <w:sz w:val="28"/>
          <w:szCs w:val="28"/>
        </w:rPr>
        <w:t xml:space="preserve">племенного молодняка крупного рогатого скота </w:t>
      </w:r>
      <w:r w:rsidR="00A45EE3">
        <w:rPr>
          <w:sz w:val="28"/>
          <w:szCs w:val="28"/>
        </w:rPr>
        <w:t>молочного</w:t>
      </w:r>
      <w:r w:rsidRPr="00437B96">
        <w:rPr>
          <w:sz w:val="28"/>
          <w:szCs w:val="28"/>
        </w:rPr>
        <w:t xml:space="preserve"> направлени</w:t>
      </w:r>
      <w:r>
        <w:rPr>
          <w:sz w:val="28"/>
          <w:szCs w:val="28"/>
        </w:rPr>
        <w:t>я</w:t>
      </w:r>
      <w:r w:rsidRPr="00437B96">
        <w:rPr>
          <w:sz w:val="28"/>
          <w:szCs w:val="28"/>
        </w:rPr>
        <w:t xml:space="preserve"> </w:t>
      </w:r>
      <w:r w:rsidRPr="00C67315">
        <w:rPr>
          <w:sz w:val="28"/>
          <w:szCs w:val="28"/>
        </w:rPr>
        <w:t>продуктивности</w:t>
      </w:r>
      <w:r w:rsidRPr="00736BD8">
        <w:rPr>
          <w:sz w:val="28"/>
          <w:szCs w:val="28"/>
        </w:rPr>
        <w:t xml:space="preserve">, что указан в документах, представленных для получения субсидии, субсидии </w:t>
      </w:r>
      <w:r>
        <w:rPr>
          <w:sz w:val="28"/>
          <w:szCs w:val="28"/>
        </w:rPr>
        <w:t>не предоставляются.</w:t>
      </w:r>
    </w:p>
    <w:p w:rsidR="007C0492" w:rsidRDefault="007C0492" w:rsidP="007C0492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201E">
        <w:rPr>
          <w:sz w:val="28"/>
          <w:szCs w:val="28"/>
        </w:rPr>
        <w:t>1</w:t>
      </w:r>
      <w:r w:rsidR="00A45EE3">
        <w:rPr>
          <w:sz w:val="28"/>
          <w:szCs w:val="28"/>
        </w:rPr>
        <w:t>1</w:t>
      </w:r>
      <w:r w:rsidRPr="003E201E">
        <w:rPr>
          <w:sz w:val="28"/>
          <w:szCs w:val="28"/>
        </w:rPr>
        <w:t>. Для получения субсидии</w:t>
      </w:r>
      <w:r>
        <w:rPr>
          <w:sz w:val="28"/>
          <w:szCs w:val="28"/>
        </w:rPr>
        <w:t xml:space="preserve"> </w:t>
      </w:r>
      <w:r w:rsidRPr="00437B96">
        <w:rPr>
          <w:sz w:val="28"/>
          <w:szCs w:val="28"/>
          <w:lang w:eastAsia="en-US"/>
        </w:rPr>
        <w:t xml:space="preserve">на </w:t>
      </w:r>
      <w:r w:rsidRPr="00437B96">
        <w:rPr>
          <w:sz w:val="28"/>
          <w:szCs w:val="28"/>
        </w:rPr>
        <w:t>приобретение племенного молодняка крупного рогатого скота молочного направлени</w:t>
      </w:r>
      <w:r>
        <w:rPr>
          <w:sz w:val="28"/>
          <w:szCs w:val="28"/>
        </w:rPr>
        <w:t>я</w:t>
      </w:r>
      <w:r w:rsidRPr="00437B96">
        <w:rPr>
          <w:sz w:val="28"/>
          <w:szCs w:val="28"/>
        </w:rPr>
        <w:t xml:space="preserve"> продуктивности в племенных стадах, зарегистрированных в государственном племенном регистре, а также по импорту</w:t>
      </w:r>
      <w:r>
        <w:rPr>
          <w:sz w:val="28"/>
          <w:szCs w:val="28"/>
        </w:rPr>
        <w:t xml:space="preserve"> получатели субсидий, соответствующие требованиям, указанным в пункте 3 настоящего Порядка, представляют в Министерство</w:t>
      </w:r>
      <w:r w:rsidRPr="00AA570C">
        <w:rPr>
          <w:sz w:val="28"/>
          <w:szCs w:val="28"/>
        </w:rPr>
        <w:t>:</w:t>
      </w:r>
    </w:p>
    <w:p w:rsidR="007C0492" w:rsidRPr="00437B96" w:rsidRDefault="007C0492" w:rsidP="007C0492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</w:t>
      </w:r>
      <w:r w:rsidRPr="00437B96">
        <w:rPr>
          <w:sz w:val="28"/>
          <w:szCs w:val="28"/>
          <w:lang w:eastAsia="en-US"/>
        </w:rPr>
        <w:t xml:space="preserve">) заявление о предоставлении субсидии </w:t>
      </w:r>
      <w:r w:rsidRPr="00437B96">
        <w:rPr>
          <w:sz w:val="28"/>
          <w:szCs w:val="28"/>
        </w:rPr>
        <w:t xml:space="preserve">по форме согласно приложению </w:t>
      </w:r>
      <w:r w:rsidRPr="00437B96">
        <w:rPr>
          <w:sz w:val="28"/>
          <w:szCs w:val="28"/>
          <w:lang w:eastAsia="en-US"/>
        </w:rPr>
        <w:t xml:space="preserve">№ </w:t>
      </w:r>
      <w:r>
        <w:rPr>
          <w:sz w:val="28"/>
          <w:szCs w:val="28"/>
          <w:lang w:eastAsia="en-US"/>
        </w:rPr>
        <w:t>1</w:t>
      </w:r>
      <w:r w:rsidRPr="00437B96">
        <w:rPr>
          <w:sz w:val="28"/>
          <w:szCs w:val="28"/>
        </w:rPr>
        <w:t xml:space="preserve"> к настоящему Порядку</w:t>
      </w:r>
      <w:r w:rsidRPr="00437B96">
        <w:rPr>
          <w:sz w:val="28"/>
          <w:szCs w:val="28"/>
          <w:lang w:eastAsia="en-US"/>
        </w:rPr>
        <w:t>;</w:t>
      </w:r>
    </w:p>
    <w:p w:rsidR="007C0492" w:rsidRDefault="007C0492" w:rsidP="007C0492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2F5C18">
        <w:rPr>
          <w:sz w:val="28"/>
          <w:szCs w:val="28"/>
          <w:lang w:eastAsia="en-US"/>
        </w:rPr>
        <w:t>2) справку</w:t>
      </w:r>
      <w:r>
        <w:rPr>
          <w:sz w:val="28"/>
          <w:szCs w:val="28"/>
          <w:lang w:eastAsia="en-US"/>
        </w:rPr>
        <w:t xml:space="preserve"> для</w:t>
      </w:r>
      <w:r w:rsidRPr="002F5C18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расчета </w:t>
      </w:r>
      <w:r w:rsidRPr="002F5C18">
        <w:rPr>
          <w:sz w:val="28"/>
          <w:szCs w:val="28"/>
          <w:lang w:eastAsia="en-US"/>
        </w:rPr>
        <w:t>размера субсидии</w:t>
      </w:r>
      <w:r w:rsidRPr="002F5C18">
        <w:rPr>
          <w:b/>
          <w:bCs/>
          <w:sz w:val="28"/>
          <w:szCs w:val="28"/>
          <w:lang w:eastAsia="en-US"/>
        </w:rPr>
        <w:t xml:space="preserve"> </w:t>
      </w:r>
      <w:r w:rsidRPr="002F5C18">
        <w:rPr>
          <w:sz w:val="28"/>
          <w:szCs w:val="28"/>
          <w:lang w:eastAsia="en-US"/>
        </w:rPr>
        <w:t xml:space="preserve">на </w:t>
      </w:r>
      <w:r w:rsidRPr="002F5C18">
        <w:rPr>
          <w:sz w:val="28"/>
          <w:szCs w:val="28"/>
        </w:rPr>
        <w:t xml:space="preserve">приобретение племенного молодняка по форме согласно приложению </w:t>
      </w:r>
      <w:r w:rsidRPr="002F5C18">
        <w:rPr>
          <w:sz w:val="28"/>
          <w:szCs w:val="28"/>
          <w:lang w:eastAsia="en-US"/>
        </w:rPr>
        <w:t>№ </w:t>
      </w:r>
      <w:r w:rsidR="00A45EE3">
        <w:rPr>
          <w:sz w:val="28"/>
          <w:szCs w:val="28"/>
          <w:lang w:eastAsia="en-US"/>
        </w:rPr>
        <w:t>2</w:t>
      </w:r>
      <w:r>
        <w:rPr>
          <w:sz w:val="28"/>
          <w:szCs w:val="28"/>
          <w:lang w:eastAsia="en-US"/>
        </w:rPr>
        <w:t xml:space="preserve"> </w:t>
      </w:r>
      <w:r w:rsidRPr="002F5C18">
        <w:rPr>
          <w:sz w:val="28"/>
          <w:szCs w:val="28"/>
        </w:rPr>
        <w:t>к настоящему Порядку</w:t>
      </w:r>
      <w:r w:rsidRPr="002F5C18">
        <w:rPr>
          <w:sz w:val="28"/>
          <w:szCs w:val="28"/>
          <w:lang w:eastAsia="en-US"/>
        </w:rPr>
        <w:t>;</w:t>
      </w:r>
    </w:p>
    <w:p w:rsidR="005912E2" w:rsidRDefault="005912E2" w:rsidP="005912E2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3) </w:t>
      </w:r>
      <w:r w:rsidRPr="000A2F31">
        <w:rPr>
          <w:sz w:val="28"/>
          <w:szCs w:val="28"/>
          <w:lang w:eastAsia="en-US"/>
        </w:rPr>
        <w:t xml:space="preserve">отчет о движении скота и птицы  </w:t>
      </w:r>
      <w:r>
        <w:rPr>
          <w:sz w:val="28"/>
          <w:szCs w:val="28"/>
          <w:lang w:eastAsia="en-US"/>
        </w:rPr>
        <w:t>за месяц</w:t>
      </w:r>
      <w:r w:rsidR="001E785F">
        <w:rPr>
          <w:sz w:val="28"/>
          <w:szCs w:val="28"/>
          <w:lang w:eastAsia="en-US"/>
        </w:rPr>
        <w:t>,</w:t>
      </w:r>
      <w:r>
        <w:rPr>
          <w:sz w:val="28"/>
          <w:szCs w:val="28"/>
          <w:lang w:eastAsia="en-US"/>
        </w:rPr>
        <w:t xml:space="preserve"> в котором произошло поступление  племенных животных </w:t>
      </w:r>
      <w:r w:rsidRPr="000A2F31">
        <w:rPr>
          <w:sz w:val="28"/>
          <w:szCs w:val="28"/>
          <w:lang w:eastAsia="en-US"/>
        </w:rPr>
        <w:t>по форме № СП-51, утвержденной Госкомстатом России от 29 сентября 1997 года № 68;</w:t>
      </w:r>
    </w:p>
    <w:p w:rsidR="007C0492" w:rsidRPr="002F5C18" w:rsidRDefault="005912E2" w:rsidP="007C0492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4</w:t>
      </w:r>
      <w:r w:rsidR="007C0492" w:rsidRPr="002F5C18">
        <w:rPr>
          <w:sz w:val="28"/>
          <w:szCs w:val="28"/>
          <w:lang w:eastAsia="en-US"/>
        </w:rPr>
        <w:t>) копии договоров на приобретение</w:t>
      </w:r>
      <w:r w:rsidR="007C0492" w:rsidRPr="002F5C18">
        <w:rPr>
          <w:sz w:val="28"/>
          <w:szCs w:val="28"/>
        </w:rPr>
        <w:t xml:space="preserve"> племенного молодняка крупного рогатого скота молочного н</w:t>
      </w:r>
      <w:r w:rsidR="007C0492">
        <w:rPr>
          <w:sz w:val="28"/>
          <w:szCs w:val="28"/>
        </w:rPr>
        <w:t xml:space="preserve">аправления </w:t>
      </w:r>
      <w:r w:rsidR="007C0492" w:rsidRPr="002F5C18">
        <w:rPr>
          <w:sz w:val="28"/>
          <w:szCs w:val="28"/>
        </w:rPr>
        <w:t>продуктивности</w:t>
      </w:r>
      <w:r w:rsidR="007C0492">
        <w:rPr>
          <w:sz w:val="28"/>
          <w:szCs w:val="28"/>
        </w:rPr>
        <w:t xml:space="preserve"> (для сельскохозяйственных товаропроизводителей, осуществивших приобретение животных за счет денежных средств)</w:t>
      </w:r>
      <w:r w:rsidR="007C0492" w:rsidRPr="002F5C18">
        <w:rPr>
          <w:sz w:val="28"/>
          <w:szCs w:val="28"/>
          <w:lang w:eastAsia="en-US"/>
        </w:rPr>
        <w:t>;</w:t>
      </w:r>
    </w:p>
    <w:p w:rsidR="007C0492" w:rsidRPr="00437B96" w:rsidRDefault="005912E2" w:rsidP="007C0492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5</w:t>
      </w:r>
      <w:r w:rsidR="007C0492" w:rsidRPr="002F5C18">
        <w:rPr>
          <w:sz w:val="28"/>
          <w:szCs w:val="28"/>
          <w:lang w:eastAsia="en-US"/>
        </w:rPr>
        <w:t>) копии племенных свидетельств на приобретенный</w:t>
      </w:r>
      <w:r w:rsidR="007C0492" w:rsidRPr="00437B96">
        <w:rPr>
          <w:sz w:val="28"/>
          <w:szCs w:val="28"/>
        </w:rPr>
        <w:t xml:space="preserve"> племенной молодняк крупного рогатого скота </w:t>
      </w:r>
      <w:r w:rsidR="007C0492">
        <w:rPr>
          <w:sz w:val="28"/>
          <w:szCs w:val="28"/>
        </w:rPr>
        <w:t>молочного</w:t>
      </w:r>
      <w:r w:rsidR="007C0492" w:rsidRPr="00437B96">
        <w:rPr>
          <w:sz w:val="28"/>
          <w:szCs w:val="28"/>
        </w:rPr>
        <w:t xml:space="preserve"> направления продуктивности</w:t>
      </w:r>
      <w:r w:rsidR="007C0492" w:rsidRPr="00437B96">
        <w:rPr>
          <w:sz w:val="28"/>
          <w:szCs w:val="28"/>
          <w:lang w:eastAsia="en-US"/>
        </w:rPr>
        <w:t>;</w:t>
      </w:r>
    </w:p>
    <w:p w:rsidR="007C0492" w:rsidRPr="00437B96" w:rsidRDefault="005912E2" w:rsidP="007C0492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6</w:t>
      </w:r>
      <w:r w:rsidR="007C0492" w:rsidRPr="00437B96">
        <w:rPr>
          <w:sz w:val="28"/>
          <w:szCs w:val="28"/>
          <w:lang w:eastAsia="en-US"/>
        </w:rPr>
        <w:t>)  копии актов приема-передачи или товарных накладных;</w:t>
      </w:r>
    </w:p>
    <w:p w:rsidR="007C0492" w:rsidRDefault="005912E2" w:rsidP="007C0492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7</w:t>
      </w:r>
      <w:r w:rsidR="007C0492" w:rsidRPr="00437B96">
        <w:rPr>
          <w:sz w:val="28"/>
          <w:szCs w:val="28"/>
          <w:lang w:eastAsia="en-US"/>
        </w:rPr>
        <w:t>) копии платежных поручений, подтверждающих факт оплаты</w:t>
      </w:r>
      <w:r w:rsidR="007C0492" w:rsidRPr="00437B96">
        <w:rPr>
          <w:sz w:val="28"/>
          <w:szCs w:val="28"/>
        </w:rPr>
        <w:t xml:space="preserve"> приобретенного племенного молодняка крупного рогатого скота молочного  направлени</w:t>
      </w:r>
      <w:r w:rsidR="007C0492">
        <w:rPr>
          <w:sz w:val="28"/>
          <w:szCs w:val="28"/>
        </w:rPr>
        <w:t>я</w:t>
      </w:r>
      <w:r w:rsidR="007C0492" w:rsidRPr="00437B96">
        <w:rPr>
          <w:sz w:val="28"/>
          <w:szCs w:val="28"/>
        </w:rPr>
        <w:t xml:space="preserve"> продуктивности, заверенные банком</w:t>
      </w:r>
      <w:r w:rsidR="007C0492">
        <w:rPr>
          <w:sz w:val="28"/>
          <w:szCs w:val="28"/>
        </w:rPr>
        <w:t xml:space="preserve"> (в случае приобретения животных за счет денежных средств);</w:t>
      </w:r>
    </w:p>
    <w:p w:rsidR="007C0492" w:rsidRPr="00603E4F" w:rsidRDefault="005912E2" w:rsidP="007C0492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7C0492">
        <w:rPr>
          <w:sz w:val="28"/>
          <w:szCs w:val="28"/>
        </w:rPr>
        <w:t xml:space="preserve">) копии договоров мены (для сельскохозяйственных товаропроизводителей, осуществивших приобретение </w:t>
      </w:r>
      <w:r w:rsidR="007C0492" w:rsidRPr="00437B96">
        <w:rPr>
          <w:sz w:val="28"/>
          <w:szCs w:val="28"/>
        </w:rPr>
        <w:t>племенного молодняка крупного рогатого скота молочного  направлени</w:t>
      </w:r>
      <w:r w:rsidR="007C0492">
        <w:rPr>
          <w:sz w:val="28"/>
          <w:szCs w:val="28"/>
        </w:rPr>
        <w:t>я</w:t>
      </w:r>
      <w:r w:rsidR="007C0492" w:rsidRPr="00437B96">
        <w:rPr>
          <w:sz w:val="28"/>
          <w:szCs w:val="28"/>
        </w:rPr>
        <w:t xml:space="preserve"> продуктивности</w:t>
      </w:r>
      <w:r w:rsidR="007C0492" w:rsidRPr="00603E4F">
        <w:rPr>
          <w:sz w:val="28"/>
          <w:szCs w:val="28"/>
        </w:rPr>
        <w:t xml:space="preserve"> на условиях мены (товарообменные операции)</w:t>
      </w:r>
      <w:r w:rsidR="007C0492">
        <w:rPr>
          <w:sz w:val="28"/>
          <w:szCs w:val="28"/>
        </w:rPr>
        <w:t xml:space="preserve"> на грубые и сочные корма, семена зерновых и кормовых культур, зернофуража, в целях преодоления последствий чрезвычайной ситуации 2015 года</w:t>
      </w:r>
      <w:r w:rsidR="005A1C92">
        <w:rPr>
          <w:sz w:val="28"/>
          <w:szCs w:val="28"/>
        </w:rPr>
        <w:t>)</w:t>
      </w:r>
      <w:r w:rsidR="007C0492" w:rsidRPr="00603E4F">
        <w:rPr>
          <w:sz w:val="28"/>
          <w:szCs w:val="28"/>
        </w:rPr>
        <w:t>.</w:t>
      </w:r>
    </w:p>
    <w:p w:rsidR="007C0492" w:rsidRDefault="007C0492" w:rsidP="007C0492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en-US"/>
        </w:rPr>
      </w:pPr>
      <w:r w:rsidRPr="00C0292B">
        <w:rPr>
          <w:sz w:val="28"/>
          <w:szCs w:val="28"/>
          <w:lang w:eastAsia="en-US"/>
        </w:rPr>
        <w:t xml:space="preserve">Все </w:t>
      </w:r>
      <w:r>
        <w:rPr>
          <w:sz w:val="28"/>
          <w:szCs w:val="28"/>
          <w:lang w:eastAsia="en-US"/>
        </w:rPr>
        <w:t xml:space="preserve">документы, указанные </w:t>
      </w:r>
      <w:r w:rsidRPr="00C0292B">
        <w:rPr>
          <w:sz w:val="28"/>
          <w:szCs w:val="28"/>
          <w:lang w:eastAsia="en-US"/>
        </w:rPr>
        <w:t xml:space="preserve">в </w:t>
      </w:r>
      <w:r>
        <w:rPr>
          <w:sz w:val="28"/>
          <w:szCs w:val="28"/>
          <w:lang w:eastAsia="en-US"/>
        </w:rPr>
        <w:t xml:space="preserve">настоящем пункте, </w:t>
      </w:r>
      <w:r w:rsidRPr="00C0292B">
        <w:rPr>
          <w:sz w:val="28"/>
          <w:szCs w:val="28"/>
          <w:lang w:eastAsia="en-US"/>
        </w:rPr>
        <w:t>должны быть подписаны заявителем и заверены печатью (при ее наличии)</w:t>
      </w:r>
      <w:r>
        <w:rPr>
          <w:sz w:val="28"/>
          <w:szCs w:val="28"/>
          <w:lang w:eastAsia="en-US"/>
        </w:rPr>
        <w:t>.</w:t>
      </w:r>
      <w:r w:rsidRPr="00C176F5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Д</w:t>
      </w:r>
      <w:r w:rsidRPr="00C0292B">
        <w:rPr>
          <w:sz w:val="28"/>
          <w:szCs w:val="28"/>
          <w:lang w:eastAsia="en-US"/>
        </w:rPr>
        <w:t>окументы, представленные в виде к</w:t>
      </w:r>
      <w:r>
        <w:rPr>
          <w:sz w:val="28"/>
          <w:szCs w:val="28"/>
          <w:lang w:eastAsia="en-US"/>
        </w:rPr>
        <w:t>опий, должны быть заверены заявителем.</w:t>
      </w:r>
    </w:p>
    <w:p w:rsidR="007C0492" w:rsidRDefault="007C0492" w:rsidP="007C0492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Срок окончания приема документов </w:t>
      </w:r>
      <w:r>
        <w:rPr>
          <w:sz w:val="28"/>
          <w:szCs w:val="28"/>
        </w:rPr>
        <w:t xml:space="preserve"> 20 октября 2016 года.</w:t>
      </w:r>
    </w:p>
    <w:p w:rsidR="00AA70F1" w:rsidRDefault="00AA70F1" w:rsidP="007C0492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B51304" w:rsidRDefault="00B51304" w:rsidP="007C0492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890F21" w:rsidRPr="00511A03" w:rsidRDefault="006402FF" w:rsidP="00890F21">
      <w:pPr>
        <w:pStyle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3.3</w:t>
      </w:r>
      <w:r w:rsidR="00890F21">
        <w:rPr>
          <w:rFonts w:ascii="Times New Roman" w:hAnsi="Times New Roman"/>
          <w:sz w:val="28"/>
          <w:szCs w:val="28"/>
        </w:rPr>
        <w:t xml:space="preserve">. </w:t>
      </w:r>
      <w:r w:rsidR="00890F21" w:rsidRPr="00511A03">
        <w:rPr>
          <w:rFonts w:ascii="Times New Roman" w:hAnsi="Times New Roman"/>
          <w:sz w:val="28"/>
          <w:szCs w:val="28"/>
        </w:rPr>
        <w:t>Субсидии на приобретение племенных быков</w:t>
      </w:r>
      <w:r w:rsidR="00890F21" w:rsidRPr="00AA570C">
        <w:rPr>
          <w:rFonts w:ascii="Times New Roman" w:hAnsi="Times New Roman"/>
          <w:sz w:val="28"/>
          <w:szCs w:val="28"/>
        </w:rPr>
        <w:t>-производителей молочного направлени</w:t>
      </w:r>
      <w:r w:rsidR="00DE51E6">
        <w:rPr>
          <w:rFonts w:ascii="Times New Roman" w:hAnsi="Times New Roman"/>
          <w:sz w:val="28"/>
          <w:szCs w:val="28"/>
        </w:rPr>
        <w:t>я</w:t>
      </w:r>
      <w:r w:rsidR="00890F21" w:rsidRPr="00AA570C">
        <w:rPr>
          <w:rFonts w:ascii="Times New Roman" w:hAnsi="Times New Roman"/>
          <w:sz w:val="28"/>
          <w:szCs w:val="28"/>
        </w:rPr>
        <w:t xml:space="preserve"> продуктивности и племенных баранов-производителей</w:t>
      </w:r>
    </w:p>
    <w:p w:rsidR="00890F21" w:rsidRDefault="002A1443" w:rsidP="00890F21">
      <w:pPr>
        <w:tabs>
          <w:tab w:val="left" w:pos="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211587">
        <w:rPr>
          <w:sz w:val="28"/>
          <w:szCs w:val="28"/>
        </w:rPr>
        <w:t>2</w:t>
      </w:r>
      <w:r w:rsidR="00890F21" w:rsidRPr="00EC07CA">
        <w:rPr>
          <w:sz w:val="28"/>
          <w:szCs w:val="28"/>
        </w:rPr>
        <w:t xml:space="preserve">. Субсидии на </w:t>
      </w:r>
      <w:r w:rsidR="00890F21" w:rsidRPr="00437B96">
        <w:rPr>
          <w:sz w:val="28"/>
          <w:szCs w:val="28"/>
        </w:rPr>
        <w:t xml:space="preserve">приобретение племенных быков-производителей молочного </w:t>
      </w:r>
      <w:r w:rsidR="00DE51E6">
        <w:rPr>
          <w:sz w:val="28"/>
          <w:szCs w:val="28"/>
        </w:rPr>
        <w:t>направления</w:t>
      </w:r>
      <w:r w:rsidR="00890F21" w:rsidRPr="00437B96">
        <w:rPr>
          <w:sz w:val="28"/>
          <w:szCs w:val="28"/>
        </w:rPr>
        <w:t xml:space="preserve"> продуктивности </w:t>
      </w:r>
      <w:r w:rsidR="00890F21">
        <w:rPr>
          <w:sz w:val="28"/>
          <w:szCs w:val="28"/>
        </w:rPr>
        <w:t xml:space="preserve">и племенных баранов-производителей </w:t>
      </w:r>
      <w:r w:rsidR="00890F21" w:rsidRPr="00437B96">
        <w:rPr>
          <w:sz w:val="28"/>
          <w:szCs w:val="28"/>
        </w:rPr>
        <w:t xml:space="preserve">в племенных стадах, зарегистрированных в государственном племенном регистре, а также по импорту </w:t>
      </w:r>
      <w:r w:rsidR="00890F21">
        <w:rPr>
          <w:sz w:val="28"/>
          <w:szCs w:val="28"/>
        </w:rPr>
        <w:t xml:space="preserve">выплачиваются </w:t>
      </w:r>
      <w:r w:rsidR="00890F21" w:rsidRPr="00437B96">
        <w:rPr>
          <w:sz w:val="28"/>
          <w:szCs w:val="28"/>
        </w:rPr>
        <w:t>организациям по искусственному осеменению сельскохозяйственных животных</w:t>
      </w:r>
      <w:r w:rsidR="00F2376B" w:rsidRPr="00F2376B">
        <w:rPr>
          <w:sz w:val="28"/>
          <w:szCs w:val="28"/>
        </w:rPr>
        <w:t xml:space="preserve"> </w:t>
      </w:r>
      <w:r w:rsidR="00F2376B">
        <w:rPr>
          <w:sz w:val="28"/>
          <w:szCs w:val="28"/>
        </w:rPr>
        <w:t>на компенсацию части</w:t>
      </w:r>
      <w:r w:rsidR="00F2376B" w:rsidRPr="00F2376B">
        <w:rPr>
          <w:sz w:val="28"/>
          <w:szCs w:val="28"/>
        </w:rPr>
        <w:t xml:space="preserve"> </w:t>
      </w:r>
      <w:r w:rsidR="00F2376B">
        <w:rPr>
          <w:sz w:val="28"/>
          <w:szCs w:val="28"/>
        </w:rPr>
        <w:t>стоимости, но не более 50%, фактически произведенных затрат</w:t>
      </w:r>
      <w:r w:rsidR="00890F21">
        <w:rPr>
          <w:sz w:val="28"/>
          <w:szCs w:val="28"/>
        </w:rPr>
        <w:t>:</w:t>
      </w:r>
    </w:p>
    <w:p w:rsidR="00890F21" w:rsidRDefault="00890F21" w:rsidP="00890F21">
      <w:pPr>
        <w:tabs>
          <w:tab w:val="left" w:pos="0"/>
        </w:tabs>
        <w:ind w:firstLine="720"/>
        <w:jc w:val="both"/>
        <w:rPr>
          <w:sz w:val="28"/>
          <w:szCs w:val="28"/>
        </w:rPr>
      </w:pPr>
      <w:r w:rsidRPr="00437B96">
        <w:rPr>
          <w:sz w:val="28"/>
          <w:szCs w:val="28"/>
        </w:rPr>
        <w:t xml:space="preserve"> </w:t>
      </w:r>
      <w:r>
        <w:rPr>
          <w:sz w:val="28"/>
          <w:szCs w:val="28"/>
        </w:rPr>
        <w:t>за счет средств бюджета Забайкальского края – по ставкам, утверждаемым Министерством;</w:t>
      </w:r>
      <w:r w:rsidRPr="00437B96">
        <w:rPr>
          <w:sz w:val="28"/>
          <w:szCs w:val="28"/>
        </w:rPr>
        <w:t xml:space="preserve"> </w:t>
      </w:r>
    </w:p>
    <w:p w:rsidR="00890F21" w:rsidRPr="00437B96" w:rsidRDefault="00890F21" w:rsidP="00890F21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 счет</w:t>
      </w:r>
      <w:r w:rsidRPr="00C0292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средств, </w:t>
      </w:r>
      <w:r w:rsidRPr="00C0292B">
        <w:rPr>
          <w:sz w:val="28"/>
          <w:szCs w:val="28"/>
        </w:rPr>
        <w:t>поступивших из федерального бюдже</w:t>
      </w:r>
      <w:r>
        <w:rPr>
          <w:sz w:val="28"/>
          <w:szCs w:val="28"/>
        </w:rPr>
        <w:t>та в бюджет Забайкальского края –  по ставкам, утверждаемым Министерством.</w:t>
      </w:r>
    </w:p>
    <w:p w:rsidR="00890F21" w:rsidRDefault="002A1443" w:rsidP="00890F2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211587">
        <w:rPr>
          <w:sz w:val="28"/>
          <w:szCs w:val="28"/>
        </w:rPr>
        <w:t>3</w:t>
      </w:r>
      <w:r w:rsidR="00890F21" w:rsidRPr="00EC07CA">
        <w:rPr>
          <w:sz w:val="28"/>
          <w:szCs w:val="28"/>
        </w:rPr>
        <w:t xml:space="preserve">. Для получения субсидии на </w:t>
      </w:r>
      <w:r w:rsidR="00890F21" w:rsidRPr="00437B96">
        <w:rPr>
          <w:sz w:val="28"/>
          <w:szCs w:val="28"/>
        </w:rPr>
        <w:t>приобретение племенных быков-производителей молочного направлени</w:t>
      </w:r>
      <w:r w:rsidR="00DE51E6">
        <w:rPr>
          <w:sz w:val="28"/>
          <w:szCs w:val="28"/>
        </w:rPr>
        <w:t>я</w:t>
      </w:r>
      <w:r w:rsidR="00890F21" w:rsidRPr="00437B96">
        <w:rPr>
          <w:sz w:val="28"/>
          <w:szCs w:val="28"/>
        </w:rPr>
        <w:t xml:space="preserve"> продуктивности </w:t>
      </w:r>
      <w:r w:rsidR="00890F21">
        <w:rPr>
          <w:sz w:val="28"/>
          <w:szCs w:val="28"/>
        </w:rPr>
        <w:t>и племенных баранов-производителей</w:t>
      </w:r>
      <w:r w:rsidR="00890F21" w:rsidRPr="00EC07CA">
        <w:rPr>
          <w:sz w:val="28"/>
          <w:szCs w:val="28"/>
        </w:rPr>
        <w:t xml:space="preserve"> получатели субсидий, соответствующие требованиям, указанным в </w:t>
      </w:r>
      <w:hyperlink w:anchor="sub_1003" w:history="1">
        <w:r w:rsidR="00890F21" w:rsidRPr="00EC07CA">
          <w:rPr>
            <w:rStyle w:val="ad"/>
            <w:color w:val="auto"/>
            <w:sz w:val="28"/>
            <w:szCs w:val="28"/>
          </w:rPr>
          <w:t>пункт</w:t>
        </w:r>
        <w:r w:rsidR="00890F21">
          <w:rPr>
            <w:rStyle w:val="ad"/>
            <w:color w:val="auto"/>
            <w:sz w:val="28"/>
            <w:szCs w:val="28"/>
          </w:rPr>
          <w:t>е</w:t>
        </w:r>
        <w:r w:rsidR="00890F21" w:rsidRPr="00EC07CA">
          <w:rPr>
            <w:rStyle w:val="ad"/>
            <w:color w:val="auto"/>
            <w:sz w:val="28"/>
            <w:szCs w:val="28"/>
          </w:rPr>
          <w:t xml:space="preserve"> 3</w:t>
        </w:r>
      </w:hyperlink>
      <w:r w:rsidR="00890F21" w:rsidRPr="00EC07CA">
        <w:rPr>
          <w:sz w:val="28"/>
          <w:szCs w:val="28"/>
        </w:rPr>
        <w:t xml:space="preserve"> настоящего Поряд</w:t>
      </w:r>
      <w:r w:rsidR="00890F21">
        <w:rPr>
          <w:sz w:val="28"/>
          <w:szCs w:val="28"/>
        </w:rPr>
        <w:t>ка, представляют в Министерство</w:t>
      </w:r>
      <w:r w:rsidR="00890F21" w:rsidRPr="00AA570C">
        <w:rPr>
          <w:sz w:val="28"/>
          <w:szCs w:val="28"/>
        </w:rPr>
        <w:t>:</w:t>
      </w:r>
    </w:p>
    <w:p w:rsidR="00890F21" w:rsidRPr="00437B96" w:rsidRDefault="00890F21" w:rsidP="00890F21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</w:t>
      </w:r>
      <w:r w:rsidRPr="00437B96">
        <w:rPr>
          <w:sz w:val="28"/>
          <w:szCs w:val="28"/>
          <w:lang w:eastAsia="en-US"/>
        </w:rPr>
        <w:t xml:space="preserve">) заявление о предоставлении субсидии </w:t>
      </w:r>
      <w:r w:rsidRPr="00437B96">
        <w:rPr>
          <w:sz w:val="28"/>
          <w:szCs w:val="28"/>
        </w:rPr>
        <w:t xml:space="preserve">по форме согласно приложению </w:t>
      </w:r>
      <w:r w:rsidRPr="00437B96">
        <w:rPr>
          <w:sz w:val="28"/>
          <w:szCs w:val="28"/>
          <w:lang w:eastAsia="en-US"/>
        </w:rPr>
        <w:t xml:space="preserve">№ </w:t>
      </w:r>
      <w:r>
        <w:rPr>
          <w:sz w:val="28"/>
          <w:szCs w:val="28"/>
          <w:lang w:eastAsia="en-US"/>
        </w:rPr>
        <w:t>1</w:t>
      </w:r>
      <w:r w:rsidRPr="00437B96">
        <w:rPr>
          <w:sz w:val="28"/>
          <w:szCs w:val="28"/>
        </w:rPr>
        <w:t xml:space="preserve"> к настоящему Порядку</w:t>
      </w:r>
      <w:r w:rsidRPr="00437B96">
        <w:rPr>
          <w:sz w:val="28"/>
          <w:szCs w:val="28"/>
          <w:lang w:eastAsia="en-US"/>
        </w:rPr>
        <w:t>;</w:t>
      </w:r>
    </w:p>
    <w:p w:rsidR="00890F21" w:rsidRDefault="00890F21" w:rsidP="00890F21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</w:t>
      </w:r>
      <w:r w:rsidRPr="00437B96">
        <w:rPr>
          <w:sz w:val="28"/>
          <w:szCs w:val="28"/>
          <w:lang w:eastAsia="en-US"/>
        </w:rPr>
        <w:t>) справку</w:t>
      </w:r>
      <w:r>
        <w:rPr>
          <w:sz w:val="28"/>
          <w:szCs w:val="28"/>
          <w:lang w:eastAsia="en-US"/>
        </w:rPr>
        <w:t xml:space="preserve"> для ра</w:t>
      </w:r>
      <w:r w:rsidRPr="00437B96">
        <w:rPr>
          <w:sz w:val="28"/>
          <w:szCs w:val="28"/>
          <w:lang w:eastAsia="en-US"/>
        </w:rPr>
        <w:t>счет</w:t>
      </w:r>
      <w:r>
        <w:rPr>
          <w:sz w:val="28"/>
          <w:szCs w:val="28"/>
          <w:lang w:eastAsia="en-US"/>
        </w:rPr>
        <w:t>а</w:t>
      </w:r>
      <w:r w:rsidRPr="00437B96">
        <w:rPr>
          <w:sz w:val="28"/>
          <w:szCs w:val="28"/>
          <w:lang w:eastAsia="en-US"/>
        </w:rPr>
        <w:t xml:space="preserve"> размера субсидии</w:t>
      </w:r>
      <w:r w:rsidRPr="00437B96">
        <w:rPr>
          <w:b/>
          <w:bCs/>
          <w:sz w:val="28"/>
          <w:szCs w:val="28"/>
          <w:lang w:eastAsia="en-US"/>
        </w:rPr>
        <w:t xml:space="preserve"> </w:t>
      </w:r>
      <w:r w:rsidRPr="00437B96">
        <w:rPr>
          <w:sz w:val="28"/>
          <w:szCs w:val="28"/>
        </w:rPr>
        <w:t xml:space="preserve">на приобретение </w:t>
      </w:r>
      <w:r w:rsidR="006930EC">
        <w:rPr>
          <w:sz w:val="28"/>
          <w:szCs w:val="28"/>
        </w:rPr>
        <w:t xml:space="preserve">племенных </w:t>
      </w:r>
      <w:r w:rsidR="002A1443">
        <w:rPr>
          <w:sz w:val="28"/>
          <w:szCs w:val="28"/>
        </w:rPr>
        <w:t>сельскохозяйственных животных</w:t>
      </w:r>
      <w:r w:rsidRPr="00437B96">
        <w:rPr>
          <w:sz w:val="28"/>
          <w:szCs w:val="28"/>
        </w:rPr>
        <w:t xml:space="preserve"> по форме согласно приложению </w:t>
      </w:r>
      <w:r w:rsidRPr="00437B96">
        <w:rPr>
          <w:sz w:val="28"/>
          <w:szCs w:val="28"/>
          <w:lang w:eastAsia="en-US"/>
        </w:rPr>
        <w:t>№ </w:t>
      </w:r>
      <w:r w:rsidR="00501157">
        <w:rPr>
          <w:sz w:val="28"/>
          <w:szCs w:val="28"/>
          <w:lang w:eastAsia="en-US"/>
        </w:rPr>
        <w:t>3</w:t>
      </w:r>
      <w:r w:rsidRPr="00437B96">
        <w:rPr>
          <w:sz w:val="28"/>
          <w:szCs w:val="28"/>
        </w:rPr>
        <w:t xml:space="preserve"> к настоящему Порядку</w:t>
      </w:r>
      <w:r w:rsidRPr="00437B96">
        <w:rPr>
          <w:sz w:val="28"/>
          <w:szCs w:val="28"/>
          <w:lang w:eastAsia="en-US"/>
        </w:rPr>
        <w:t>;</w:t>
      </w:r>
    </w:p>
    <w:p w:rsidR="00AA0356" w:rsidRDefault="00AA0356" w:rsidP="00AA0356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3) </w:t>
      </w:r>
      <w:r w:rsidRPr="000A2F31">
        <w:rPr>
          <w:sz w:val="28"/>
          <w:szCs w:val="28"/>
          <w:lang w:eastAsia="en-US"/>
        </w:rPr>
        <w:t xml:space="preserve">отчет о движении скота и птицы  </w:t>
      </w:r>
      <w:r>
        <w:rPr>
          <w:sz w:val="28"/>
          <w:szCs w:val="28"/>
          <w:lang w:eastAsia="en-US"/>
        </w:rPr>
        <w:t xml:space="preserve">за месяц, в котором произошло поступление  племенных животных </w:t>
      </w:r>
      <w:r w:rsidRPr="000A2F31">
        <w:rPr>
          <w:sz w:val="28"/>
          <w:szCs w:val="28"/>
          <w:lang w:eastAsia="en-US"/>
        </w:rPr>
        <w:t>по форме № СП-51, утвержденной Госкомстатом России от 29 сентября 1997 года № 68;</w:t>
      </w:r>
    </w:p>
    <w:p w:rsidR="00890F21" w:rsidRPr="00437B96" w:rsidRDefault="00AA0356" w:rsidP="00890F21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4</w:t>
      </w:r>
      <w:r w:rsidR="00890F21" w:rsidRPr="00437B96">
        <w:rPr>
          <w:sz w:val="28"/>
          <w:szCs w:val="28"/>
          <w:lang w:eastAsia="en-US"/>
        </w:rPr>
        <w:t xml:space="preserve">) копии договоров </w:t>
      </w:r>
      <w:r w:rsidR="00890F21" w:rsidRPr="00437B96">
        <w:rPr>
          <w:sz w:val="28"/>
          <w:szCs w:val="28"/>
        </w:rPr>
        <w:t xml:space="preserve">на приобретение племенных </w:t>
      </w:r>
      <w:r w:rsidR="00890F21">
        <w:rPr>
          <w:sz w:val="28"/>
          <w:szCs w:val="28"/>
        </w:rPr>
        <w:t>животных</w:t>
      </w:r>
      <w:r w:rsidR="00890F21" w:rsidRPr="00437B96">
        <w:rPr>
          <w:sz w:val="28"/>
          <w:szCs w:val="28"/>
          <w:lang w:eastAsia="en-US"/>
        </w:rPr>
        <w:t>;</w:t>
      </w:r>
    </w:p>
    <w:p w:rsidR="00890F21" w:rsidRPr="00437B96" w:rsidRDefault="00AA0356" w:rsidP="00890F21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5</w:t>
      </w:r>
      <w:r w:rsidR="00890F21" w:rsidRPr="00437B96">
        <w:rPr>
          <w:sz w:val="28"/>
          <w:szCs w:val="28"/>
          <w:lang w:eastAsia="en-US"/>
        </w:rPr>
        <w:t>) копии племенных свидетельств на приобретенных</w:t>
      </w:r>
      <w:r w:rsidR="00890F21" w:rsidRPr="00437B96">
        <w:rPr>
          <w:sz w:val="28"/>
          <w:szCs w:val="28"/>
        </w:rPr>
        <w:t xml:space="preserve"> племенных быков-производителей</w:t>
      </w:r>
      <w:r w:rsidR="00890F21">
        <w:rPr>
          <w:sz w:val="28"/>
          <w:szCs w:val="28"/>
        </w:rPr>
        <w:t xml:space="preserve"> или племенных баранов-производителей</w:t>
      </w:r>
      <w:r w:rsidR="00890F21" w:rsidRPr="00437B96">
        <w:rPr>
          <w:sz w:val="28"/>
          <w:szCs w:val="28"/>
        </w:rPr>
        <w:t>;</w:t>
      </w:r>
    </w:p>
    <w:p w:rsidR="00890F21" w:rsidRPr="00437B96" w:rsidRDefault="00AA0356" w:rsidP="00890F21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6</w:t>
      </w:r>
      <w:r w:rsidR="00890F21" w:rsidRPr="00437B96">
        <w:rPr>
          <w:sz w:val="28"/>
          <w:szCs w:val="28"/>
          <w:lang w:eastAsia="en-US"/>
        </w:rPr>
        <w:t>) копии актов приема-передачи или товарных накладных;</w:t>
      </w:r>
    </w:p>
    <w:p w:rsidR="00890F21" w:rsidRPr="00437B96" w:rsidRDefault="00AA0356" w:rsidP="00890F21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7</w:t>
      </w:r>
      <w:r w:rsidR="00890F21" w:rsidRPr="00437B96">
        <w:rPr>
          <w:sz w:val="28"/>
          <w:szCs w:val="28"/>
          <w:lang w:eastAsia="en-US"/>
        </w:rPr>
        <w:t>) копии платежных поручений, подтверждающих факт оплаты</w:t>
      </w:r>
      <w:r w:rsidR="00890F21" w:rsidRPr="00437B96">
        <w:rPr>
          <w:sz w:val="28"/>
          <w:szCs w:val="28"/>
        </w:rPr>
        <w:t xml:space="preserve"> приобретенных племенных </w:t>
      </w:r>
      <w:r w:rsidR="00890F21">
        <w:rPr>
          <w:sz w:val="28"/>
          <w:szCs w:val="28"/>
        </w:rPr>
        <w:t>животных</w:t>
      </w:r>
      <w:r w:rsidR="00890F21">
        <w:rPr>
          <w:sz w:val="28"/>
          <w:szCs w:val="28"/>
          <w:lang w:eastAsia="en-US"/>
        </w:rPr>
        <w:t>, заверенные банком</w:t>
      </w:r>
      <w:r w:rsidR="00890F21" w:rsidRPr="00437B96">
        <w:rPr>
          <w:sz w:val="28"/>
          <w:szCs w:val="28"/>
        </w:rPr>
        <w:t>.</w:t>
      </w:r>
    </w:p>
    <w:p w:rsidR="00890F21" w:rsidRDefault="00890F21" w:rsidP="00890F21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en-US"/>
        </w:rPr>
      </w:pPr>
      <w:r w:rsidRPr="00C0292B">
        <w:rPr>
          <w:sz w:val="28"/>
          <w:szCs w:val="28"/>
          <w:lang w:eastAsia="en-US"/>
        </w:rPr>
        <w:t xml:space="preserve">Все </w:t>
      </w:r>
      <w:r>
        <w:rPr>
          <w:sz w:val="28"/>
          <w:szCs w:val="28"/>
          <w:lang w:eastAsia="en-US"/>
        </w:rPr>
        <w:t xml:space="preserve">документы, указанные </w:t>
      </w:r>
      <w:r w:rsidRPr="00C0292B">
        <w:rPr>
          <w:sz w:val="28"/>
          <w:szCs w:val="28"/>
          <w:lang w:eastAsia="en-US"/>
        </w:rPr>
        <w:t xml:space="preserve">в </w:t>
      </w:r>
      <w:r>
        <w:rPr>
          <w:sz w:val="28"/>
          <w:szCs w:val="28"/>
          <w:lang w:eastAsia="en-US"/>
        </w:rPr>
        <w:t xml:space="preserve">настоящем пункте, </w:t>
      </w:r>
      <w:r w:rsidRPr="00C0292B">
        <w:rPr>
          <w:sz w:val="28"/>
          <w:szCs w:val="28"/>
          <w:lang w:eastAsia="en-US"/>
        </w:rPr>
        <w:t>должны быть подписаны заявителем и заверены печатью (при ее наличии)</w:t>
      </w:r>
      <w:r>
        <w:rPr>
          <w:sz w:val="28"/>
          <w:szCs w:val="28"/>
          <w:lang w:eastAsia="en-US"/>
        </w:rPr>
        <w:t>.</w:t>
      </w:r>
      <w:r w:rsidRPr="00C176F5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Д</w:t>
      </w:r>
      <w:r w:rsidRPr="00C0292B">
        <w:rPr>
          <w:sz w:val="28"/>
          <w:szCs w:val="28"/>
          <w:lang w:eastAsia="en-US"/>
        </w:rPr>
        <w:t>окументы, представленные в виде к</w:t>
      </w:r>
      <w:r>
        <w:rPr>
          <w:sz w:val="28"/>
          <w:szCs w:val="28"/>
          <w:lang w:eastAsia="en-US"/>
        </w:rPr>
        <w:t>опий, должны быть заверены заявителем.</w:t>
      </w:r>
    </w:p>
    <w:p w:rsidR="00890F21" w:rsidRPr="00C0292B" w:rsidRDefault="00890F21" w:rsidP="00890F21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Срок окончания приема документов </w:t>
      </w:r>
      <w:r>
        <w:rPr>
          <w:sz w:val="28"/>
          <w:szCs w:val="28"/>
        </w:rPr>
        <w:t xml:space="preserve"> 20 октября 2016 года.</w:t>
      </w:r>
    </w:p>
    <w:p w:rsidR="009F66E8" w:rsidRPr="00B51304" w:rsidRDefault="009F66E8" w:rsidP="00F36D70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16"/>
          <w:szCs w:val="16"/>
        </w:rPr>
      </w:pPr>
    </w:p>
    <w:p w:rsidR="009F66E8" w:rsidRDefault="00E03B34" w:rsidP="009F66E8">
      <w:pPr>
        <w:tabs>
          <w:tab w:val="left" w:pos="1080"/>
        </w:tabs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9F66E8" w:rsidRPr="009F66E8">
        <w:rPr>
          <w:b/>
          <w:sz w:val="28"/>
          <w:szCs w:val="28"/>
        </w:rPr>
        <w:t xml:space="preserve">. </w:t>
      </w:r>
      <w:r w:rsidR="006402FF">
        <w:rPr>
          <w:b/>
          <w:sz w:val="28"/>
          <w:szCs w:val="28"/>
        </w:rPr>
        <w:t xml:space="preserve">Поддержка </w:t>
      </w:r>
      <w:r w:rsidR="00664D2A">
        <w:rPr>
          <w:b/>
          <w:sz w:val="28"/>
          <w:szCs w:val="28"/>
        </w:rPr>
        <w:t xml:space="preserve">племенного </w:t>
      </w:r>
      <w:r w:rsidR="006402FF">
        <w:rPr>
          <w:b/>
          <w:sz w:val="28"/>
          <w:szCs w:val="28"/>
        </w:rPr>
        <w:t>крупного рогатого скота  мясного направления</w:t>
      </w:r>
    </w:p>
    <w:p w:rsidR="009F66E8" w:rsidRPr="00B51304" w:rsidRDefault="009F66E8" w:rsidP="009F66E8">
      <w:pPr>
        <w:tabs>
          <w:tab w:val="left" w:pos="1080"/>
        </w:tabs>
        <w:autoSpaceDE w:val="0"/>
        <w:autoSpaceDN w:val="0"/>
        <w:adjustRightInd w:val="0"/>
        <w:ind w:firstLine="720"/>
        <w:jc w:val="center"/>
        <w:rPr>
          <w:b/>
          <w:sz w:val="16"/>
          <w:szCs w:val="16"/>
        </w:rPr>
      </w:pPr>
    </w:p>
    <w:p w:rsidR="002A1443" w:rsidRDefault="00E03B34" w:rsidP="009F66E8">
      <w:pPr>
        <w:tabs>
          <w:tab w:val="left" w:pos="1080"/>
        </w:tabs>
        <w:autoSpaceDE w:val="0"/>
        <w:autoSpaceDN w:val="0"/>
        <w:adjustRightInd w:val="0"/>
        <w:ind w:firstLine="720"/>
        <w:jc w:val="center"/>
        <w:rPr>
          <w:b/>
          <w:spacing w:val="-6"/>
          <w:sz w:val="28"/>
          <w:szCs w:val="28"/>
          <w:lang w:eastAsia="en-US"/>
        </w:rPr>
      </w:pPr>
      <w:r>
        <w:rPr>
          <w:b/>
          <w:sz w:val="28"/>
          <w:szCs w:val="28"/>
        </w:rPr>
        <w:t>4</w:t>
      </w:r>
      <w:r w:rsidR="009F66E8" w:rsidRPr="009F66E8">
        <w:rPr>
          <w:b/>
          <w:sz w:val="28"/>
          <w:szCs w:val="28"/>
        </w:rPr>
        <w:t xml:space="preserve">.1. </w:t>
      </w:r>
      <w:r w:rsidR="009F66E8">
        <w:rPr>
          <w:b/>
          <w:spacing w:val="-6"/>
          <w:sz w:val="28"/>
          <w:szCs w:val="28"/>
          <w:lang w:eastAsia="en-US"/>
        </w:rPr>
        <w:t>С</w:t>
      </w:r>
      <w:r w:rsidR="009F66E8" w:rsidRPr="009F66E8">
        <w:rPr>
          <w:b/>
          <w:spacing w:val="-6"/>
          <w:sz w:val="28"/>
          <w:szCs w:val="28"/>
          <w:lang w:eastAsia="en-US"/>
        </w:rPr>
        <w:t xml:space="preserve">одержание племенного маточного поголовья сельскохозяйственных животных мясного </w:t>
      </w:r>
    </w:p>
    <w:p w:rsidR="009F66E8" w:rsidRPr="009F66E8" w:rsidRDefault="009F66E8" w:rsidP="009F66E8">
      <w:pPr>
        <w:tabs>
          <w:tab w:val="left" w:pos="1080"/>
        </w:tabs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  <w:r w:rsidRPr="009F66E8">
        <w:rPr>
          <w:b/>
          <w:spacing w:val="-6"/>
          <w:sz w:val="28"/>
          <w:szCs w:val="28"/>
          <w:lang w:eastAsia="en-US"/>
        </w:rPr>
        <w:t>направления продуктивности</w:t>
      </w:r>
    </w:p>
    <w:p w:rsidR="009F66E8" w:rsidRPr="002F5C18" w:rsidRDefault="002A1443" w:rsidP="009F66E8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211587">
        <w:rPr>
          <w:sz w:val="28"/>
          <w:szCs w:val="28"/>
        </w:rPr>
        <w:t>4</w:t>
      </w:r>
      <w:r w:rsidR="009F66E8" w:rsidRPr="002F5C18">
        <w:rPr>
          <w:sz w:val="28"/>
          <w:szCs w:val="28"/>
        </w:rPr>
        <w:t xml:space="preserve">. </w:t>
      </w:r>
      <w:proofErr w:type="gramStart"/>
      <w:r w:rsidR="009F66E8" w:rsidRPr="002F5C18">
        <w:rPr>
          <w:sz w:val="28"/>
          <w:szCs w:val="28"/>
        </w:rPr>
        <w:t>Субсидии на содержание племенного маточного поголовья сельскохозяйственных животных</w:t>
      </w:r>
      <w:r w:rsidR="009F66E8">
        <w:rPr>
          <w:sz w:val="28"/>
          <w:szCs w:val="28"/>
        </w:rPr>
        <w:t xml:space="preserve"> </w:t>
      </w:r>
      <w:r w:rsidR="009F66E8" w:rsidRPr="00AE2D06">
        <w:rPr>
          <w:spacing w:val="-6"/>
          <w:sz w:val="28"/>
          <w:szCs w:val="28"/>
          <w:lang w:eastAsia="en-US"/>
        </w:rPr>
        <w:t>мясного направления продуктивности</w:t>
      </w:r>
      <w:r w:rsidR="009F66E8" w:rsidRPr="002F5C18">
        <w:rPr>
          <w:sz w:val="28"/>
          <w:szCs w:val="28"/>
        </w:rPr>
        <w:t xml:space="preserve"> по </w:t>
      </w:r>
      <w:r w:rsidR="009F66E8" w:rsidRPr="002F5C18">
        <w:rPr>
          <w:sz w:val="28"/>
          <w:szCs w:val="28"/>
        </w:rPr>
        <w:lastRenderedPageBreak/>
        <w:t>ставке на 1 условную голову выплачиваются сельскохозяйственным товаропроизводителям, включенным в перечень сельскохозяйственных организаций и крестьянских (фермерских) хозяйств по племенному животноводству, утверждаемый Министерством сельского хозяйства Российской Федерации, из расчета на 1 корову, от которой получен живой теле</w:t>
      </w:r>
      <w:r w:rsidR="009F66E8">
        <w:rPr>
          <w:sz w:val="28"/>
          <w:szCs w:val="28"/>
        </w:rPr>
        <w:t>нок в отчетном финансовом году</w:t>
      </w:r>
      <w:r w:rsidR="009F66E8" w:rsidRPr="002F5C18">
        <w:rPr>
          <w:sz w:val="28"/>
          <w:szCs w:val="28"/>
        </w:rPr>
        <w:t>:</w:t>
      </w:r>
      <w:proofErr w:type="gramEnd"/>
    </w:p>
    <w:p w:rsidR="009F66E8" w:rsidRDefault="009F66E8" w:rsidP="009F66E8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5C18">
        <w:rPr>
          <w:sz w:val="28"/>
          <w:szCs w:val="28"/>
        </w:rPr>
        <w:t>за счет средств бюджета</w:t>
      </w:r>
      <w:r>
        <w:rPr>
          <w:sz w:val="28"/>
          <w:szCs w:val="28"/>
        </w:rPr>
        <w:t xml:space="preserve"> Забайкальского края – по ставкам, утверждаемым Министерством;</w:t>
      </w:r>
    </w:p>
    <w:p w:rsidR="009F66E8" w:rsidRPr="00437B96" w:rsidRDefault="009F66E8" w:rsidP="009F66E8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 счет</w:t>
      </w:r>
      <w:r w:rsidRPr="00C0292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средств, </w:t>
      </w:r>
      <w:r w:rsidRPr="00C0292B">
        <w:rPr>
          <w:sz w:val="28"/>
          <w:szCs w:val="28"/>
        </w:rPr>
        <w:t>поступивших из федерального бюдже</w:t>
      </w:r>
      <w:r>
        <w:rPr>
          <w:sz w:val="28"/>
          <w:szCs w:val="28"/>
        </w:rPr>
        <w:t>та в бюджет Забайкальского края – по ставкам, утверждаемым Министерством.</w:t>
      </w:r>
    </w:p>
    <w:p w:rsidR="009F66E8" w:rsidRPr="00437B96" w:rsidRDefault="009F66E8" w:rsidP="009F66E8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37B96">
        <w:rPr>
          <w:sz w:val="28"/>
          <w:szCs w:val="28"/>
        </w:rPr>
        <w:t>Перевод племенного маточного поголовья сельскохозяйственных животных в условные головы осуществляется по установленным Министерством сельского хозяйства Российской Федерации коэффициентам.</w:t>
      </w:r>
    </w:p>
    <w:p w:rsidR="009F66E8" w:rsidRPr="00437B96" w:rsidRDefault="009F66E8" w:rsidP="009F66E8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Предоставление с</w:t>
      </w:r>
      <w:r w:rsidRPr="002F5C18">
        <w:rPr>
          <w:sz w:val="28"/>
          <w:szCs w:val="28"/>
        </w:rPr>
        <w:t>убсидии на содержание племенного маточного поголовья сельскохозяйственных животных</w:t>
      </w:r>
      <w:r>
        <w:rPr>
          <w:sz w:val="28"/>
          <w:szCs w:val="28"/>
        </w:rPr>
        <w:t xml:space="preserve"> </w:t>
      </w:r>
      <w:r w:rsidRPr="00AE2D06">
        <w:rPr>
          <w:spacing w:val="-6"/>
          <w:sz w:val="28"/>
          <w:szCs w:val="28"/>
          <w:lang w:eastAsia="en-US"/>
        </w:rPr>
        <w:t>мясного направления продуктивности</w:t>
      </w:r>
      <w:r w:rsidRPr="00437B96">
        <w:rPr>
          <w:sz w:val="28"/>
          <w:szCs w:val="28"/>
        </w:rPr>
        <w:t xml:space="preserve"> сельскохозяйственным товаропроизводителям осуществляется при условии:</w:t>
      </w:r>
    </w:p>
    <w:p w:rsidR="009F66E8" w:rsidRPr="00437B96" w:rsidRDefault="009F66E8" w:rsidP="009F66E8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37B96">
        <w:rPr>
          <w:sz w:val="28"/>
          <w:szCs w:val="28"/>
        </w:rPr>
        <w:t xml:space="preserve">реализации ими племенного молодняка сельскохозяйственным товаропроизводителям Забайкальского края по фиксированным ценам (не более </w:t>
      </w:r>
      <w:r>
        <w:rPr>
          <w:sz w:val="28"/>
          <w:szCs w:val="28"/>
        </w:rPr>
        <w:t>200</w:t>
      </w:r>
      <w:r w:rsidRPr="00437B96">
        <w:rPr>
          <w:sz w:val="28"/>
          <w:szCs w:val="28"/>
        </w:rPr>
        <w:t xml:space="preserve"> рублей за </w:t>
      </w:r>
      <w:smartTag w:uri="urn:schemas-microsoft-com:office:smarttags" w:element="metricconverter">
        <w:smartTagPr>
          <w:attr w:name="ProductID" w:val="1 кг"/>
        </w:smartTagPr>
        <w:r w:rsidRPr="00437B96">
          <w:rPr>
            <w:sz w:val="28"/>
            <w:szCs w:val="28"/>
          </w:rPr>
          <w:t>1 кг</w:t>
        </w:r>
      </w:smartTag>
      <w:r w:rsidRPr="00437B96">
        <w:rPr>
          <w:sz w:val="28"/>
          <w:szCs w:val="28"/>
        </w:rPr>
        <w:t xml:space="preserve"> живой массы);</w:t>
      </w:r>
    </w:p>
    <w:p w:rsidR="009F66E8" w:rsidRDefault="009F66E8" w:rsidP="009F66E8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37B96">
        <w:rPr>
          <w:sz w:val="28"/>
          <w:szCs w:val="28"/>
        </w:rPr>
        <w:t>страхования племенного маточного поголовья сельскохозяйственных ж</w:t>
      </w:r>
      <w:r>
        <w:rPr>
          <w:sz w:val="28"/>
          <w:szCs w:val="28"/>
        </w:rPr>
        <w:t>ивотных. При этом заключение договора страхования не требуется в случаях:</w:t>
      </w:r>
    </w:p>
    <w:p w:rsidR="009F66E8" w:rsidRPr="00E91D40" w:rsidRDefault="009F66E8" w:rsidP="009F66E8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91D40">
        <w:rPr>
          <w:sz w:val="28"/>
          <w:szCs w:val="28"/>
        </w:rPr>
        <w:t>а) возникновения неблагоприятной эпизоотической обстановки;</w:t>
      </w:r>
    </w:p>
    <w:p w:rsidR="009F66E8" w:rsidRDefault="009F66E8" w:rsidP="009F66E8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E91D40">
        <w:rPr>
          <w:sz w:val="28"/>
          <w:szCs w:val="28"/>
        </w:rPr>
        <w:t>б) включения Федеральным государственным бюджетным учреждением</w:t>
      </w:r>
      <w:r w:rsidRPr="008F66C2">
        <w:rPr>
          <w:sz w:val="28"/>
          <w:szCs w:val="28"/>
        </w:rPr>
        <w:t xml:space="preserve"> «Российский сельскохозяйственный центр»</w:t>
      </w:r>
      <w:r>
        <w:rPr>
          <w:sz w:val="28"/>
          <w:szCs w:val="28"/>
        </w:rPr>
        <w:t xml:space="preserve"> сельскохозяйственного</w:t>
      </w:r>
      <w:r w:rsidRPr="008F66C2">
        <w:rPr>
          <w:sz w:val="28"/>
          <w:szCs w:val="28"/>
        </w:rPr>
        <w:t xml:space="preserve"> товаропроизводител</w:t>
      </w:r>
      <w:r>
        <w:rPr>
          <w:sz w:val="28"/>
          <w:szCs w:val="28"/>
        </w:rPr>
        <w:t>я</w:t>
      </w:r>
      <w:r w:rsidRPr="008F66C2">
        <w:rPr>
          <w:sz w:val="28"/>
          <w:szCs w:val="28"/>
        </w:rPr>
        <w:t xml:space="preserve">, в акты анализа материалов по гибели объектов сельского хозяйства, представленные регионами, пострадавшими от чрезвычайной ситуации природного характера (атмосферная, почвенная засуха, суховей, заморозки, </w:t>
      </w:r>
      <w:proofErr w:type="spellStart"/>
      <w:r w:rsidRPr="008F66C2">
        <w:rPr>
          <w:sz w:val="28"/>
          <w:szCs w:val="28"/>
        </w:rPr>
        <w:t>выпревание</w:t>
      </w:r>
      <w:proofErr w:type="spellEnd"/>
      <w:r w:rsidRPr="008F66C2">
        <w:rPr>
          <w:sz w:val="28"/>
          <w:szCs w:val="28"/>
        </w:rPr>
        <w:t>, градобитие, пыльная буря, ледяная корка, переувлажнение почвы, шторм, сильный ветер, сильный снегопад, раннее установление снежного покрова, ураганный ветер, землетрясение, природный пожар, удар молнии, сильная метель, буран</w:t>
      </w:r>
      <w:proofErr w:type="gramEnd"/>
      <w:r w:rsidRPr="008F66C2">
        <w:rPr>
          <w:sz w:val="28"/>
          <w:szCs w:val="28"/>
        </w:rPr>
        <w:t>,</w:t>
      </w:r>
      <w:r>
        <w:rPr>
          <w:sz w:val="28"/>
          <w:szCs w:val="28"/>
        </w:rPr>
        <w:t xml:space="preserve"> наводнение, обвал) в 2015 году;</w:t>
      </w:r>
    </w:p>
    <w:p w:rsidR="009F66E8" w:rsidRDefault="009F66E8" w:rsidP="009F66E8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отказа в заключени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договоров страхования со стороны страховых организаций;</w:t>
      </w:r>
    </w:p>
    <w:p w:rsidR="009F66E8" w:rsidRDefault="009F66E8" w:rsidP="009F66E8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обеспечения уровня воспроизводства животных, необходимого для качественного ремонта собственного стада;</w:t>
      </w:r>
    </w:p>
    <w:p w:rsidR="009F66E8" w:rsidRDefault="009F66E8" w:rsidP="009F66E8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обеспечения стабильной  численности и продуктивности племенного маточного поголовья;</w:t>
      </w:r>
    </w:p>
    <w:p w:rsidR="009F66E8" w:rsidRDefault="009F66E8" w:rsidP="009F66E8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обеспечения выхода молодняка сельскохозяйственных животных не меньше 82 телят на 100 коров</w:t>
      </w:r>
      <w:r w:rsidR="00707BBF">
        <w:rPr>
          <w:sz w:val="28"/>
          <w:szCs w:val="28"/>
        </w:rPr>
        <w:t xml:space="preserve"> в отчетном финансовом году</w:t>
      </w:r>
      <w:r>
        <w:rPr>
          <w:sz w:val="28"/>
          <w:szCs w:val="28"/>
        </w:rPr>
        <w:t>.</w:t>
      </w:r>
    </w:p>
    <w:p w:rsidR="009F66E8" w:rsidRDefault="002A1443" w:rsidP="009F66E8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211587">
        <w:rPr>
          <w:sz w:val="28"/>
          <w:szCs w:val="28"/>
        </w:rPr>
        <w:t>5</w:t>
      </w:r>
      <w:r w:rsidR="009F66E8">
        <w:rPr>
          <w:sz w:val="28"/>
          <w:szCs w:val="28"/>
        </w:rPr>
        <w:t xml:space="preserve">. Для получения субсидии на </w:t>
      </w:r>
      <w:r w:rsidR="009F66E8" w:rsidRPr="00437B96">
        <w:rPr>
          <w:sz w:val="28"/>
          <w:szCs w:val="28"/>
        </w:rPr>
        <w:t>содержание племенного маточного поголовья сельскохозяйственных животных</w:t>
      </w:r>
      <w:r w:rsidR="009F66E8">
        <w:rPr>
          <w:sz w:val="28"/>
          <w:szCs w:val="28"/>
        </w:rPr>
        <w:t xml:space="preserve"> </w:t>
      </w:r>
      <w:r w:rsidR="009F66E8" w:rsidRPr="00AE2D06">
        <w:rPr>
          <w:spacing w:val="-6"/>
          <w:sz w:val="28"/>
          <w:szCs w:val="28"/>
          <w:lang w:eastAsia="en-US"/>
        </w:rPr>
        <w:t xml:space="preserve">мясного направления </w:t>
      </w:r>
      <w:r w:rsidR="009F66E8" w:rsidRPr="00AE2D06">
        <w:rPr>
          <w:spacing w:val="-6"/>
          <w:sz w:val="28"/>
          <w:szCs w:val="28"/>
          <w:lang w:eastAsia="en-US"/>
        </w:rPr>
        <w:lastRenderedPageBreak/>
        <w:t>продуктивности</w:t>
      </w:r>
      <w:r w:rsidR="009F66E8">
        <w:rPr>
          <w:sz w:val="28"/>
          <w:szCs w:val="28"/>
        </w:rPr>
        <w:t xml:space="preserve"> получатели субсидий, соответствующие требованиям, указанным в пункте 3 настоящего Порядка, представляют в Министерство:</w:t>
      </w:r>
    </w:p>
    <w:p w:rsidR="009F66E8" w:rsidRPr="00437B96" w:rsidRDefault="009F66E8" w:rsidP="009F66E8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</w:t>
      </w:r>
      <w:r w:rsidRPr="00437B96">
        <w:rPr>
          <w:sz w:val="28"/>
          <w:szCs w:val="28"/>
          <w:lang w:eastAsia="en-US"/>
        </w:rPr>
        <w:t xml:space="preserve">) заявление о предоставлении субсидии </w:t>
      </w:r>
      <w:r w:rsidRPr="00437B96">
        <w:rPr>
          <w:sz w:val="28"/>
          <w:szCs w:val="28"/>
        </w:rPr>
        <w:t xml:space="preserve">по форме согласно приложению </w:t>
      </w:r>
      <w:r w:rsidRPr="00437B96">
        <w:rPr>
          <w:sz w:val="28"/>
          <w:szCs w:val="28"/>
          <w:lang w:eastAsia="en-US"/>
        </w:rPr>
        <w:t xml:space="preserve">№ </w:t>
      </w:r>
      <w:r>
        <w:rPr>
          <w:sz w:val="28"/>
          <w:szCs w:val="28"/>
          <w:lang w:eastAsia="en-US"/>
        </w:rPr>
        <w:t>1</w:t>
      </w:r>
      <w:r w:rsidRPr="00437B96">
        <w:rPr>
          <w:sz w:val="28"/>
          <w:szCs w:val="28"/>
        </w:rPr>
        <w:t xml:space="preserve"> к настоящему Порядку</w:t>
      </w:r>
      <w:r w:rsidRPr="00437B96">
        <w:rPr>
          <w:sz w:val="28"/>
          <w:szCs w:val="28"/>
          <w:lang w:eastAsia="en-US"/>
        </w:rPr>
        <w:t>;</w:t>
      </w:r>
    </w:p>
    <w:p w:rsidR="009F66E8" w:rsidRDefault="009F66E8" w:rsidP="009F66E8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r w:rsidRPr="000A2F31">
        <w:rPr>
          <w:sz w:val="28"/>
          <w:szCs w:val="28"/>
          <w:lang w:eastAsia="en-US"/>
        </w:rPr>
        <w:t xml:space="preserve">2) отчет о движении скота и птицы на ферме </w:t>
      </w:r>
      <w:r w:rsidR="003D691D">
        <w:rPr>
          <w:sz w:val="28"/>
          <w:szCs w:val="28"/>
          <w:lang w:eastAsia="en-US"/>
        </w:rPr>
        <w:t xml:space="preserve">за январь текущего финансового года </w:t>
      </w:r>
      <w:r w:rsidRPr="000A2F31">
        <w:rPr>
          <w:sz w:val="28"/>
          <w:szCs w:val="28"/>
          <w:lang w:eastAsia="en-US"/>
        </w:rPr>
        <w:t>по форме № СП-51, утвержденной Госкомстатом России от 29 сентября 1997 года № 68;</w:t>
      </w:r>
    </w:p>
    <w:p w:rsidR="005912E2" w:rsidRPr="00A81BB1" w:rsidRDefault="00155B60" w:rsidP="005912E2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3) выписка из акта  регистрации приплода животных племенных коров, от которых получен живой т</w:t>
      </w:r>
      <w:r w:rsidR="005912E2">
        <w:rPr>
          <w:sz w:val="28"/>
          <w:szCs w:val="28"/>
          <w:lang w:eastAsia="en-US"/>
        </w:rPr>
        <w:t>еленок в отчетном финансово</w:t>
      </w:r>
      <w:r w:rsidR="00686B19">
        <w:rPr>
          <w:sz w:val="28"/>
          <w:szCs w:val="28"/>
          <w:lang w:eastAsia="en-US"/>
        </w:rPr>
        <w:t>м</w:t>
      </w:r>
      <w:r w:rsidR="005912E2">
        <w:rPr>
          <w:sz w:val="28"/>
          <w:szCs w:val="28"/>
          <w:lang w:eastAsia="en-US"/>
        </w:rPr>
        <w:t xml:space="preserve"> году по форме </w:t>
      </w:r>
      <w:r w:rsidR="005912E2" w:rsidRPr="00A81BB1">
        <w:rPr>
          <w:sz w:val="28"/>
          <w:szCs w:val="28"/>
          <w:lang w:eastAsia="en-US"/>
        </w:rPr>
        <w:t xml:space="preserve">согласно приложению № </w:t>
      </w:r>
      <w:r w:rsidR="00501157">
        <w:rPr>
          <w:sz w:val="28"/>
          <w:szCs w:val="28"/>
          <w:lang w:eastAsia="en-US"/>
        </w:rPr>
        <w:t>4</w:t>
      </w:r>
      <w:r w:rsidR="005912E2" w:rsidRPr="00A81BB1">
        <w:rPr>
          <w:sz w:val="28"/>
          <w:szCs w:val="28"/>
          <w:lang w:eastAsia="en-US"/>
        </w:rPr>
        <w:t xml:space="preserve"> к настоящему Порядку;</w:t>
      </w:r>
    </w:p>
    <w:p w:rsidR="009F66E8" w:rsidRPr="00437B96" w:rsidRDefault="005912E2" w:rsidP="005912E2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  <w:lang w:eastAsia="en-US"/>
        </w:rPr>
        <w:t>4</w:t>
      </w:r>
      <w:r w:rsidR="009F66E8">
        <w:rPr>
          <w:sz w:val="28"/>
          <w:szCs w:val="28"/>
          <w:lang w:eastAsia="en-US"/>
        </w:rPr>
        <w:t>) копию договора</w:t>
      </w:r>
      <w:r w:rsidR="009F66E8" w:rsidRPr="00437B96">
        <w:rPr>
          <w:sz w:val="28"/>
          <w:szCs w:val="28"/>
          <w:lang w:eastAsia="en-US"/>
        </w:rPr>
        <w:t xml:space="preserve"> страхования племенны</w:t>
      </w:r>
      <w:r w:rsidR="009F66E8">
        <w:rPr>
          <w:sz w:val="28"/>
          <w:szCs w:val="28"/>
          <w:lang w:eastAsia="en-US"/>
        </w:rPr>
        <w:t>х сельскохозяйственных животных или копию отказа страховой организации в заключени</w:t>
      </w:r>
      <w:proofErr w:type="gramStart"/>
      <w:r w:rsidR="009F66E8">
        <w:rPr>
          <w:sz w:val="28"/>
          <w:szCs w:val="28"/>
          <w:lang w:eastAsia="en-US"/>
        </w:rPr>
        <w:t>и</w:t>
      </w:r>
      <w:proofErr w:type="gramEnd"/>
      <w:r w:rsidR="009F66E8">
        <w:rPr>
          <w:sz w:val="28"/>
          <w:szCs w:val="28"/>
          <w:lang w:eastAsia="en-US"/>
        </w:rPr>
        <w:t xml:space="preserve"> договора страхования</w:t>
      </w:r>
      <w:r w:rsidR="009F66E8">
        <w:rPr>
          <w:sz w:val="28"/>
          <w:szCs w:val="28"/>
        </w:rPr>
        <w:t>.</w:t>
      </w:r>
    </w:p>
    <w:p w:rsidR="009F66E8" w:rsidRDefault="009F66E8" w:rsidP="009F66E8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en-US"/>
        </w:rPr>
      </w:pPr>
      <w:r w:rsidRPr="00C0292B">
        <w:rPr>
          <w:sz w:val="28"/>
          <w:szCs w:val="28"/>
          <w:lang w:eastAsia="en-US"/>
        </w:rPr>
        <w:t xml:space="preserve">Все </w:t>
      </w:r>
      <w:r>
        <w:rPr>
          <w:sz w:val="28"/>
          <w:szCs w:val="28"/>
          <w:lang w:eastAsia="en-US"/>
        </w:rPr>
        <w:t xml:space="preserve">документы, указанные </w:t>
      </w:r>
      <w:r w:rsidRPr="00C0292B">
        <w:rPr>
          <w:sz w:val="28"/>
          <w:szCs w:val="28"/>
          <w:lang w:eastAsia="en-US"/>
        </w:rPr>
        <w:t xml:space="preserve">в </w:t>
      </w:r>
      <w:r>
        <w:rPr>
          <w:sz w:val="28"/>
          <w:szCs w:val="28"/>
          <w:lang w:eastAsia="en-US"/>
        </w:rPr>
        <w:t xml:space="preserve">настоящем пункте, </w:t>
      </w:r>
      <w:r w:rsidRPr="00C0292B">
        <w:rPr>
          <w:sz w:val="28"/>
          <w:szCs w:val="28"/>
          <w:lang w:eastAsia="en-US"/>
        </w:rPr>
        <w:t>должны быть подписаны заявителем и заверены печатью (при ее наличии)</w:t>
      </w:r>
      <w:r>
        <w:rPr>
          <w:sz w:val="28"/>
          <w:szCs w:val="28"/>
          <w:lang w:eastAsia="en-US"/>
        </w:rPr>
        <w:t>.</w:t>
      </w:r>
      <w:r w:rsidRPr="00C176F5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Д</w:t>
      </w:r>
      <w:r w:rsidRPr="00C0292B">
        <w:rPr>
          <w:sz w:val="28"/>
          <w:szCs w:val="28"/>
          <w:lang w:eastAsia="en-US"/>
        </w:rPr>
        <w:t>окументы, представленные в виде к</w:t>
      </w:r>
      <w:r>
        <w:rPr>
          <w:sz w:val="28"/>
          <w:szCs w:val="28"/>
          <w:lang w:eastAsia="en-US"/>
        </w:rPr>
        <w:t>опий, должны быть заверены заявителем.</w:t>
      </w:r>
    </w:p>
    <w:p w:rsidR="009F66E8" w:rsidRDefault="009F66E8" w:rsidP="009F66E8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Срок окончания приема документов </w:t>
      </w:r>
      <w:r>
        <w:rPr>
          <w:sz w:val="28"/>
          <w:szCs w:val="28"/>
        </w:rPr>
        <w:t xml:space="preserve"> 01 апреля 2016 года.</w:t>
      </w:r>
    </w:p>
    <w:p w:rsidR="009F66E8" w:rsidRPr="00C0292B" w:rsidRDefault="009F66E8" w:rsidP="00F36D70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F36D70" w:rsidRPr="000C42F5" w:rsidRDefault="00F36D70" w:rsidP="00114F00">
      <w:pPr>
        <w:tabs>
          <w:tab w:val="left" w:pos="1080"/>
        </w:tabs>
        <w:autoSpaceDE w:val="0"/>
        <w:autoSpaceDN w:val="0"/>
        <w:adjustRightInd w:val="0"/>
        <w:ind w:firstLine="709"/>
        <w:jc w:val="center"/>
        <w:rPr>
          <w:b/>
          <w:sz w:val="16"/>
          <w:szCs w:val="16"/>
        </w:rPr>
      </w:pPr>
    </w:p>
    <w:p w:rsidR="00CD71A9" w:rsidRPr="00D3219B" w:rsidRDefault="00E03B34" w:rsidP="008C5CB4">
      <w:pPr>
        <w:tabs>
          <w:tab w:val="left" w:pos="108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114F00" w:rsidRPr="00114F00">
        <w:rPr>
          <w:b/>
          <w:sz w:val="28"/>
          <w:szCs w:val="28"/>
        </w:rPr>
        <w:t>.</w:t>
      </w:r>
      <w:r w:rsidR="006F274D">
        <w:rPr>
          <w:b/>
          <w:sz w:val="28"/>
          <w:szCs w:val="28"/>
        </w:rPr>
        <w:t>2.</w:t>
      </w:r>
      <w:r w:rsidR="00114F00">
        <w:rPr>
          <w:b/>
          <w:sz w:val="28"/>
          <w:szCs w:val="28"/>
        </w:rPr>
        <w:t xml:space="preserve"> Субсидии </w:t>
      </w:r>
      <w:r w:rsidR="00D3219B" w:rsidRPr="00D3219B">
        <w:rPr>
          <w:b/>
          <w:sz w:val="28"/>
          <w:szCs w:val="28"/>
        </w:rPr>
        <w:t xml:space="preserve">на содержание племенных быков-производителей </w:t>
      </w:r>
      <w:r w:rsidR="00EB1428" w:rsidRPr="00D3219B">
        <w:rPr>
          <w:b/>
          <w:sz w:val="28"/>
          <w:szCs w:val="28"/>
        </w:rPr>
        <w:t>старше 16 месяцев</w:t>
      </w:r>
      <w:r w:rsidR="00EB1428">
        <w:rPr>
          <w:b/>
          <w:sz w:val="28"/>
          <w:szCs w:val="28"/>
        </w:rPr>
        <w:t xml:space="preserve"> </w:t>
      </w:r>
      <w:r w:rsidR="006F274D">
        <w:rPr>
          <w:b/>
          <w:sz w:val="28"/>
          <w:szCs w:val="28"/>
        </w:rPr>
        <w:t>мясного направления продуктивности</w:t>
      </w:r>
      <w:r w:rsidR="006F274D" w:rsidRPr="00D3219B">
        <w:rPr>
          <w:b/>
          <w:sz w:val="28"/>
          <w:szCs w:val="28"/>
        </w:rPr>
        <w:t xml:space="preserve"> </w:t>
      </w:r>
    </w:p>
    <w:p w:rsidR="00B33507" w:rsidRDefault="002A1443" w:rsidP="00B33507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211587">
        <w:rPr>
          <w:sz w:val="28"/>
          <w:szCs w:val="28"/>
        </w:rPr>
        <w:t>6</w:t>
      </w:r>
      <w:r w:rsidR="00114F00">
        <w:rPr>
          <w:sz w:val="28"/>
          <w:szCs w:val="28"/>
        </w:rPr>
        <w:t xml:space="preserve">. </w:t>
      </w:r>
      <w:proofErr w:type="gramStart"/>
      <w:r w:rsidR="00D3219B">
        <w:rPr>
          <w:sz w:val="28"/>
          <w:szCs w:val="28"/>
        </w:rPr>
        <w:t xml:space="preserve">Субсидии на </w:t>
      </w:r>
      <w:r w:rsidR="00D3219B" w:rsidRPr="00437B96">
        <w:rPr>
          <w:sz w:val="28"/>
          <w:szCs w:val="28"/>
        </w:rPr>
        <w:t xml:space="preserve">содержание племенных быков-производителей </w:t>
      </w:r>
      <w:r w:rsidR="00EB1428">
        <w:rPr>
          <w:sz w:val="28"/>
          <w:szCs w:val="28"/>
        </w:rPr>
        <w:t xml:space="preserve">старше 16  месяцев </w:t>
      </w:r>
      <w:r w:rsidR="006F274D">
        <w:rPr>
          <w:sz w:val="28"/>
          <w:szCs w:val="28"/>
        </w:rPr>
        <w:t>мясного направления продуктивности</w:t>
      </w:r>
      <w:r w:rsidR="00D3219B" w:rsidRPr="00437B96">
        <w:rPr>
          <w:sz w:val="28"/>
          <w:szCs w:val="28"/>
        </w:rPr>
        <w:t xml:space="preserve"> проверенных по качеству потомства или находящихся в процессе оценки этого качества</w:t>
      </w:r>
      <w:r w:rsidR="00D3219B">
        <w:rPr>
          <w:sz w:val="28"/>
          <w:szCs w:val="28"/>
        </w:rPr>
        <w:t>,</w:t>
      </w:r>
      <w:r w:rsidR="00D3219B" w:rsidRPr="00437B96">
        <w:rPr>
          <w:sz w:val="28"/>
          <w:szCs w:val="28"/>
        </w:rPr>
        <w:t xml:space="preserve"> по ставке на 1</w:t>
      </w:r>
      <w:r w:rsidR="00EB1428">
        <w:rPr>
          <w:sz w:val="28"/>
          <w:szCs w:val="28"/>
        </w:rPr>
        <w:t> </w:t>
      </w:r>
      <w:r w:rsidR="00D3219B" w:rsidRPr="00437B96">
        <w:rPr>
          <w:sz w:val="28"/>
          <w:szCs w:val="28"/>
        </w:rPr>
        <w:t xml:space="preserve">голову </w:t>
      </w:r>
      <w:r w:rsidR="00D3219B">
        <w:rPr>
          <w:sz w:val="28"/>
          <w:szCs w:val="28"/>
        </w:rPr>
        <w:t>выплачиваются о</w:t>
      </w:r>
      <w:r w:rsidR="00D3219B" w:rsidRPr="00437B96">
        <w:rPr>
          <w:sz w:val="28"/>
          <w:szCs w:val="28"/>
        </w:rPr>
        <w:t>рганизациям по искусственному осеменению сельскохозяйственных животных</w:t>
      </w:r>
      <w:r w:rsidR="00D3219B">
        <w:rPr>
          <w:sz w:val="28"/>
          <w:szCs w:val="28"/>
        </w:rPr>
        <w:t>,</w:t>
      </w:r>
      <w:r w:rsidR="00D3219B" w:rsidRPr="00437B96">
        <w:rPr>
          <w:sz w:val="28"/>
          <w:szCs w:val="28"/>
        </w:rPr>
        <w:t xml:space="preserve"> включенным в перечень сельскохозяйственных организаций и крестьянских (фермерских) хозяйств по племенному животноводству, утверждаемый Министерством</w:t>
      </w:r>
      <w:r w:rsidR="007B05A9">
        <w:rPr>
          <w:sz w:val="28"/>
          <w:szCs w:val="28"/>
        </w:rPr>
        <w:t xml:space="preserve"> сельского хозяйства Российской Федерации</w:t>
      </w:r>
      <w:r w:rsidR="00686B19">
        <w:rPr>
          <w:sz w:val="28"/>
          <w:szCs w:val="28"/>
        </w:rPr>
        <w:t>,</w:t>
      </w:r>
      <w:r w:rsidR="00EB1428">
        <w:rPr>
          <w:sz w:val="28"/>
          <w:szCs w:val="28"/>
        </w:rPr>
        <w:t xml:space="preserve"> </w:t>
      </w:r>
      <w:r w:rsidR="00EB1428" w:rsidRPr="00983D95">
        <w:rPr>
          <w:sz w:val="28"/>
          <w:szCs w:val="28"/>
        </w:rPr>
        <w:t>исходя из данны</w:t>
      </w:r>
      <w:r w:rsidR="00686B19">
        <w:rPr>
          <w:sz w:val="28"/>
          <w:szCs w:val="28"/>
        </w:rPr>
        <w:t>х</w:t>
      </w:r>
      <w:r w:rsidR="00EB1428" w:rsidRPr="00983D95">
        <w:rPr>
          <w:sz w:val="28"/>
          <w:szCs w:val="28"/>
        </w:rPr>
        <w:t xml:space="preserve"> о финансово</w:t>
      </w:r>
      <w:r w:rsidR="00686B19">
        <w:rPr>
          <w:sz w:val="28"/>
          <w:szCs w:val="28"/>
        </w:rPr>
        <w:t>-</w:t>
      </w:r>
      <w:r w:rsidR="00EB1428" w:rsidRPr="00983D95">
        <w:rPr>
          <w:sz w:val="28"/>
          <w:szCs w:val="28"/>
        </w:rPr>
        <w:t xml:space="preserve"> экономическом состоянии за</w:t>
      </w:r>
      <w:proofErr w:type="gramEnd"/>
      <w:r w:rsidR="00EB1428" w:rsidRPr="00983D95">
        <w:rPr>
          <w:sz w:val="28"/>
          <w:szCs w:val="28"/>
        </w:rPr>
        <w:t xml:space="preserve"> 2015 год:</w:t>
      </w:r>
    </w:p>
    <w:p w:rsidR="004F48DB" w:rsidRDefault="004F48DB" w:rsidP="00B33507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за счет средств бюджета Забайкальского края</w:t>
      </w:r>
      <w:r w:rsidR="00757FD2">
        <w:rPr>
          <w:sz w:val="28"/>
          <w:szCs w:val="28"/>
        </w:rPr>
        <w:t xml:space="preserve"> – </w:t>
      </w:r>
      <w:r>
        <w:rPr>
          <w:sz w:val="28"/>
          <w:szCs w:val="28"/>
        </w:rPr>
        <w:t>по ставкам, утверждаемым Министерством;</w:t>
      </w:r>
    </w:p>
    <w:p w:rsidR="00681A7E" w:rsidRDefault="00681A7E" w:rsidP="00681A7E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 счет</w:t>
      </w:r>
      <w:r w:rsidRPr="00C0292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средств, </w:t>
      </w:r>
      <w:r w:rsidRPr="00C0292B">
        <w:rPr>
          <w:sz w:val="28"/>
          <w:szCs w:val="28"/>
        </w:rPr>
        <w:t>поступивших из федерального бюдже</w:t>
      </w:r>
      <w:r>
        <w:rPr>
          <w:sz w:val="28"/>
          <w:szCs w:val="28"/>
        </w:rPr>
        <w:t>та в бюджет Забайкальского кра</w:t>
      </w:r>
      <w:r w:rsidR="00D648B6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="00757FD2">
        <w:rPr>
          <w:sz w:val="28"/>
          <w:szCs w:val="28"/>
        </w:rPr>
        <w:t xml:space="preserve">– </w:t>
      </w:r>
      <w:r>
        <w:rPr>
          <w:sz w:val="28"/>
          <w:szCs w:val="28"/>
        </w:rPr>
        <w:t>по ставкам, утверждаемым Министерством.</w:t>
      </w:r>
    </w:p>
    <w:p w:rsidR="00E91D40" w:rsidRDefault="005C7E63" w:rsidP="00E91D40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Предоставление субсидии осуществляется </w:t>
      </w:r>
      <w:r w:rsidR="00DA1F9E">
        <w:rPr>
          <w:sz w:val="28"/>
          <w:szCs w:val="28"/>
        </w:rPr>
        <w:t xml:space="preserve">при </w:t>
      </w:r>
      <w:r w:rsidR="00B33507" w:rsidRPr="00437B96">
        <w:rPr>
          <w:sz w:val="28"/>
          <w:szCs w:val="28"/>
        </w:rPr>
        <w:t xml:space="preserve">условии страхования </w:t>
      </w:r>
      <w:r w:rsidR="00B33507">
        <w:rPr>
          <w:sz w:val="28"/>
          <w:szCs w:val="28"/>
        </w:rPr>
        <w:t>племенных быков-производителей</w:t>
      </w:r>
      <w:r w:rsidR="00E91D40">
        <w:rPr>
          <w:sz w:val="28"/>
          <w:szCs w:val="28"/>
        </w:rPr>
        <w:t>.</w:t>
      </w:r>
    </w:p>
    <w:p w:rsidR="00E91D40" w:rsidRDefault="00E91D40" w:rsidP="00E91D40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этом заключение договора страхования не требуется в случаях:</w:t>
      </w:r>
    </w:p>
    <w:p w:rsidR="00E91D40" w:rsidRPr="00E91D40" w:rsidRDefault="00E91D40" w:rsidP="00E91D40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91D40">
        <w:rPr>
          <w:sz w:val="28"/>
          <w:szCs w:val="28"/>
        </w:rPr>
        <w:t>а) возникновения неблагоприятной эпизоотической обстановки;</w:t>
      </w:r>
    </w:p>
    <w:p w:rsidR="00E91D40" w:rsidRDefault="00E91D40" w:rsidP="00E91D40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E91D40">
        <w:rPr>
          <w:sz w:val="28"/>
          <w:szCs w:val="28"/>
        </w:rPr>
        <w:t>б) включения Федеральным государственным бюджетным учреждением</w:t>
      </w:r>
      <w:r w:rsidRPr="008F66C2">
        <w:rPr>
          <w:sz w:val="28"/>
          <w:szCs w:val="28"/>
        </w:rPr>
        <w:t xml:space="preserve"> «Российский сельскохозяйственный центр»</w:t>
      </w:r>
      <w:r>
        <w:rPr>
          <w:sz w:val="28"/>
          <w:szCs w:val="28"/>
        </w:rPr>
        <w:t xml:space="preserve"> сельскохозяйственного</w:t>
      </w:r>
      <w:r w:rsidRPr="008F66C2">
        <w:rPr>
          <w:sz w:val="28"/>
          <w:szCs w:val="28"/>
        </w:rPr>
        <w:t xml:space="preserve"> товаропроизводител</w:t>
      </w:r>
      <w:r>
        <w:rPr>
          <w:sz w:val="28"/>
          <w:szCs w:val="28"/>
        </w:rPr>
        <w:t>я</w:t>
      </w:r>
      <w:r w:rsidRPr="008F66C2">
        <w:rPr>
          <w:sz w:val="28"/>
          <w:szCs w:val="28"/>
        </w:rPr>
        <w:t xml:space="preserve">, в акты анализа материалов по гибели объектов сельского хозяйства, представленные регионами, пострадавшими от чрезвычайной ситуации природного характера (атмосферная, почвенная засуха, суховей, заморозки, </w:t>
      </w:r>
      <w:proofErr w:type="spellStart"/>
      <w:r w:rsidRPr="008F66C2">
        <w:rPr>
          <w:sz w:val="28"/>
          <w:szCs w:val="28"/>
        </w:rPr>
        <w:t>выпревание</w:t>
      </w:r>
      <w:proofErr w:type="spellEnd"/>
      <w:r w:rsidRPr="008F66C2">
        <w:rPr>
          <w:sz w:val="28"/>
          <w:szCs w:val="28"/>
        </w:rPr>
        <w:t xml:space="preserve">, градобитие, пыльная буря, ледяная корка, переувлажнение почвы, шторм, сильный ветер, сильный снегопад, раннее установление снежного покрова, </w:t>
      </w:r>
      <w:r w:rsidRPr="008F66C2">
        <w:rPr>
          <w:sz w:val="28"/>
          <w:szCs w:val="28"/>
        </w:rPr>
        <w:lastRenderedPageBreak/>
        <w:t>ураганный ветер, землетрясение, природный пожар, удар молнии, сильная метель, буран</w:t>
      </w:r>
      <w:proofErr w:type="gramEnd"/>
      <w:r w:rsidRPr="008F66C2">
        <w:rPr>
          <w:sz w:val="28"/>
          <w:szCs w:val="28"/>
        </w:rPr>
        <w:t>,</w:t>
      </w:r>
      <w:r>
        <w:rPr>
          <w:sz w:val="28"/>
          <w:szCs w:val="28"/>
        </w:rPr>
        <w:t xml:space="preserve"> наводнение, обвал) в 2015 году;</w:t>
      </w:r>
    </w:p>
    <w:p w:rsidR="00B33507" w:rsidRPr="00801F9B" w:rsidRDefault="00E91D40" w:rsidP="00E91D40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отказ в заключени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договоров страхования со стороны страховых организаций</w:t>
      </w:r>
      <w:r w:rsidR="00B33507">
        <w:rPr>
          <w:sz w:val="28"/>
          <w:szCs w:val="28"/>
        </w:rPr>
        <w:t>.</w:t>
      </w:r>
    </w:p>
    <w:p w:rsidR="00B33507" w:rsidRDefault="002A1443" w:rsidP="00B33507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211587">
        <w:rPr>
          <w:sz w:val="28"/>
          <w:szCs w:val="28"/>
        </w:rPr>
        <w:t>7</w:t>
      </w:r>
      <w:r w:rsidR="00114F00">
        <w:rPr>
          <w:sz w:val="28"/>
          <w:szCs w:val="28"/>
        </w:rPr>
        <w:t xml:space="preserve">. Для получения субсидии </w:t>
      </w:r>
      <w:r w:rsidR="00B33507" w:rsidRPr="00437B96">
        <w:rPr>
          <w:sz w:val="28"/>
          <w:szCs w:val="28"/>
        </w:rPr>
        <w:t>на содержание племенных быков-производителей</w:t>
      </w:r>
      <w:r w:rsidR="006F274D">
        <w:rPr>
          <w:sz w:val="28"/>
          <w:szCs w:val="28"/>
        </w:rPr>
        <w:t xml:space="preserve"> </w:t>
      </w:r>
      <w:r w:rsidR="00EB1428" w:rsidRPr="00437B96">
        <w:rPr>
          <w:sz w:val="28"/>
          <w:szCs w:val="28"/>
        </w:rPr>
        <w:t>старше 16 месяцев</w:t>
      </w:r>
      <w:r w:rsidR="00EB1428">
        <w:rPr>
          <w:sz w:val="28"/>
          <w:szCs w:val="28"/>
        </w:rPr>
        <w:t xml:space="preserve"> </w:t>
      </w:r>
      <w:r w:rsidR="006F274D">
        <w:rPr>
          <w:sz w:val="28"/>
          <w:szCs w:val="28"/>
        </w:rPr>
        <w:t>мясного направления продуктивности</w:t>
      </w:r>
      <w:r w:rsidR="00B33507" w:rsidRPr="00437B96">
        <w:rPr>
          <w:sz w:val="28"/>
          <w:szCs w:val="28"/>
        </w:rPr>
        <w:t>, проверенных по качеству потомства или находящихся в процессе оценки этого качества</w:t>
      </w:r>
      <w:r w:rsidR="00B33507">
        <w:rPr>
          <w:sz w:val="28"/>
          <w:szCs w:val="28"/>
        </w:rPr>
        <w:t>, получатели</w:t>
      </w:r>
      <w:r w:rsidR="00757FD2">
        <w:rPr>
          <w:sz w:val="28"/>
          <w:szCs w:val="28"/>
        </w:rPr>
        <w:t xml:space="preserve"> субсидии</w:t>
      </w:r>
      <w:r w:rsidR="00B33507">
        <w:rPr>
          <w:sz w:val="28"/>
          <w:szCs w:val="28"/>
        </w:rPr>
        <w:t xml:space="preserve">, </w:t>
      </w:r>
      <w:r w:rsidR="00114F00">
        <w:rPr>
          <w:sz w:val="28"/>
          <w:szCs w:val="28"/>
        </w:rPr>
        <w:t>соответству</w:t>
      </w:r>
      <w:r w:rsidR="00674E41">
        <w:rPr>
          <w:sz w:val="28"/>
          <w:szCs w:val="28"/>
        </w:rPr>
        <w:t>ющие требованиям, указанным в пунк</w:t>
      </w:r>
      <w:r w:rsidR="00B33507">
        <w:rPr>
          <w:sz w:val="28"/>
          <w:szCs w:val="28"/>
        </w:rPr>
        <w:t>те</w:t>
      </w:r>
      <w:r w:rsidR="00114F00">
        <w:rPr>
          <w:sz w:val="28"/>
          <w:szCs w:val="28"/>
        </w:rPr>
        <w:t xml:space="preserve"> 3 настоящего Поря</w:t>
      </w:r>
      <w:r w:rsidR="00F215D3">
        <w:rPr>
          <w:sz w:val="28"/>
          <w:szCs w:val="28"/>
        </w:rPr>
        <w:t>дка</w:t>
      </w:r>
      <w:r w:rsidR="00757FD2">
        <w:rPr>
          <w:sz w:val="28"/>
          <w:szCs w:val="28"/>
        </w:rPr>
        <w:t>,</w:t>
      </w:r>
      <w:r w:rsidR="00F215D3">
        <w:rPr>
          <w:sz w:val="28"/>
          <w:szCs w:val="28"/>
        </w:rPr>
        <w:t xml:space="preserve"> представляют в Министерство</w:t>
      </w:r>
      <w:r w:rsidR="00B33507">
        <w:rPr>
          <w:sz w:val="28"/>
          <w:szCs w:val="28"/>
        </w:rPr>
        <w:t>:</w:t>
      </w:r>
    </w:p>
    <w:p w:rsidR="00E91D40" w:rsidRPr="00437B96" w:rsidRDefault="00E91D40" w:rsidP="00E91D40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</w:t>
      </w:r>
      <w:r w:rsidRPr="00437B96">
        <w:rPr>
          <w:sz w:val="28"/>
          <w:szCs w:val="28"/>
          <w:lang w:eastAsia="en-US"/>
        </w:rPr>
        <w:t xml:space="preserve">) заявление о предоставлении субсидии </w:t>
      </w:r>
      <w:r w:rsidRPr="00437B96">
        <w:rPr>
          <w:sz w:val="28"/>
          <w:szCs w:val="28"/>
        </w:rPr>
        <w:t xml:space="preserve">по форме согласно приложению </w:t>
      </w:r>
      <w:r w:rsidRPr="00437B96">
        <w:rPr>
          <w:sz w:val="28"/>
          <w:szCs w:val="28"/>
          <w:lang w:eastAsia="en-US"/>
        </w:rPr>
        <w:t xml:space="preserve">№ </w:t>
      </w:r>
      <w:r>
        <w:rPr>
          <w:sz w:val="28"/>
          <w:szCs w:val="28"/>
          <w:lang w:eastAsia="en-US"/>
        </w:rPr>
        <w:t>1</w:t>
      </w:r>
      <w:r w:rsidRPr="00437B96">
        <w:rPr>
          <w:sz w:val="28"/>
          <w:szCs w:val="28"/>
        </w:rPr>
        <w:t xml:space="preserve"> к настоящему Порядку</w:t>
      </w:r>
      <w:r w:rsidRPr="00437B96">
        <w:rPr>
          <w:sz w:val="28"/>
          <w:szCs w:val="28"/>
          <w:lang w:eastAsia="en-US"/>
        </w:rPr>
        <w:t>;</w:t>
      </w:r>
    </w:p>
    <w:p w:rsidR="00B33507" w:rsidRPr="000A2F31" w:rsidRDefault="000A2F31" w:rsidP="000A2F31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r w:rsidRPr="000A2F31">
        <w:rPr>
          <w:sz w:val="28"/>
          <w:szCs w:val="28"/>
          <w:lang w:eastAsia="en-US"/>
        </w:rPr>
        <w:t>2) отчет о движении скота и птицы на ферме по форме № СП-51, утвержденной Госкомстатом России от 29 сентября 1997 года № 68</w:t>
      </w:r>
      <w:r w:rsidR="00B33507" w:rsidRPr="0068645F">
        <w:rPr>
          <w:color w:val="FF0000"/>
          <w:sz w:val="28"/>
          <w:szCs w:val="28"/>
        </w:rPr>
        <w:t>.</w:t>
      </w:r>
    </w:p>
    <w:p w:rsidR="0016485A" w:rsidRDefault="001940F7" w:rsidP="0016485A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0292B">
        <w:rPr>
          <w:sz w:val="28"/>
          <w:szCs w:val="28"/>
          <w:lang w:eastAsia="en-US"/>
        </w:rPr>
        <w:t xml:space="preserve">Все </w:t>
      </w:r>
      <w:r>
        <w:rPr>
          <w:sz w:val="28"/>
          <w:szCs w:val="28"/>
          <w:lang w:eastAsia="en-US"/>
        </w:rPr>
        <w:t xml:space="preserve">документы, указанные </w:t>
      </w:r>
      <w:r w:rsidRPr="00C0292B">
        <w:rPr>
          <w:sz w:val="28"/>
          <w:szCs w:val="28"/>
          <w:lang w:eastAsia="en-US"/>
        </w:rPr>
        <w:t xml:space="preserve">в </w:t>
      </w:r>
      <w:r>
        <w:rPr>
          <w:sz w:val="28"/>
          <w:szCs w:val="28"/>
          <w:lang w:eastAsia="en-US"/>
        </w:rPr>
        <w:t xml:space="preserve">настоящем пункте, </w:t>
      </w:r>
      <w:r w:rsidRPr="00C0292B">
        <w:rPr>
          <w:sz w:val="28"/>
          <w:szCs w:val="28"/>
          <w:lang w:eastAsia="en-US"/>
        </w:rPr>
        <w:t>должны быть подписаны заявителем и заверены печатью (при ее наличии)</w:t>
      </w:r>
      <w:r>
        <w:rPr>
          <w:sz w:val="28"/>
          <w:szCs w:val="28"/>
          <w:lang w:eastAsia="en-US"/>
        </w:rPr>
        <w:t>.</w:t>
      </w:r>
      <w:r w:rsidRPr="00C176F5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Д</w:t>
      </w:r>
      <w:r w:rsidRPr="00C0292B">
        <w:rPr>
          <w:sz w:val="28"/>
          <w:szCs w:val="28"/>
          <w:lang w:eastAsia="en-US"/>
        </w:rPr>
        <w:t>окументы, представленные в виде к</w:t>
      </w:r>
      <w:r>
        <w:rPr>
          <w:sz w:val="28"/>
          <w:szCs w:val="28"/>
          <w:lang w:eastAsia="en-US"/>
        </w:rPr>
        <w:t>опий, должны быть заверены заявителем.</w:t>
      </w:r>
    </w:p>
    <w:p w:rsidR="00702580" w:rsidRDefault="00702580" w:rsidP="0016485A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Срок окончания приема документов </w:t>
      </w:r>
      <w:r>
        <w:rPr>
          <w:sz w:val="28"/>
          <w:szCs w:val="28"/>
        </w:rPr>
        <w:t xml:space="preserve"> </w:t>
      </w:r>
      <w:r w:rsidR="0016485A">
        <w:rPr>
          <w:sz w:val="28"/>
          <w:szCs w:val="28"/>
        </w:rPr>
        <w:t>01 апреля</w:t>
      </w:r>
      <w:r>
        <w:rPr>
          <w:sz w:val="28"/>
          <w:szCs w:val="28"/>
        </w:rPr>
        <w:t xml:space="preserve"> 2016 года.</w:t>
      </w:r>
    </w:p>
    <w:p w:rsidR="00702580" w:rsidRDefault="00702580" w:rsidP="008C5CB4">
      <w:pPr>
        <w:tabs>
          <w:tab w:val="left" w:pos="108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114F00" w:rsidRPr="00E5452F" w:rsidRDefault="00E03B34" w:rsidP="008C5CB4">
      <w:pPr>
        <w:tabs>
          <w:tab w:val="left" w:pos="108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7C0492">
        <w:rPr>
          <w:b/>
          <w:sz w:val="28"/>
          <w:szCs w:val="28"/>
        </w:rPr>
        <w:t>.</w:t>
      </w:r>
      <w:r w:rsidR="00CB7F25">
        <w:rPr>
          <w:b/>
          <w:sz w:val="28"/>
          <w:szCs w:val="28"/>
        </w:rPr>
        <w:t>3</w:t>
      </w:r>
      <w:r w:rsidR="00974575">
        <w:rPr>
          <w:b/>
          <w:sz w:val="28"/>
          <w:szCs w:val="28"/>
        </w:rPr>
        <w:t>.</w:t>
      </w:r>
      <w:r w:rsidR="00E5452F" w:rsidRPr="00E5452F">
        <w:rPr>
          <w:b/>
          <w:sz w:val="28"/>
          <w:szCs w:val="28"/>
        </w:rPr>
        <w:t xml:space="preserve"> </w:t>
      </w:r>
      <w:r w:rsidR="008C5CB4">
        <w:rPr>
          <w:b/>
          <w:sz w:val="28"/>
          <w:szCs w:val="28"/>
        </w:rPr>
        <w:t xml:space="preserve">Субсидии </w:t>
      </w:r>
      <w:r w:rsidR="008C5CB4" w:rsidRPr="008C5CB4">
        <w:rPr>
          <w:b/>
          <w:sz w:val="28"/>
          <w:szCs w:val="28"/>
          <w:lang w:eastAsia="en-US"/>
        </w:rPr>
        <w:t xml:space="preserve">на </w:t>
      </w:r>
      <w:r w:rsidR="008C5CB4" w:rsidRPr="008C5CB4">
        <w:rPr>
          <w:b/>
          <w:sz w:val="28"/>
          <w:szCs w:val="28"/>
        </w:rPr>
        <w:t>приобретение племенного молодняка крупного рогатого скота  мясного направлени</w:t>
      </w:r>
      <w:r w:rsidR="0097495C">
        <w:rPr>
          <w:b/>
          <w:sz w:val="28"/>
          <w:szCs w:val="28"/>
        </w:rPr>
        <w:t>я</w:t>
      </w:r>
      <w:r w:rsidR="008C5CB4" w:rsidRPr="008C5CB4">
        <w:rPr>
          <w:b/>
          <w:sz w:val="28"/>
          <w:szCs w:val="28"/>
        </w:rPr>
        <w:t xml:space="preserve"> продуктивности</w:t>
      </w:r>
    </w:p>
    <w:p w:rsidR="003E201E" w:rsidRDefault="00211587" w:rsidP="009C3BAE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18</w:t>
      </w:r>
      <w:r w:rsidR="00E5452F">
        <w:rPr>
          <w:sz w:val="28"/>
          <w:szCs w:val="28"/>
        </w:rPr>
        <w:t>.</w:t>
      </w:r>
      <w:r w:rsidR="00492DAB">
        <w:rPr>
          <w:sz w:val="28"/>
          <w:szCs w:val="28"/>
        </w:rPr>
        <w:t xml:space="preserve"> </w:t>
      </w:r>
      <w:r w:rsidR="00E5452F">
        <w:rPr>
          <w:sz w:val="28"/>
          <w:szCs w:val="28"/>
        </w:rPr>
        <w:t xml:space="preserve">Субсидии </w:t>
      </w:r>
      <w:r w:rsidR="009C3BAE">
        <w:rPr>
          <w:sz w:val="28"/>
          <w:szCs w:val="28"/>
        </w:rPr>
        <w:t xml:space="preserve">на </w:t>
      </w:r>
      <w:r w:rsidR="009C3BAE" w:rsidRPr="00437B96">
        <w:rPr>
          <w:sz w:val="28"/>
          <w:szCs w:val="28"/>
        </w:rPr>
        <w:t>приобретение племенного молодняка крупного рогатого скота мясного направлени</w:t>
      </w:r>
      <w:r w:rsidR="0097495C">
        <w:rPr>
          <w:sz w:val="28"/>
          <w:szCs w:val="28"/>
        </w:rPr>
        <w:t>я</w:t>
      </w:r>
      <w:r w:rsidR="009C3BAE" w:rsidRPr="00437B96">
        <w:rPr>
          <w:sz w:val="28"/>
          <w:szCs w:val="28"/>
        </w:rPr>
        <w:t xml:space="preserve"> продуктивности в племенных стадах, зарегистрированных в государственном племенном регистре, а также по импорту </w:t>
      </w:r>
      <w:r w:rsidR="003E201E">
        <w:rPr>
          <w:sz w:val="28"/>
          <w:szCs w:val="28"/>
        </w:rPr>
        <w:t>выплачиваются</w:t>
      </w:r>
      <w:r w:rsidR="009C3BAE" w:rsidRPr="00437B96">
        <w:rPr>
          <w:sz w:val="28"/>
          <w:szCs w:val="28"/>
        </w:rPr>
        <w:t xml:space="preserve"> сельскохозяйственным товаропроизводителям</w:t>
      </w:r>
      <w:r w:rsidR="00F2376B" w:rsidRPr="00F2376B">
        <w:rPr>
          <w:sz w:val="28"/>
          <w:szCs w:val="28"/>
        </w:rPr>
        <w:t xml:space="preserve"> </w:t>
      </w:r>
      <w:r w:rsidR="00F2376B">
        <w:rPr>
          <w:sz w:val="28"/>
          <w:szCs w:val="28"/>
        </w:rPr>
        <w:t>на компенсацию части</w:t>
      </w:r>
      <w:r w:rsidR="00F2376B" w:rsidRPr="00F2376B">
        <w:rPr>
          <w:sz w:val="28"/>
          <w:szCs w:val="28"/>
        </w:rPr>
        <w:t xml:space="preserve"> </w:t>
      </w:r>
      <w:r w:rsidR="00F2376B">
        <w:rPr>
          <w:sz w:val="28"/>
          <w:szCs w:val="28"/>
        </w:rPr>
        <w:t>стоимости, но не более 50%, фактически произведенных затрат</w:t>
      </w:r>
      <w:r w:rsidR="003E201E">
        <w:rPr>
          <w:sz w:val="28"/>
          <w:szCs w:val="28"/>
        </w:rPr>
        <w:t>:</w:t>
      </w:r>
    </w:p>
    <w:p w:rsidR="00681A7E" w:rsidRDefault="009C3BAE" w:rsidP="00681A7E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37B96">
        <w:rPr>
          <w:sz w:val="28"/>
          <w:szCs w:val="28"/>
        </w:rPr>
        <w:t xml:space="preserve"> </w:t>
      </w:r>
      <w:r w:rsidR="00681A7E">
        <w:rPr>
          <w:sz w:val="28"/>
          <w:szCs w:val="28"/>
        </w:rPr>
        <w:t>за счет средств бюджета Забайкальс</w:t>
      </w:r>
      <w:r w:rsidR="00757FD2">
        <w:rPr>
          <w:sz w:val="28"/>
          <w:szCs w:val="28"/>
        </w:rPr>
        <w:t xml:space="preserve">кого края – </w:t>
      </w:r>
      <w:r w:rsidR="00681A7E">
        <w:rPr>
          <w:sz w:val="28"/>
          <w:szCs w:val="28"/>
        </w:rPr>
        <w:t>по ставкам, утверждаемым Министерством;</w:t>
      </w:r>
    </w:p>
    <w:p w:rsidR="00681A7E" w:rsidRPr="00437B96" w:rsidRDefault="00681A7E" w:rsidP="00681A7E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 счет</w:t>
      </w:r>
      <w:r w:rsidRPr="00C0292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средств, </w:t>
      </w:r>
      <w:r w:rsidRPr="00C0292B">
        <w:rPr>
          <w:sz w:val="28"/>
          <w:szCs w:val="28"/>
        </w:rPr>
        <w:t>поступивших из федерального бюдже</w:t>
      </w:r>
      <w:r>
        <w:rPr>
          <w:sz w:val="28"/>
          <w:szCs w:val="28"/>
        </w:rPr>
        <w:t xml:space="preserve">та в бюджет Забайкальского края </w:t>
      </w:r>
      <w:r w:rsidR="00757FD2">
        <w:rPr>
          <w:sz w:val="28"/>
          <w:szCs w:val="28"/>
        </w:rPr>
        <w:t xml:space="preserve">– </w:t>
      </w:r>
      <w:r>
        <w:rPr>
          <w:sz w:val="28"/>
          <w:szCs w:val="28"/>
        </w:rPr>
        <w:t>по ставкам, утверждаемым Министерством.</w:t>
      </w:r>
    </w:p>
    <w:p w:rsidR="006B76C4" w:rsidRDefault="006B76C4" w:rsidP="0022539F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При этом приобретаемый молодняк должен быть приобретен</w:t>
      </w:r>
      <w:r w:rsidR="0022539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в период с 01 </w:t>
      </w:r>
      <w:r w:rsidR="000157A1">
        <w:rPr>
          <w:bCs/>
          <w:sz w:val="28"/>
          <w:szCs w:val="28"/>
        </w:rPr>
        <w:t>августа</w:t>
      </w:r>
      <w:r>
        <w:rPr>
          <w:bCs/>
          <w:sz w:val="28"/>
          <w:szCs w:val="28"/>
        </w:rPr>
        <w:t xml:space="preserve"> 201</w:t>
      </w:r>
      <w:r w:rsidR="00341C8E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 xml:space="preserve"> года по 01 октября 201</w:t>
      </w:r>
      <w:r w:rsidR="00341C8E">
        <w:rPr>
          <w:bCs/>
          <w:sz w:val="28"/>
          <w:szCs w:val="28"/>
        </w:rPr>
        <w:t>6</w:t>
      </w:r>
      <w:r>
        <w:rPr>
          <w:bCs/>
          <w:sz w:val="28"/>
          <w:szCs w:val="28"/>
        </w:rPr>
        <w:t xml:space="preserve"> года </w:t>
      </w:r>
      <w:r w:rsidR="0022539F">
        <w:rPr>
          <w:bCs/>
          <w:sz w:val="28"/>
          <w:szCs w:val="28"/>
        </w:rPr>
        <w:t>и иметь племенные свидетельства.</w:t>
      </w:r>
    </w:p>
    <w:p w:rsidR="00C67315" w:rsidRPr="00736BD8" w:rsidRDefault="00C67315" w:rsidP="00C673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Сельскохозяйственным товаропроизводителям</w:t>
      </w:r>
      <w:r w:rsidRPr="00736BD8">
        <w:rPr>
          <w:sz w:val="28"/>
          <w:szCs w:val="28"/>
        </w:rPr>
        <w:t xml:space="preserve">, </w:t>
      </w:r>
      <w:r w:rsidR="003C3FD6">
        <w:rPr>
          <w:sz w:val="28"/>
          <w:szCs w:val="28"/>
        </w:rPr>
        <w:t>получившим субсидии в 2015 году или</w:t>
      </w:r>
      <w:r w:rsidRPr="00736BD8">
        <w:rPr>
          <w:sz w:val="28"/>
          <w:szCs w:val="28"/>
        </w:rPr>
        <w:t xml:space="preserve"> грант в рамках мероприятий по развитию малого и среднего предпринимательства на приобретение </w:t>
      </w:r>
      <w:r>
        <w:rPr>
          <w:sz w:val="28"/>
          <w:szCs w:val="28"/>
        </w:rPr>
        <w:t xml:space="preserve">того же </w:t>
      </w:r>
      <w:r w:rsidRPr="00C67315">
        <w:rPr>
          <w:sz w:val="28"/>
          <w:szCs w:val="28"/>
        </w:rPr>
        <w:t xml:space="preserve">племенного молодняка крупного рогатого скота </w:t>
      </w:r>
      <w:r w:rsidR="0097495C" w:rsidRPr="00437B96">
        <w:rPr>
          <w:sz w:val="28"/>
          <w:szCs w:val="28"/>
        </w:rPr>
        <w:t>мясного направлени</w:t>
      </w:r>
      <w:r w:rsidR="0097495C">
        <w:rPr>
          <w:sz w:val="28"/>
          <w:szCs w:val="28"/>
        </w:rPr>
        <w:t>я</w:t>
      </w:r>
      <w:r w:rsidR="0097495C" w:rsidRPr="00437B96">
        <w:rPr>
          <w:sz w:val="28"/>
          <w:szCs w:val="28"/>
        </w:rPr>
        <w:t xml:space="preserve"> </w:t>
      </w:r>
      <w:r w:rsidRPr="00C67315">
        <w:rPr>
          <w:sz w:val="28"/>
          <w:szCs w:val="28"/>
        </w:rPr>
        <w:t>продуктивности</w:t>
      </w:r>
      <w:r w:rsidRPr="00736BD8">
        <w:rPr>
          <w:sz w:val="28"/>
          <w:szCs w:val="28"/>
        </w:rPr>
        <w:t xml:space="preserve">, что указан в документах, представленных для получения субсидии, субсидии </w:t>
      </w:r>
      <w:r>
        <w:rPr>
          <w:sz w:val="28"/>
          <w:szCs w:val="28"/>
        </w:rPr>
        <w:t>не предоставляются.</w:t>
      </w:r>
    </w:p>
    <w:p w:rsidR="003E201E" w:rsidRDefault="00211587" w:rsidP="003E201E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="00FC6B73" w:rsidRPr="003E201E">
        <w:rPr>
          <w:sz w:val="28"/>
          <w:szCs w:val="28"/>
        </w:rPr>
        <w:t>. Для получения субсидии</w:t>
      </w:r>
      <w:r w:rsidR="00FC6B73">
        <w:rPr>
          <w:sz w:val="28"/>
          <w:szCs w:val="28"/>
        </w:rPr>
        <w:t xml:space="preserve"> </w:t>
      </w:r>
      <w:r w:rsidR="003E201E" w:rsidRPr="00437B96">
        <w:rPr>
          <w:sz w:val="28"/>
          <w:szCs w:val="28"/>
          <w:lang w:eastAsia="en-US"/>
        </w:rPr>
        <w:t xml:space="preserve">на </w:t>
      </w:r>
      <w:r w:rsidR="003E201E" w:rsidRPr="00437B96">
        <w:rPr>
          <w:sz w:val="28"/>
          <w:szCs w:val="28"/>
        </w:rPr>
        <w:t xml:space="preserve">приобретение племенного молодняка крупного рогатого скота </w:t>
      </w:r>
      <w:r w:rsidR="0097495C" w:rsidRPr="00437B96">
        <w:rPr>
          <w:sz w:val="28"/>
          <w:szCs w:val="28"/>
        </w:rPr>
        <w:t>мясного направлени</w:t>
      </w:r>
      <w:r w:rsidR="0097495C">
        <w:rPr>
          <w:sz w:val="28"/>
          <w:szCs w:val="28"/>
        </w:rPr>
        <w:t>я</w:t>
      </w:r>
      <w:r w:rsidR="0097495C" w:rsidRPr="00437B96">
        <w:rPr>
          <w:sz w:val="28"/>
          <w:szCs w:val="28"/>
        </w:rPr>
        <w:t xml:space="preserve"> </w:t>
      </w:r>
      <w:r w:rsidR="003E201E" w:rsidRPr="00437B96">
        <w:rPr>
          <w:sz w:val="28"/>
          <w:szCs w:val="28"/>
        </w:rPr>
        <w:t>продуктивности в племенных стадах, зарегистрированных в государственном племенном регистре, а также по импорту</w:t>
      </w:r>
      <w:r w:rsidR="003E201E">
        <w:rPr>
          <w:sz w:val="28"/>
          <w:szCs w:val="28"/>
        </w:rPr>
        <w:t xml:space="preserve"> получатели субсидий, соответствующие требованиям, указанным в пункте 3 настоящего Поря</w:t>
      </w:r>
      <w:r w:rsidR="00AA570C">
        <w:rPr>
          <w:sz w:val="28"/>
          <w:szCs w:val="28"/>
        </w:rPr>
        <w:t>дка</w:t>
      </w:r>
      <w:r w:rsidR="00757FD2">
        <w:rPr>
          <w:sz w:val="28"/>
          <w:szCs w:val="28"/>
        </w:rPr>
        <w:t>,</w:t>
      </w:r>
      <w:r w:rsidR="00AA570C">
        <w:rPr>
          <w:sz w:val="28"/>
          <w:szCs w:val="28"/>
        </w:rPr>
        <w:t xml:space="preserve"> представляют в Министерство</w:t>
      </w:r>
      <w:r w:rsidR="003E201E" w:rsidRPr="00AA570C">
        <w:rPr>
          <w:sz w:val="28"/>
          <w:szCs w:val="28"/>
        </w:rPr>
        <w:t>:</w:t>
      </w:r>
    </w:p>
    <w:p w:rsidR="000157A1" w:rsidRPr="00437B96" w:rsidRDefault="000157A1" w:rsidP="000157A1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lastRenderedPageBreak/>
        <w:t>1</w:t>
      </w:r>
      <w:r w:rsidRPr="00437B96">
        <w:rPr>
          <w:sz w:val="28"/>
          <w:szCs w:val="28"/>
          <w:lang w:eastAsia="en-US"/>
        </w:rPr>
        <w:t xml:space="preserve">) заявление о предоставлении субсидии </w:t>
      </w:r>
      <w:r w:rsidRPr="00437B96">
        <w:rPr>
          <w:sz w:val="28"/>
          <w:szCs w:val="28"/>
        </w:rPr>
        <w:t xml:space="preserve">по форме согласно приложению </w:t>
      </w:r>
      <w:r w:rsidRPr="00437B96">
        <w:rPr>
          <w:sz w:val="28"/>
          <w:szCs w:val="28"/>
          <w:lang w:eastAsia="en-US"/>
        </w:rPr>
        <w:t xml:space="preserve">№ </w:t>
      </w:r>
      <w:r>
        <w:rPr>
          <w:sz w:val="28"/>
          <w:szCs w:val="28"/>
          <w:lang w:eastAsia="en-US"/>
        </w:rPr>
        <w:t>1</w:t>
      </w:r>
      <w:r w:rsidRPr="00437B96">
        <w:rPr>
          <w:sz w:val="28"/>
          <w:szCs w:val="28"/>
        </w:rPr>
        <w:t xml:space="preserve"> к настоящему Порядку</w:t>
      </w:r>
      <w:r w:rsidRPr="00437B96">
        <w:rPr>
          <w:sz w:val="28"/>
          <w:szCs w:val="28"/>
          <w:lang w:eastAsia="en-US"/>
        </w:rPr>
        <w:t>;</w:t>
      </w:r>
    </w:p>
    <w:p w:rsidR="003E201E" w:rsidRPr="002F5C18" w:rsidRDefault="003E201E" w:rsidP="003E201E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2A1443">
        <w:rPr>
          <w:sz w:val="28"/>
          <w:szCs w:val="28"/>
          <w:lang w:eastAsia="en-US"/>
        </w:rPr>
        <w:t>2) справку</w:t>
      </w:r>
      <w:r w:rsidR="000157A1" w:rsidRPr="002A1443">
        <w:rPr>
          <w:sz w:val="28"/>
          <w:szCs w:val="28"/>
          <w:lang w:eastAsia="en-US"/>
        </w:rPr>
        <w:t xml:space="preserve"> для</w:t>
      </w:r>
      <w:r w:rsidRPr="002A1443">
        <w:rPr>
          <w:sz w:val="28"/>
          <w:szCs w:val="28"/>
          <w:lang w:eastAsia="en-US"/>
        </w:rPr>
        <w:t xml:space="preserve"> </w:t>
      </w:r>
      <w:r w:rsidR="00D91724" w:rsidRPr="002A1443">
        <w:rPr>
          <w:sz w:val="28"/>
          <w:szCs w:val="28"/>
          <w:lang w:eastAsia="en-US"/>
        </w:rPr>
        <w:t xml:space="preserve">расчета </w:t>
      </w:r>
      <w:r w:rsidRPr="002A1443">
        <w:rPr>
          <w:sz w:val="28"/>
          <w:szCs w:val="28"/>
          <w:lang w:eastAsia="en-US"/>
        </w:rPr>
        <w:t>размера субсидии</w:t>
      </w:r>
      <w:r w:rsidRPr="002A1443">
        <w:rPr>
          <w:b/>
          <w:bCs/>
          <w:sz w:val="28"/>
          <w:szCs w:val="28"/>
          <w:lang w:eastAsia="en-US"/>
        </w:rPr>
        <w:t xml:space="preserve"> </w:t>
      </w:r>
      <w:r w:rsidRPr="002A1443">
        <w:rPr>
          <w:sz w:val="28"/>
          <w:szCs w:val="28"/>
          <w:lang w:eastAsia="en-US"/>
        </w:rPr>
        <w:t xml:space="preserve">на </w:t>
      </w:r>
      <w:r w:rsidRPr="002A1443">
        <w:rPr>
          <w:sz w:val="28"/>
          <w:szCs w:val="28"/>
        </w:rPr>
        <w:t xml:space="preserve">приобретение племенного молодняка </w:t>
      </w:r>
      <w:r w:rsidRPr="002F5C18">
        <w:rPr>
          <w:sz w:val="28"/>
          <w:szCs w:val="28"/>
        </w:rPr>
        <w:t xml:space="preserve">по форме согласно приложению </w:t>
      </w:r>
      <w:r w:rsidRPr="002F5C18">
        <w:rPr>
          <w:sz w:val="28"/>
          <w:szCs w:val="28"/>
          <w:lang w:eastAsia="en-US"/>
        </w:rPr>
        <w:t>№ </w:t>
      </w:r>
      <w:r w:rsidR="000157A1">
        <w:rPr>
          <w:sz w:val="28"/>
          <w:szCs w:val="28"/>
          <w:lang w:eastAsia="en-US"/>
        </w:rPr>
        <w:t xml:space="preserve">2 </w:t>
      </w:r>
      <w:r w:rsidRPr="002F5C18">
        <w:rPr>
          <w:sz w:val="28"/>
          <w:szCs w:val="28"/>
        </w:rPr>
        <w:t>к настоящему Порядку</w:t>
      </w:r>
      <w:r w:rsidRPr="002F5C18">
        <w:rPr>
          <w:sz w:val="28"/>
          <w:szCs w:val="28"/>
          <w:lang w:eastAsia="en-US"/>
        </w:rPr>
        <w:t>;</w:t>
      </w:r>
    </w:p>
    <w:p w:rsidR="001E785F" w:rsidRDefault="001E785F" w:rsidP="001E785F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3) </w:t>
      </w:r>
      <w:r w:rsidRPr="000A2F31">
        <w:rPr>
          <w:sz w:val="28"/>
          <w:szCs w:val="28"/>
          <w:lang w:eastAsia="en-US"/>
        </w:rPr>
        <w:t xml:space="preserve">отчет о движении скота и птицы  </w:t>
      </w:r>
      <w:r>
        <w:rPr>
          <w:sz w:val="28"/>
          <w:szCs w:val="28"/>
          <w:lang w:eastAsia="en-US"/>
        </w:rPr>
        <w:t xml:space="preserve">за месяц, в котором произошло поступление  племенных животных </w:t>
      </w:r>
      <w:r w:rsidRPr="000A2F31">
        <w:rPr>
          <w:sz w:val="28"/>
          <w:szCs w:val="28"/>
          <w:lang w:eastAsia="en-US"/>
        </w:rPr>
        <w:t>по форме № СП-51, утвержденной Госкомстатом России от 29 сентября 1997 года № 68;</w:t>
      </w:r>
    </w:p>
    <w:p w:rsidR="003E201E" w:rsidRPr="002F5C18" w:rsidRDefault="001E785F" w:rsidP="003E201E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4</w:t>
      </w:r>
      <w:r w:rsidR="003E201E" w:rsidRPr="002F5C18">
        <w:rPr>
          <w:sz w:val="28"/>
          <w:szCs w:val="28"/>
          <w:lang w:eastAsia="en-US"/>
        </w:rPr>
        <w:t>) копии договоров на приобретение</w:t>
      </w:r>
      <w:r w:rsidR="003E201E" w:rsidRPr="002F5C18">
        <w:rPr>
          <w:sz w:val="28"/>
          <w:szCs w:val="28"/>
        </w:rPr>
        <w:t xml:space="preserve"> племенного молодняка крупного рогатого скота </w:t>
      </w:r>
      <w:r w:rsidR="0097495C" w:rsidRPr="00437B96">
        <w:rPr>
          <w:sz w:val="28"/>
          <w:szCs w:val="28"/>
        </w:rPr>
        <w:t>мясного направлени</w:t>
      </w:r>
      <w:r w:rsidR="0097495C">
        <w:rPr>
          <w:sz w:val="28"/>
          <w:szCs w:val="28"/>
        </w:rPr>
        <w:t>я</w:t>
      </w:r>
      <w:r w:rsidR="0097495C" w:rsidRPr="00437B96">
        <w:rPr>
          <w:sz w:val="28"/>
          <w:szCs w:val="28"/>
        </w:rPr>
        <w:t xml:space="preserve"> </w:t>
      </w:r>
      <w:r w:rsidR="003E201E" w:rsidRPr="002F5C18">
        <w:rPr>
          <w:sz w:val="28"/>
          <w:szCs w:val="28"/>
        </w:rPr>
        <w:t>продуктивности</w:t>
      </w:r>
      <w:r w:rsidR="000157A1">
        <w:rPr>
          <w:sz w:val="28"/>
          <w:szCs w:val="28"/>
        </w:rPr>
        <w:t xml:space="preserve"> (</w:t>
      </w:r>
      <w:r w:rsidR="00603E4F">
        <w:rPr>
          <w:sz w:val="28"/>
          <w:szCs w:val="28"/>
        </w:rPr>
        <w:t>для сельскохозяйственных товаропроизводителей, осуществивших</w:t>
      </w:r>
      <w:r w:rsidR="000157A1">
        <w:rPr>
          <w:sz w:val="28"/>
          <w:szCs w:val="28"/>
        </w:rPr>
        <w:t xml:space="preserve"> приобретени</w:t>
      </w:r>
      <w:r w:rsidR="00603E4F">
        <w:rPr>
          <w:sz w:val="28"/>
          <w:szCs w:val="28"/>
        </w:rPr>
        <w:t>е</w:t>
      </w:r>
      <w:r w:rsidR="000157A1">
        <w:rPr>
          <w:sz w:val="28"/>
          <w:szCs w:val="28"/>
        </w:rPr>
        <w:t xml:space="preserve"> животных за счет денежных средств)</w:t>
      </w:r>
      <w:r w:rsidR="003E201E" w:rsidRPr="002F5C18">
        <w:rPr>
          <w:sz w:val="28"/>
          <w:szCs w:val="28"/>
          <w:lang w:eastAsia="en-US"/>
        </w:rPr>
        <w:t>;</w:t>
      </w:r>
    </w:p>
    <w:p w:rsidR="003E201E" w:rsidRPr="00437B96" w:rsidRDefault="001E785F" w:rsidP="003E201E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5</w:t>
      </w:r>
      <w:r w:rsidR="003E201E" w:rsidRPr="002F5C18">
        <w:rPr>
          <w:sz w:val="28"/>
          <w:szCs w:val="28"/>
          <w:lang w:eastAsia="en-US"/>
        </w:rPr>
        <w:t>) копии племенных свидетельств на приобретенный</w:t>
      </w:r>
      <w:r w:rsidR="003E201E" w:rsidRPr="00437B96">
        <w:rPr>
          <w:sz w:val="28"/>
          <w:szCs w:val="28"/>
        </w:rPr>
        <w:t xml:space="preserve"> племенной молодняк крупного рогатого скота </w:t>
      </w:r>
      <w:r w:rsidR="0097495C" w:rsidRPr="00437B96">
        <w:rPr>
          <w:sz w:val="28"/>
          <w:szCs w:val="28"/>
        </w:rPr>
        <w:t>мясного направлени</w:t>
      </w:r>
      <w:r w:rsidR="0097495C">
        <w:rPr>
          <w:sz w:val="28"/>
          <w:szCs w:val="28"/>
        </w:rPr>
        <w:t>я продуктивности</w:t>
      </w:r>
      <w:r w:rsidR="003E201E" w:rsidRPr="00437B96">
        <w:rPr>
          <w:sz w:val="28"/>
          <w:szCs w:val="28"/>
          <w:lang w:eastAsia="en-US"/>
        </w:rPr>
        <w:t>;</w:t>
      </w:r>
    </w:p>
    <w:p w:rsidR="003E201E" w:rsidRPr="00437B96" w:rsidRDefault="001E785F" w:rsidP="003E201E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6</w:t>
      </w:r>
      <w:r w:rsidR="003E201E" w:rsidRPr="00437B96">
        <w:rPr>
          <w:sz w:val="28"/>
          <w:szCs w:val="28"/>
          <w:lang w:eastAsia="en-US"/>
        </w:rPr>
        <w:t>)  копии актов приема-передачи или товарных накладных;</w:t>
      </w:r>
    </w:p>
    <w:p w:rsidR="00603E4F" w:rsidRDefault="001E785F" w:rsidP="002A2AC3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7</w:t>
      </w:r>
      <w:r w:rsidR="003E201E" w:rsidRPr="00437B96">
        <w:rPr>
          <w:sz w:val="28"/>
          <w:szCs w:val="28"/>
          <w:lang w:eastAsia="en-US"/>
        </w:rPr>
        <w:t>) копии платежных поручений, подтверждающих факт оплаты</w:t>
      </w:r>
      <w:r w:rsidR="003E201E" w:rsidRPr="00437B96">
        <w:rPr>
          <w:sz w:val="28"/>
          <w:szCs w:val="28"/>
        </w:rPr>
        <w:t xml:space="preserve"> приобретенного племенного молодняка крупного рогатого скота </w:t>
      </w:r>
      <w:r w:rsidR="0097495C" w:rsidRPr="00437B96">
        <w:rPr>
          <w:sz w:val="28"/>
          <w:szCs w:val="28"/>
        </w:rPr>
        <w:t>мясного направлени</w:t>
      </w:r>
      <w:r w:rsidR="0097495C">
        <w:rPr>
          <w:sz w:val="28"/>
          <w:szCs w:val="28"/>
        </w:rPr>
        <w:t>я</w:t>
      </w:r>
      <w:r w:rsidR="0097495C" w:rsidRPr="00437B96">
        <w:rPr>
          <w:sz w:val="28"/>
          <w:szCs w:val="28"/>
        </w:rPr>
        <w:t xml:space="preserve"> </w:t>
      </w:r>
      <w:r w:rsidR="003E201E" w:rsidRPr="00437B96">
        <w:rPr>
          <w:sz w:val="28"/>
          <w:szCs w:val="28"/>
        </w:rPr>
        <w:t>продуктивности, заверенные банком</w:t>
      </w:r>
      <w:r w:rsidR="000157A1">
        <w:rPr>
          <w:sz w:val="28"/>
          <w:szCs w:val="28"/>
        </w:rPr>
        <w:t xml:space="preserve"> (в случае приобретения животных за счет денежных средств);</w:t>
      </w:r>
    </w:p>
    <w:p w:rsidR="00603E4F" w:rsidRPr="00603E4F" w:rsidRDefault="001E785F" w:rsidP="002A2AC3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0157A1">
        <w:rPr>
          <w:sz w:val="28"/>
          <w:szCs w:val="28"/>
        </w:rPr>
        <w:t xml:space="preserve">) </w:t>
      </w:r>
      <w:r w:rsidR="00603E4F">
        <w:rPr>
          <w:sz w:val="28"/>
          <w:szCs w:val="28"/>
        </w:rPr>
        <w:t xml:space="preserve">копии договоров мены (для сельскохозяйственных товаропроизводителей, осуществивших приобретение </w:t>
      </w:r>
      <w:r w:rsidR="0097495C" w:rsidRPr="00437B96">
        <w:rPr>
          <w:sz w:val="28"/>
          <w:szCs w:val="28"/>
        </w:rPr>
        <w:t>племенного молодняка крупного рогатого скота мясного направлени</w:t>
      </w:r>
      <w:r w:rsidR="0097495C">
        <w:rPr>
          <w:sz w:val="28"/>
          <w:szCs w:val="28"/>
        </w:rPr>
        <w:t>я</w:t>
      </w:r>
      <w:r w:rsidR="0097495C" w:rsidRPr="00437B96">
        <w:rPr>
          <w:sz w:val="28"/>
          <w:szCs w:val="28"/>
        </w:rPr>
        <w:t xml:space="preserve"> продуктивности</w:t>
      </w:r>
      <w:r w:rsidR="0097495C" w:rsidRPr="00603E4F">
        <w:rPr>
          <w:sz w:val="28"/>
          <w:szCs w:val="28"/>
        </w:rPr>
        <w:t xml:space="preserve"> </w:t>
      </w:r>
      <w:r w:rsidR="002A2AC3" w:rsidRPr="00603E4F">
        <w:rPr>
          <w:sz w:val="28"/>
          <w:szCs w:val="28"/>
        </w:rPr>
        <w:t>на условиях мены (товарообменные операции)</w:t>
      </w:r>
      <w:r w:rsidR="00603E4F">
        <w:rPr>
          <w:sz w:val="28"/>
          <w:szCs w:val="28"/>
        </w:rPr>
        <w:t xml:space="preserve"> на грубые и сочные корма, семена зерновых и кормовых культур, зернофуража, в целях преодоления последстви</w:t>
      </w:r>
      <w:r w:rsidR="003C3FD6">
        <w:rPr>
          <w:sz w:val="28"/>
          <w:szCs w:val="28"/>
        </w:rPr>
        <w:t>й</w:t>
      </w:r>
      <w:r w:rsidR="00603E4F">
        <w:rPr>
          <w:sz w:val="28"/>
          <w:szCs w:val="28"/>
        </w:rPr>
        <w:t xml:space="preserve"> чрезвычайной ситуации 2015 года</w:t>
      </w:r>
      <w:r w:rsidR="003C3FD6">
        <w:rPr>
          <w:sz w:val="28"/>
          <w:szCs w:val="28"/>
        </w:rPr>
        <w:t>)</w:t>
      </w:r>
      <w:r w:rsidR="00603E4F" w:rsidRPr="00603E4F">
        <w:rPr>
          <w:sz w:val="28"/>
          <w:szCs w:val="28"/>
        </w:rPr>
        <w:t>.</w:t>
      </w:r>
    </w:p>
    <w:p w:rsidR="001940F7" w:rsidRDefault="001940F7" w:rsidP="001940F7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en-US"/>
        </w:rPr>
      </w:pPr>
      <w:r w:rsidRPr="00C0292B">
        <w:rPr>
          <w:sz w:val="28"/>
          <w:szCs w:val="28"/>
          <w:lang w:eastAsia="en-US"/>
        </w:rPr>
        <w:t xml:space="preserve">Все </w:t>
      </w:r>
      <w:r>
        <w:rPr>
          <w:sz w:val="28"/>
          <w:szCs w:val="28"/>
          <w:lang w:eastAsia="en-US"/>
        </w:rPr>
        <w:t xml:space="preserve">документы, указанные </w:t>
      </w:r>
      <w:r w:rsidRPr="00C0292B">
        <w:rPr>
          <w:sz w:val="28"/>
          <w:szCs w:val="28"/>
          <w:lang w:eastAsia="en-US"/>
        </w:rPr>
        <w:t xml:space="preserve">в </w:t>
      </w:r>
      <w:r>
        <w:rPr>
          <w:sz w:val="28"/>
          <w:szCs w:val="28"/>
          <w:lang w:eastAsia="en-US"/>
        </w:rPr>
        <w:t xml:space="preserve">настоящем пункте, </w:t>
      </w:r>
      <w:r w:rsidRPr="00C0292B">
        <w:rPr>
          <w:sz w:val="28"/>
          <w:szCs w:val="28"/>
          <w:lang w:eastAsia="en-US"/>
        </w:rPr>
        <w:t>должны быть подписаны заявителем и заверены печатью (при ее наличии)</w:t>
      </w:r>
      <w:r>
        <w:rPr>
          <w:sz w:val="28"/>
          <w:szCs w:val="28"/>
          <w:lang w:eastAsia="en-US"/>
        </w:rPr>
        <w:t>.</w:t>
      </w:r>
      <w:r w:rsidRPr="00C176F5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Д</w:t>
      </w:r>
      <w:r w:rsidRPr="00C0292B">
        <w:rPr>
          <w:sz w:val="28"/>
          <w:szCs w:val="28"/>
          <w:lang w:eastAsia="en-US"/>
        </w:rPr>
        <w:t>окументы, представленные в виде к</w:t>
      </w:r>
      <w:r>
        <w:rPr>
          <w:sz w:val="28"/>
          <w:szCs w:val="28"/>
          <w:lang w:eastAsia="en-US"/>
        </w:rPr>
        <w:t>опий, должны быть заверены заявителем.</w:t>
      </w:r>
    </w:p>
    <w:p w:rsidR="00D648B6" w:rsidRDefault="00702580" w:rsidP="00D648B6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Срок окончания приема документов </w:t>
      </w:r>
      <w:r>
        <w:rPr>
          <w:sz w:val="28"/>
          <w:szCs w:val="28"/>
        </w:rPr>
        <w:t xml:space="preserve"> 20 октября 2016 года.</w:t>
      </w:r>
    </w:p>
    <w:p w:rsidR="00D648B6" w:rsidRDefault="00D648B6" w:rsidP="00D648B6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EC07CA" w:rsidRPr="00D648B6" w:rsidRDefault="00E03B34" w:rsidP="00D648B6">
      <w:pPr>
        <w:tabs>
          <w:tab w:val="left" w:pos="108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648B6">
        <w:rPr>
          <w:b/>
          <w:sz w:val="28"/>
          <w:szCs w:val="28"/>
        </w:rPr>
        <w:t>4</w:t>
      </w:r>
      <w:r w:rsidR="00EC07CA" w:rsidRPr="00D648B6">
        <w:rPr>
          <w:b/>
          <w:sz w:val="28"/>
          <w:szCs w:val="28"/>
        </w:rPr>
        <w:t>.</w:t>
      </w:r>
      <w:r w:rsidR="00890F21" w:rsidRPr="00D648B6">
        <w:rPr>
          <w:b/>
          <w:sz w:val="28"/>
          <w:szCs w:val="28"/>
        </w:rPr>
        <w:t>4.</w:t>
      </w:r>
      <w:r w:rsidR="00EC07CA" w:rsidRPr="00D648B6">
        <w:rPr>
          <w:b/>
          <w:sz w:val="28"/>
          <w:szCs w:val="28"/>
        </w:rPr>
        <w:t xml:space="preserve"> Субсидии </w:t>
      </w:r>
      <w:r w:rsidR="00511A03" w:rsidRPr="00D648B6">
        <w:rPr>
          <w:b/>
          <w:sz w:val="28"/>
          <w:szCs w:val="28"/>
        </w:rPr>
        <w:t>на приобретение племенных быков-производителей мясного направлени</w:t>
      </w:r>
      <w:r w:rsidR="00DE51E6" w:rsidRPr="00D648B6">
        <w:rPr>
          <w:b/>
          <w:sz w:val="28"/>
          <w:szCs w:val="28"/>
        </w:rPr>
        <w:t>я</w:t>
      </w:r>
      <w:r w:rsidR="00511A03" w:rsidRPr="00D648B6">
        <w:rPr>
          <w:b/>
          <w:sz w:val="28"/>
          <w:szCs w:val="28"/>
        </w:rPr>
        <w:t xml:space="preserve"> продуктивности</w:t>
      </w:r>
    </w:p>
    <w:p w:rsidR="008D4B2B" w:rsidRDefault="00487F1F" w:rsidP="008D4B2B">
      <w:pPr>
        <w:tabs>
          <w:tab w:val="left" w:pos="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11587">
        <w:rPr>
          <w:sz w:val="28"/>
          <w:szCs w:val="28"/>
        </w:rPr>
        <w:t>0</w:t>
      </w:r>
      <w:r w:rsidR="00EC07CA" w:rsidRPr="00EC07CA">
        <w:rPr>
          <w:sz w:val="28"/>
          <w:szCs w:val="28"/>
        </w:rPr>
        <w:t xml:space="preserve">. Субсидии на </w:t>
      </w:r>
      <w:bookmarkStart w:id="2" w:name="sub_1024"/>
      <w:r w:rsidR="008D4B2B" w:rsidRPr="00437B96">
        <w:rPr>
          <w:sz w:val="28"/>
          <w:szCs w:val="28"/>
        </w:rPr>
        <w:t>приобретение племенных быков-производителей мясного направлени</w:t>
      </w:r>
      <w:r w:rsidR="00DE51E6">
        <w:rPr>
          <w:sz w:val="28"/>
          <w:szCs w:val="28"/>
        </w:rPr>
        <w:t>я</w:t>
      </w:r>
      <w:r w:rsidR="008D4B2B" w:rsidRPr="00437B96">
        <w:rPr>
          <w:sz w:val="28"/>
          <w:szCs w:val="28"/>
        </w:rPr>
        <w:t xml:space="preserve"> продуктивности в племенных стадах, зарегистрированных в государственном племенном регистре, а также по импорту </w:t>
      </w:r>
      <w:r w:rsidR="008D4B2B">
        <w:rPr>
          <w:sz w:val="28"/>
          <w:szCs w:val="28"/>
        </w:rPr>
        <w:t xml:space="preserve">выплачиваются </w:t>
      </w:r>
      <w:r w:rsidR="008D4B2B" w:rsidRPr="00437B96">
        <w:rPr>
          <w:sz w:val="28"/>
          <w:szCs w:val="28"/>
        </w:rPr>
        <w:t>организациям по искусственному осеменению сельскохозяйственных животных</w:t>
      </w:r>
      <w:r w:rsidR="00F2376B" w:rsidRPr="00F2376B">
        <w:rPr>
          <w:sz w:val="28"/>
          <w:szCs w:val="28"/>
        </w:rPr>
        <w:t xml:space="preserve"> </w:t>
      </w:r>
      <w:r w:rsidR="00F2376B">
        <w:rPr>
          <w:sz w:val="28"/>
          <w:szCs w:val="28"/>
        </w:rPr>
        <w:t>на компенсацию части</w:t>
      </w:r>
      <w:r w:rsidR="00F2376B" w:rsidRPr="00F2376B">
        <w:rPr>
          <w:sz w:val="28"/>
          <w:szCs w:val="28"/>
        </w:rPr>
        <w:t xml:space="preserve"> </w:t>
      </w:r>
      <w:r w:rsidR="00F2376B">
        <w:rPr>
          <w:sz w:val="28"/>
          <w:szCs w:val="28"/>
        </w:rPr>
        <w:t>стоимости, но не более 50%, фактически произведенных затрат</w:t>
      </w:r>
      <w:r w:rsidR="008D4B2B">
        <w:rPr>
          <w:sz w:val="28"/>
          <w:szCs w:val="28"/>
        </w:rPr>
        <w:t>:</w:t>
      </w:r>
    </w:p>
    <w:p w:rsidR="008D4B2B" w:rsidRDefault="008D4B2B" w:rsidP="008D4B2B">
      <w:pPr>
        <w:tabs>
          <w:tab w:val="left" w:pos="0"/>
        </w:tabs>
        <w:ind w:firstLine="720"/>
        <w:jc w:val="both"/>
        <w:rPr>
          <w:sz w:val="28"/>
          <w:szCs w:val="28"/>
        </w:rPr>
      </w:pPr>
      <w:r w:rsidRPr="00437B9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 счет средств бюджета Забайкальского края </w:t>
      </w:r>
      <w:r w:rsidR="00CC5457">
        <w:rPr>
          <w:sz w:val="28"/>
          <w:szCs w:val="28"/>
        </w:rPr>
        <w:t xml:space="preserve">– </w:t>
      </w:r>
      <w:r>
        <w:rPr>
          <w:sz w:val="28"/>
          <w:szCs w:val="28"/>
        </w:rPr>
        <w:t>по ставкам, утверждаемым Министерством;</w:t>
      </w:r>
      <w:r w:rsidRPr="00437B96">
        <w:rPr>
          <w:sz w:val="28"/>
          <w:szCs w:val="28"/>
        </w:rPr>
        <w:t xml:space="preserve"> </w:t>
      </w:r>
    </w:p>
    <w:p w:rsidR="00E63A17" w:rsidRPr="00437B96" w:rsidRDefault="00E63A17" w:rsidP="00E63A17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 счет</w:t>
      </w:r>
      <w:r w:rsidRPr="00C0292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средств, </w:t>
      </w:r>
      <w:r w:rsidRPr="00C0292B">
        <w:rPr>
          <w:sz w:val="28"/>
          <w:szCs w:val="28"/>
        </w:rPr>
        <w:t>поступивших из федерального бюдже</w:t>
      </w:r>
      <w:r>
        <w:rPr>
          <w:sz w:val="28"/>
          <w:szCs w:val="28"/>
        </w:rPr>
        <w:t>та в бюджет Забайкальского края</w:t>
      </w:r>
      <w:r w:rsidR="00CC5457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 по ставкам, утверждаемым Министерством.</w:t>
      </w:r>
    </w:p>
    <w:p w:rsidR="008D4B2B" w:rsidRDefault="00487F1F" w:rsidP="00AA570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11587">
        <w:rPr>
          <w:sz w:val="28"/>
          <w:szCs w:val="28"/>
        </w:rPr>
        <w:t>1</w:t>
      </w:r>
      <w:r w:rsidR="00EC07CA" w:rsidRPr="00EC07CA">
        <w:rPr>
          <w:sz w:val="28"/>
          <w:szCs w:val="28"/>
        </w:rPr>
        <w:t xml:space="preserve">. Для получения субсидии </w:t>
      </w:r>
      <w:r w:rsidR="008D4B2B" w:rsidRPr="00EC07CA">
        <w:rPr>
          <w:sz w:val="28"/>
          <w:szCs w:val="28"/>
        </w:rPr>
        <w:t xml:space="preserve">на </w:t>
      </w:r>
      <w:r w:rsidR="008D4B2B" w:rsidRPr="00437B96">
        <w:rPr>
          <w:sz w:val="28"/>
          <w:szCs w:val="28"/>
        </w:rPr>
        <w:t>приобретение племенных быков-производителей мясного направлени</w:t>
      </w:r>
      <w:r w:rsidR="00DE51E6">
        <w:rPr>
          <w:sz w:val="28"/>
          <w:szCs w:val="28"/>
        </w:rPr>
        <w:t>я</w:t>
      </w:r>
      <w:r w:rsidR="008D4B2B" w:rsidRPr="00437B96">
        <w:rPr>
          <w:sz w:val="28"/>
          <w:szCs w:val="28"/>
        </w:rPr>
        <w:t xml:space="preserve"> продуктивности </w:t>
      </w:r>
      <w:r w:rsidR="00EC07CA" w:rsidRPr="00EC07CA">
        <w:rPr>
          <w:sz w:val="28"/>
          <w:szCs w:val="28"/>
        </w:rPr>
        <w:t xml:space="preserve">получатели субсидий, соответствующие требованиям, указанным в </w:t>
      </w:r>
      <w:hyperlink w:anchor="sub_1003" w:history="1">
        <w:r w:rsidR="00EC07CA" w:rsidRPr="00EC07CA">
          <w:rPr>
            <w:rStyle w:val="ad"/>
            <w:color w:val="auto"/>
            <w:sz w:val="28"/>
            <w:szCs w:val="28"/>
          </w:rPr>
          <w:t>пункт</w:t>
        </w:r>
        <w:r w:rsidR="00EC07CA">
          <w:rPr>
            <w:rStyle w:val="ad"/>
            <w:color w:val="auto"/>
            <w:sz w:val="28"/>
            <w:szCs w:val="28"/>
          </w:rPr>
          <w:t>е</w:t>
        </w:r>
        <w:r w:rsidR="00EC07CA" w:rsidRPr="00EC07CA">
          <w:rPr>
            <w:rStyle w:val="ad"/>
            <w:color w:val="auto"/>
            <w:sz w:val="28"/>
            <w:szCs w:val="28"/>
          </w:rPr>
          <w:t xml:space="preserve"> 3</w:t>
        </w:r>
      </w:hyperlink>
      <w:r w:rsidR="00EC07CA" w:rsidRPr="00EC07CA">
        <w:rPr>
          <w:sz w:val="28"/>
          <w:szCs w:val="28"/>
        </w:rPr>
        <w:t xml:space="preserve"> настоящего Поряд</w:t>
      </w:r>
      <w:r w:rsidR="00AA570C">
        <w:rPr>
          <w:sz w:val="28"/>
          <w:szCs w:val="28"/>
        </w:rPr>
        <w:t>ка, представляют в Министерство</w:t>
      </w:r>
      <w:r w:rsidR="008D4B2B" w:rsidRPr="00AA570C">
        <w:rPr>
          <w:sz w:val="28"/>
          <w:szCs w:val="28"/>
        </w:rPr>
        <w:t>:</w:t>
      </w:r>
    </w:p>
    <w:p w:rsidR="00487F1F" w:rsidRPr="00437B96" w:rsidRDefault="00487F1F" w:rsidP="00487F1F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lastRenderedPageBreak/>
        <w:t>1</w:t>
      </w:r>
      <w:r w:rsidRPr="00437B96">
        <w:rPr>
          <w:sz w:val="28"/>
          <w:szCs w:val="28"/>
          <w:lang w:eastAsia="en-US"/>
        </w:rPr>
        <w:t xml:space="preserve">) заявление о предоставлении субсидии </w:t>
      </w:r>
      <w:r w:rsidRPr="00437B96">
        <w:rPr>
          <w:sz w:val="28"/>
          <w:szCs w:val="28"/>
        </w:rPr>
        <w:t xml:space="preserve">по форме согласно приложению </w:t>
      </w:r>
      <w:r w:rsidRPr="00437B96">
        <w:rPr>
          <w:sz w:val="28"/>
          <w:szCs w:val="28"/>
          <w:lang w:eastAsia="en-US"/>
        </w:rPr>
        <w:t xml:space="preserve">№ </w:t>
      </w:r>
      <w:r>
        <w:rPr>
          <w:sz w:val="28"/>
          <w:szCs w:val="28"/>
          <w:lang w:eastAsia="en-US"/>
        </w:rPr>
        <w:t>1</w:t>
      </w:r>
      <w:r w:rsidRPr="00437B96">
        <w:rPr>
          <w:sz w:val="28"/>
          <w:szCs w:val="28"/>
        </w:rPr>
        <w:t xml:space="preserve"> к настоящему Порядку</w:t>
      </w:r>
      <w:r w:rsidRPr="00437B96">
        <w:rPr>
          <w:sz w:val="28"/>
          <w:szCs w:val="28"/>
          <w:lang w:eastAsia="en-US"/>
        </w:rPr>
        <w:t>;</w:t>
      </w:r>
    </w:p>
    <w:p w:rsidR="008D4B2B" w:rsidRPr="00437B96" w:rsidRDefault="008D4B2B" w:rsidP="008D4B2B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</w:t>
      </w:r>
      <w:r w:rsidRPr="00437B96">
        <w:rPr>
          <w:sz w:val="28"/>
          <w:szCs w:val="28"/>
          <w:lang w:eastAsia="en-US"/>
        </w:rPr>
        <w:t>) справку</w:t>
      </w:r>
      <w:r w:rsidR="00487F1F">
        <w:rPr>
          <w:sz w:val="28"/>
          <w:szCs w:val="28"/>
          <w:lang w:eastAsia="en-US"/>
        </w:rPr>
        <w:t xml:space="preserve"> для ра</w:t>
      </w:r>
      <w:r w:rsidRPr="00437B96">
        <w:rPr>
          <w:sz w:val="28"/>
          <w:szCs w:val="28"/>
          <w:lang w:eastAsia="en-US"/>
        </w:rPr>
        <w:t>счет</w:t>
      </w:r>
      <w:r w:rsidR="00487F1F">
        <w:rPr>
          <w:sz w:val="28"/>
          <w:szCs w:val="28"/>
          <w:lang w:eastAsia="en-US"/>
        </w:rPr>
        <w:t>а</w:t>
      </w:r>
      <w:r w:rsidRPr="00437B96">
        <w:rPr>
          <w:sz w:val="28"/>
          <w:szCs w:val="28"/>
          <w:lang w:eastAsia="en-US"/>
        </w:rPr>
        <w:t xml:space="preserve"> размера субсидии</w:t>
      </w:r>
      <w:r w:rsidRPr="00437B96">
        <w:rPr>
          <w:b/>
          <w:bCs/>
          <w:sz w:val="28"/>
          <w:szCs w:val="28"/>
          <w:lang w:eastAsia="en-US"/>
        </w:rPr>
        <w:t xml:space="preserve"> </w:t>
      </w:r>
      <w:r w:rsidRPr="00437B96">
        <w:rPr>
          <w:sz w:val="28"/>
          <w:szCs w:val="28"/>
        </w:rPr>
        <w:t xml:space="preserve">на приобретение </w:t>
      </w:r>
      <w:r w:rsidR="006930EC">
        <w:rPr>
          <w:sz w:val="28"/>
          <w:szCs w:val="28"/>
        </w:rPr>
        <w:t xml:space="preserve">племенных </w:t>
      </w:r>
      <w:r w:rsidR="002A1443">
        <w:rPr>
          <w:sz w:val="28"/>
          <w:szCs w:val="28"/>
        </w:rPr>
        <w:t>сельскохозяйственных животных</w:t>
      </w:r>
      <w:r w:rsidRPr="00437B96">
        <w:rPr>
          <w:sz w:val="28"/>
          <w:szCs w:val="28"/>
        </w:rPr>
        <w:t xml:space="preserve"> по форме согласно приложению </w:t>
      </w:r>
      <w:r w:rsidRPr="00437B96">
        <w:rPr>
          <w:sz w:val="28"/>
          <w:szCs w:val="28"/>
          <w:lang w:eastAsia="en-US"/>
        </w:rPr>
        <w:t>№ </w:t>
      </w:r>
      <w:r w:rsidR="00501157">
        <w:rPr>
          <w:sz w:val="28"/>
          <w:szCs w:val="28"/>
          <w:lang w:eastAsia="en-US"/>
        </w:rPr>
        <w:t>3</w:t>
      </w:r>
      <w:r w:rsidRPr="00437B96">
        <w:rPr>
          <w:sz w:val="28"/>
          <w:szCs w:val="28"/>
        </w:rPr>
        <w:t xml:space="preserve"> к настоящему Порядку</w:t>
      </w:r>
      <w:r w:rsidRPr="00437B96">
        <w:rPr>
          <w:sz w:val="28"/>
          <w:szCs w:val="28"/>
          <w:lang w:eastAsia="en-US"/>
        </w:rPr>
        <w:t>;</w:t>
      </w:r>
    </w:p>
    <w:p w:rsidR="008D4B2B" w:rsidRPr="00437B96" w:rsidRDefault="00A24760" w:rsidP="008D4B2B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</w:t>
      </w:r>
      <w:r w:rsidR="008D4B2B" w:rsidRPr="00437B96">
        <w:rPr>
          <w:sz w:val="28"/>
          <w:szCs w:val="28"/>
          <w:lang w:eastAsia="en-US"/>
        </w:rPr>
        <w:t xml:space="preserve">) копии договоров </w:t>
      </w:r>
      <w:r w:rsidR="008D4B2B" w:rsidRPr="00437B96">
        <w:rPr>
          <w:sz w:val="28"/>
          <w:szCs w:val="28"/>
        </w:rPr>
        <w:t xml:space="preserve">на приобретение племенных </w:t>
      </w:r>
      <w:r>
        <w:rPr>
          <w:sz w:val="28"/>
          <w:szCs w:val="28"/>
        </w:rPr>
        <w:t>животных</w:t>
      </w:r>
      <w:r w:rsidR="008D4B2B" w:rsidRPr="00437B96">
        <w:rPr>
          <w:sz w:val="28"/>
          <w:szCs w:val="28"/>
          <w:lang w:eastAsia="en-US"/>
        </w:rPr>
        <w:t>;</w:t>
      </w:r>
    </w:p>
    <w:p w:rsidR="008D4B2B" w:rsidRPr="00437B96" w:rsidRDefault="00A24760" w:rsidP="008D4B2B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4</w:t>
      </w:r>
      <w:r w:rsidR="008D4B2B" w:rsidRPr="00437B96">
        <w:rPr>
          <w:sz w:val="28"/>
          <w:szCs w:val="28"/>
          <w:lang w:eastAsia="en-US"/>
        </w:rPr>
        <w:t>) копии племенных свидетельств на приобретенных</w:t>
      </w:r>
      <w:r w:rsidR="008D4B2B" w:rsidRPr="00437B96">
        <w:rPr>
          <w:sz w:val="28"/>
          <w:szCs w:val="28"/>
        </w:rPr>
        <w:t xml:space="preserve"> племенных быков-производителей</w:t>
      </w:r>
      <w:r>
        <w:rPr>
          <w:sz w:val="28"/>
          <w:szCs w:val="28"/>
        </w:rPr>
        <w:t xml:space="preserve"> </w:t>
      </w:r>
      <w:r w:rsidR="002A1443">
        <w:rPr>
          <w:sz w:val="28"/>
          <w:szCs w:val="28"/>
        </w:rPr>
        <w:t>мясного направления продуктивности</w:t>
      </w:r>
      <w:r w:rsidR="008D4B2B" w:rsidRPr="00437B96">
        <w:rPr>
          <w:sz w:val="28"/>
          <w:szCs w:val="28"/>
        </w:rPr>
        <w:t>;</w:t>
      </w:r>
    </w:p>
    <w:p w:rsidR="008D4B2B" w:rsidRPr="00437B96" w:rsidRDefault="00A24760" w:rsidP="008D4B2B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5</w:t>
      </w:r>
      <w:r w:rsidR="008D4B2B" w:rsidRPr="00437B96">
        <w:rPr>
          <w:sz w:val="28"/>
          <w:szCs w:val="28"/>
          <w:lang w:eastAsia="en-US"/>
        </w:rPr>
        <w:t>) копии актов приема-передачи или товарных накладных;</w:t>
      </w:r>
    </w:p>
    <w:p w:rsidR="008D4B2B" w:rsidRPr="00437B96" w:rsidRDefault="00603002" w:rsidP="00A24251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6</w:t>
      </w:r>
      <w:r w:rsidR="008D4B2B" w:rsidRPr="00437B96">
        <w:rPr>
          <w:sz w:val="28"/>
          <w:szCs w:val="28"/>
          <w:lang w:eastAsia="en-US"/>
        </w:rPr>
        <w:t>) копии платежных поручений, подтверждающих факт оплаты</w:t>
      </w:r>
      <w:r w:rsidR="008D4B2B" w:rsidRPr="00437B96">
        <w:rPr>
          <w:sz w:val="28"/>
          <w:szCs w:val="28"/>
        </w:rPr>
        <w:t xml:space="preserve"> приобретенных племенных </w:t>
      </w:r>
      <w:r w:rsidR="00A24760">
        <w:rPr>
          <w:sz w:val="28"/>
          <w:szCs w:val="28"/>
        </w:rPr>
        <w:t>животных</w:t>
      </w:r>
      <w:r w:rsidR="00A24251">
        <w:rPr>
          <w:sz w:val="28"/>
          <w:szCs w:val="28"/>
          <w:lang w:eastAsia="en-US"/>
        </w:rPr>
        <w:t>, заверенные банком</w:t>
      </w:r>
      <w:r w:rsidR="008D4B2B" w:rsidRPr="00437B96">
        <w:rPr>
          <w:sz w:val="28"/>
          <w:szCs w:val="28"/>
        </w:rPr>
        <w:t>.</w:t>
      </w:r>
    </w:p>
    <w:bookmarkEnd w:id="2"/>
    <w:p w:rsidR="001940F7" w:rsidRDefault="001940F7" w:rsidP="001940F7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en-US"/>
        </w:rPr>
      </w:pPr>
      <w:r w:rsidRPr="00C0292B">
        <w:rPr>
          <w:sz w:val="28"/>
          <w:szCs w:val="28"/>
          <w:lang w:eastAsia="en-US"/>
        </w:rPr>
        <w:t xml:space="preserve">Все </w:t>
      </w:r>
      <w:r>
        <w:rPr>
          <w:sz w:val="28"/>
          <w:szCs w:val="28"/>
          <w:lang w:eastAsia="en-US"/>
        </w:rPr>
        <w:t xml:space="preserve">документы, указанные </w:t>
      </w:r>
      <w:r w:rsidRPr="00C0292B">
        <w:rPr>
          <w:sz w:val="28"/>
          <w:szCs w:val="28"/>
          <w:lang w:eastAsia="en-US"/>
        </w:rPr>
        <w:t xml:space="preserve">в </w:t>
      </w:r>
      <w:r>
        <w:rPr>
          <w:sz w:val="28"/>
          <w:szCs w:val="28"/>
          <w:lang w:eastAsia="en-US"/>
        </w:rPr>
        <w:t xml:space="preserve">настоящем пункте, </w:t>
      </w:r>
      <w:r w:rsidRPr="00C0292B">
        <w:rPr>
          <w:sz w:val="28"/>
          <w:szCs w:val="28"/>
          <w:lang w:eastAsia="en-US"/>
        </w:rPr>
        <w:t>должны быть подписаны заявителем и заверены печатью (при ее наличии)</w:t>
      </w:r>
      <w:r>
        <w:rPr>
          <w:sz w:val="28"/>
          <w:szCs w:val="28"/>
          <w:lang w:eastAsia="en-US"/>
        </w:rPr>
        <w:t>.</w:t>
      </w:r>
      <w:r w:rsidRPr="00C176F5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Д</w:t>
      </w:r>
      <w:r w:rsidRPr="00C0292B">
        <w:rPr>
          <w:sz w:val="28"/>
          <w:szCs w:val="28"/>
          <w:lang w:eastAsia="en-US"/>
        </w:rPr>
        <w:t>окументы, представленные в виде к</w:t>
      </w:r>
      <w:r>
        <w:rPr>
          <w:sz w:val="28"/>
          <w:szCs w:val="28"/>
          <w:lang w:eastAsia="en-US"/>
        </w:rPr>
        <w:t>опий, должны быть заверены заявителем.</w:t>
      </w:r>
    </w:p>
    <w:p w:rsidR="00702580" w:rsidRPr="00C0292B" w:rsidRDefault="00702580" w:rsidP="00702580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Срок окончания приема документов </w:t>
      </w:r>
      <w:r>
        <w:rPr>
          <w:sz w:val="28"/>
          <w:szCs w:val="28"/>
        </w:rPr>
        <w:t xml:space="preserve"> 20 октября 2016 года.</w:t>
      </w:r>
    </w:p>
    <w:p w:rsidR="00BA2585" w:rsidRDefault="00BA2585" w:rsidP="00702580">
      <w:pPr>
        <w:tabs>
          <w:tab w:val="left" w:pos="1080"/>
        </w:tabs>
        <w:autoSpaceDE w:val="0"/>
        <w:autoSpaceDN w:val="0"/>
        <w:adjustRightInd w:val="0"/>
        <w:jc w:val="both"/>
        <w:rPr>
          <w:sz w:val="16"/>
          <w:szCs w:val="16"/>
        </w:rPr>
      </w:pPr>
    </w:p>
    <w:p w:rsidR="00211587" w:rsidRDefault="00211587" w:rsidP="00702580">
      <w:pPr>
        <w:tabs>
          <w:tab w:val="left" w:pos="108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DE51E6" w:rsidRDefault="00211587" w:rsidP="00664D2A">
      <w:pPr>
        <w:tabs>
          <w:tab w:val="left" w:pos="108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64D2A">
        <w:rPr>
          <w:b/>
          <w:sz w:val="28"/>
          <w:szCs w:val="28"/>
        </w:rPr>
        <w:t xml:space="preserve">5.   </w:t>
      </w:r>
      <w:bookmarkStart w:id="3" w:name="sub_600"/>
      <w:r w:rsidR="00664D2A" w:rsidRPr="00664D2A">
        <w:rPr>
          <w:b/>
          <w:sz w:val="28"/>
          <w:szCs w:val="28"/>
        </w:rPr>
        <w:t>П</w:t>
      </w:r>
      <w:r w:rsidR="00DE51E6" w:rsidRPr="00664D2A">
        <w:rPr>
          <w:b/>
          <w:sz w:val="28"/>
          <w:szCs w:val="28"/>
        </w:rPr>
        <w:t xml:space="preserve">роведение мероприятий по искусственному осеменению сельскохозяйственных животных </w:t>
      </w:r>
    </w:p>
    <w:p w:rsidR="00664D2A" w:rsidRPr="00664D2A" w:rsidRDefault="00664D2A" w:rsidP="00664D2A">
      <w:pPr>
        <w:tabs>
          <w:tab w:val="left" w:pos="108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014CF3" w:rsidRPr="00437B96" w:rsidRDefault="00014CF3" w:rsidP="00014CF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11587">
        <w:rPr>
          <w:sz w:val="28"/>
          <w:szCs w:val="28"/>
        </w:rPr>
        <w:t>2</w:t>
      </w:r>
      <w:r w:rsidRPr="000C5D3C">
        <w:rPr>
          <w:sz w:val="28"/>
          <w:szCs w:val="28"/>
        </w:rPr>
        <w:t xml:space="preserve">. </w:t>
      </w:r>
      <w:r>
        <w:rPr>
          <w:sz w:val="28"/>
          <w:szCs w:val="28"/>
        </w:rPr>
        <w:t>Субсидии</w:t>
      </w:r>
      <w:r w:rsidRPr="00437B9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</w:t>
      </w:r>
      <w:r w:rsidRPr="00437B96">
        <w:rPr>
          <w:sz w:val="28"/>
          <w:szCs w:val="28"/>
        </w:rPr>
        <w:t>проведение мероприятий по искусственному осеменению сельскохозяйственных животных</w:t>
      </w:r>
      <w:r>
        <w:rPr>
          <w:sz w:val="28"/>
          <w:szCs w:val="28"/>
        </w:rPr>
        <w:t xml:space="preserve"> выплачиваются </w:t>
      </w:r>
      <w:r w:rsidRPr="00437B96">
        <w:rPr>
          <w:sz w:val="28"/>
          <w:szCs w:val="28"/>
        </w:rPr>
        <w:t>сельскохозяйственным товаропроизводителям, занимающимся заготовкой, хранением и реализацией глубокозамороженного семени высокопродуктивных сельскохозяйственных производителей, проверенных по качеству потомства, имеющим запас семени не менее 400 тыс. доз от быков-производителей и 200 тыс</w:t>
      </w:r>
      <w:r>
        <w:rPr>
          <w:sz w:val="28"/>
          <w:szCs w:val="28"/>
        </w:rPr>
        <w:t>. доз от баранов-производителей,</w:t>
      </w:r>
      <w:r w:rsidRPr="00437B96">
        <w:rPr>
          <w:sz w:val="28"/>
          <w:szCs w:val="28"/>
        </w:rPr>
        <w:t xml:space="preserve"> в том числе</w:t>
      </w:r>
      <w:r>
        <w:rPr>
          <w:sz w:val="28"/>
          <w:szCs w:val="28"/>
        </w:rPr>
        <w:t xml:space="preserve"> на</w:t>
      </w:r>
      <w:r w:rsidRPr="00437B96">
        <w:rPr>
          <w:sz w:val="28"/>
          <w:szCs w:val="28"/>
        </w:rPr>
        <w:t>:</w:t>
      </w:r>
    </w:p>
    <w:p w:rsidR="00014CF3" w:rsidRPr="00437B96" w:rsidRDefault="00014CF3" w:rsidP="00014CF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437B96">
        <w:rPr>
          <w:sz w:val="28"/>
          <w:szCs w:val="28"/>
        </w:rPr>
        <w:t>компенсацию части затрат по приобретению технологического оборудования</w:t>
      </w:r>
      <w:r>
        <w:rPr>
          <w:sz w:val="28"/>
          <w:szCs w:val="28"/>
        </w:rPr>
        <w:t xml:space="preserve"> – </w:t>
      </w:r>
      <w:r w:rsidRPr="00437B96">
        <w:rPr>
          <w:sz w:val="28"/>
          <w:szCs w:val="28"/>
        </w:rPr>
        <w:t>в размере 90 % стоимости приобретения без учета налога на добавленную стоимость;</w:t>
      </w:r>
    </w:p>
    <w:p w:rsidR="00014CF3" w:rsidRDefault="00014CF3" w:rsidP="00014CF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437B96">
        <w:rPr>
          <w:sz w:val="28"/>
          <w:szCs w:val="28"/>
        </w:rPr>
        <w:t>проведение мероприятий по искусственному осеменени</w:t>
      </w:r>
      <w:r>
        <w:rPr>
          <w:sz w:val="28"/>
          <w:szCs w:val="28"/>
        </w:rPr>
        <w:t xml:space="preserve">ю сельскохозяйственных животных – по ставке на 1 условную голову. </w:t>
      </w:r>
      <w:r w:rsidRPr="00270AD7">
        <w:rPr>
          <w:sz w:val="28"/>
          <w:szCs w:val="28"/>
        </w:rPr>
        <w:t>Перевод поголовья сельскохозяйственных животных в условные головы осуществляется по</w:t>
      </w:r>
      <w:r>
        <w:rPr>
          <w:sz w:val="28"/>
          <w:szCs w:val="28"/>
        </w:rPr>
        <w:t xml:space="preserve"> следующим</w:t>
      </w:r>
      <w:r w:rsidRPr="00270AD7">
        <w:rPr>
          <w:sz w:val="28"/>
          <w:szCs w:val="28"/>
        </w:rPr>
        <w:t xml:space="preserve"> </w:t>
      </w:r>
      <w:r>
        <w:rPr>
          <w:sz w:val="28"/>
          <w:szCs w:val="28"/>
        </w:rPr>
        <w:t>коэффициентам: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95"/>
        <w:gridCol w:w="4075"/>
      </w:tblGrid>
      <w:tr w:rsidR="00014CF3" w:rsidRPr="00983D95" w:rsidTr="00983D95">
        <w:tc>
          <w:tcPr>
            <w:tcW w:w="5495" w:type="dxa"/>
          </w:tcPr>
          <w:p w:rsidR="00014CF3" w:rsidRPr="00F330E4" w:rsidRDefault="00014CF3" w:rsidP="002A50F8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spacing w:before="75"/>
              <w:ind w:left="170"/>
              <w:jc w:val="center"/>
              <w:rPr>
                <w:iCs/>
                <w:sz w:val="28"/>
                <w:szCs w:val="28"/>
                <w:shd w:val="clear" w:color="auto" w:fill="F0F0F0"/>
              </w:rPr>
            </w:pPr>
            <w:r w:rsidRPr="00F330E4">
              <w:rPr>
                <w:iCs/>
                <w:sz w:val="28"/>
                <w:szCs w:val="28"/>
                <w:shd w:val="clear" w:color="auto" w:fill="F0F0F0"/>
              </w:rPr>
              <w:t>Наименование сельскохозяйственных животных</w:t>
            </w:r>
          </w:p>
        </w:tc>
        <w:tc>
          <w:tcPr>
            <w:tcW w:w="4075" w:type="dxa"/>
          </w:tcPr>
          <w:p w:rsidR="00014CF3" w:rsidRPr="00F330E4" w:rsidRDefault="00014CF3" w:rsidP="002A50F8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spacing w:before="75"/>
              <w:ind w:left="170"/>
              <w:jc w:val="center"/>
              <w:rPr>
                <w:iCs/>
                <w:sz w:val="28"/>
                <w:szCs w:val="28"/>
                <w:shd w:val="clear" w:color="auto" w:fill="F0F0F0"/>
              </w:rPr>
            </w:pPr>
            <w:r w:rsidRPr="00F330E4">
              <w:rPr>
                <w:iCs/>
                <w:sz w:val="28"/>
                <w:szCs w:val="28"/>
                <w:shd w:val="clear" w:color="auto" w:fill="F0F0F0"/>
              </w:rPr>
              <w:t>Коэффициент перевода</w:t>
            </w:r>
          </w:p>
        </w:tc>
      </w:tr>
      <w:tr w:rsidR="00014CF3" w:rsidRPr="00983D95" w:rsidTr="00983D95">
        <w:tc>
          <w:tcPr>
            <w:tcW w:w="5495" w:type="dxa"/>
          </w:tcPr>
          <w:p w:rsidR="00014CF3" w:rsidRPr="00F330E4" w:rsidRDefault="00014CF3" w:rsidP="007B3560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spacing w:before="75"/>
              <w:ind w:left="170"/>
              <w:jc w:val="both"/>
              <w:rPr>
                <w:iCs/>
                <w:sz w:val="28"/>
                <w:szCs w:val="28"/>
                <w:shd w:val="clear" w:color="auto" w:fill="F0F0F0"/>
              </w:rPr>
            </w:pPr>
            <w:r w:rsidRPr="00F330E4">
              <w:rPr>
                <w:iCs/>
                <w:sz w:val="28"/>
                <w:szCs w:val="28"/>
                <w:shd w:val="clear" w:color="auto" w:fill="F0F0F0"/>
              </w:rPr>
              <w:t>Коровы</w:t>
            </w:r>
          </w:p>
        </w:tc>
        <w:tc>
          <w:tcPr>
            <w:tcW w:w="4075" w:type="dxa"/>
          </w:tcPr>
          <w:p w:rsidR="00014CF3" w:rsidRPr="00F330E4" w:rsidRDefault="00014CF3" w:rsidP="002A50F8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spacing w:before="75"/>
              <w:ind w:left="170"/>
              <w:jc w:val="center"/>
              <w:rPr>
                <w:iCs/>
                <w:sz w:val="28"/>
                <w:szCs w:val="28"/>
                <w:shd w:val="clear" w:color="auto" w:fill="F0F0F0"/>
              </w:rPr>
            </w:pPr>
            <w:r w:rsidRPr="00F330E4">
              <w:rPr>
                <w:iCs/>
                <w:sz w:val="28"/>
                <w:szCs w:val="28"/>
                <w:shd w:val="clear" w:color="auto" w:fill="F0F0F0"/>
              </w:rPr>
              <w:t>1,0</w:t>
            </w:r>
          </w:p>
        </w:tc>
      </w:tr>
      <w:tr w:rsidR="00014CF3" w:rsidRPr="00983D95" w:rsidTr="00983D95">
        <w:tc>
          <w:tcPr>
            <w:tcW w:w="5495" w:type="dxa"/>
          </w:tcPr>
          <w:p w:rsidR="00014CF3" w:rsidRPr="00F330E4" w:rsidRDefault="00014CF3" w:rsidP="002A50F8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spacing w:before="75"/>
              <w:ind w:left="170"/>
              <w:jc w:val="both"/>
              <w:rPr>
                <w:iCs/>
                <w:sz w:val="28"/>
                <w:szCs w:val="28"/>
                <w:shd w:val="clear" w:color="auto" w:fill="F0F0F0"/>
              </w:rPr>
            </w:pPr>
            <w:r w:rsidRPr="00F330E4">
              <w:rPr>
                <w:iCs/>
                <w:sz w:val="28"/>
                <w:szCs w:val="28"/>
                <w:shd w:val="clear" w:color="auto" w:fill="F0F0F0"/>
              </w:rPr>
              <w:t>Прочий крупный рогатый скот</w:t>
            </w:r>
          </w:p>
        </w:tc>
        <w:tc>
          <w:tcPr>
            <w:tcW w:w="4075" w:type="dxa"/>
          </w:tcPr>
          <w:p w:rsidR="00014CF3" w:rsidRPr="00F330E4" w:rsidRDefault="00014CF3" w:rsidP="002A50F8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spacing w:before="75"/>
              <w:ind w:left="170"/>
              <w:jc w:val="center"/>
              <w:rPr>
                <w:iCs/>
                <w:sz w:val="28"/>
                <w:szCs w:val="28"/>
                <w:shd w:val="clear" w:color="auto" w:fill="F0F0F0"/>
              </w:rPr>
            </w:pPr>
            <w:r w:rsidRPr="00F330E4">
              <w:rPr>
                <w:iCs/>
                <w:sz w:val="28"/>
                <w:szCs w:val="28"/>
                <w:shd w:val="clear" w:color="auto" w:fill="F0F0F0"/>
              </w:rPr>
              <w:t>0,6</w:t>
            </w:r>
          </w:p>
        </w:tc>
      </w:tr>
      <w:tr w:rsidR="00014CF3" w:rsidRPr="00983D95" w:rsidTr="00983D95">
        <w:tc>
          <w:tcPr>
            <w:tcW w:w="5495" w:type="dxa"/>
          </w:tcPr>
          <w:p w:rsidR="00014CF3" w:rsidRPr="00F330E4" w:rsidRDefault="00014CF3" w:rsidP="002A50F8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spacing w:before="75"/>
              <w:ind w:left="170"/>
              <w:jc w:val="both"/>
              <w:rPr>
                <w:iCs/>
                <w:sz w:val="28"/>
                <w:szCs w:val="28"/>
                <w:shd w:val="clear" w:color="auto" w:fill="F0F0F0"/>
              </w:rPr>
            </w:pPr>
            <w:r w:rsidRPr="00F330E4">
              <w:rPr>
                <w:iCs/>
                <w:sz w:val="28"/>
                <w:szCs w:val="28"/>
                <w:shd w:val="clear" w:color="auto" w:fill="F0F0F0"/>
              </w:rPr>
              <w:t>Свиньи</w:t>
            </w:r>
          </w:p>
        </w:tc>
        <w:tc>
          <w:tcPr>
            <w:tcW w:w="4075" w:type="dxa"/>
          </w:tcPr>
          <w:p w:rsidR="00014CF3" w:rsidRPr="00F330E4" w:rsidRDefault="00014CF3" w:rsidP="002A50F8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spacing w:before="75"/>
              <w:ind w:left="170"/>
              <w:jc w:val="center"/>
              <w:rPr>
                <w:iCs/>
                <w:sz w:val="28"/>
                <w:szCs w:val="28"/>
                <w:shd w:val="clear" w:color="auto" w:fill="F0F0F0"/>
              </w:rPr>
            </w:pPr>
            <w:r w:rsidRPr="00F330E4">
              <w:rPr>
                <w:iCs/>
                <w:sz w:val="28"/>
                <w:szCs w:val="28"/>
                <w:shd w:val="clear" w:color="auto" w:fill="F0F0F0"/>
              </w:rPr>
              <w:t>0,3</w:t>
            </w:r>
          </w:p>
        </w:tc>
      </w:tr>
      <w:tr w:rsidR="00014CF3" w:rsidRPr="00983D95" w:rsidTr="00983D95">
        <w:tc>
          <w:tcPr>
            <w:tcW w:w="5495" w:type="dxa"/>
          </w:tcPr>
          <w:p w:rsidR="00014CF3" w:rsidRPr="00F330E4" w:rsidRDefault="00014CF3" w:rsidP="002A50F8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spacing w:before="75"/>
              <w:ind w:left="170"/>
              <w:jc w:val="both"/>
              <w:rPr>
                <w:iCs/>
                <w:sz w:val="28"/>
                <w:szCs w:val="28"/>
                <w:shd w:val="clear" w:color="auto" w:fill="F0F0F0"/>
              </w:rPr>
            </w:pPr>
            <w:r w:rsidRPr="00F330E4">
              <w:rPr>
                <w:iCs/>
                <w:sz w:val="28"/>
                <w:szCs w:val="28"/>
                <w:shd w:val="clear" w:color="auto" w:fill="F0F0F0"/>
              </w:rPr>
              <w:t>Овцы и козы</w:t>
            </w:r>
          </w:p>
        </w:tc>
        <w:tc>
          <w:tcPr>
            <w:tcW w:w="4075" w:type="dxa"/>
          </w:tcPr>
          <w:p w:rsidR="00014CF3" w:rsidRPr="00F330E4" w:rsidRDefault="00014CF3" w:rsidP="002A50F8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spacing w:before="75"/>
              <w:ind w:left="170"/>
              <w:jc w:val="center"/>
              <w:rPr>
                <w:iCs/>
                <w:sz w:val="28"/>
                <w:szCs w:val="28"/>
                <w:shd w:val="clear" w:color="auto" w:fill="F0F0F0"/>
              </w:rPr>
            </w:pPr>
            <w:r w:rsidRPr="00F330E4">
              <w:rPr>
                <w:iCs/>
                <w:sz w:val="28"/>
                <w:szCs w:val="28"/>
                <w:shd w:val="clear" w:color="auto" w:fill="F0F0F0"/>
              </w:rPr>
              <w:t>0,1</w:t>
            </w:r>
          </w:p>
        </w:tc>
      </w:tr>
      <w:tr w:rsidR="00014CF3" w:rsidRPr="00983D95" w:rsidTr="00983D95">
        <w:tc>
          <w:tcPr>
            <w:tcW w:w="5495" w:type="dxa"/>
          </w:tcPr>
          <w:p w:rsidR="00014CF3" w:rsidRPr="00F330E4" w:rsidRDefault="00014CF3" w:rsidP="002A50F8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spacing w:before="75"/>
              <w:ind w:left="170"/>
              <w:jc w:val="both"/>
              <w:rPr>
                <w:iCs/>
                <w:sz w:val="28"/>
                <w:szCs w:val="28"/>
                <w:shd w:val="clear" w:color="auto" w:fill="F0F0F0"/>
              </w:rPr>
            </w:pPr>
            <w:r w:rsidRPr="00F330E4">
              <w:rPr>
                <w:iCs/>
                <w:sz w:val="28"/>
                <w:szCs w:val="28"/>
                <w:shd w:val="clear" w:color="auto" w:fill="F0F0F0"/>
              </w:rPr>
              <w:t>Верблюды</w:t>
            </w:r>
          </w:p>
        </w:tc>
        <w:tc>
          <w:tcPr>
            <w:tcW w:w="4075" w:type="dxa"/>
          </w:tcPr>
          <w:p w:rsidR="00014CF3" w:rsidRPr="00F330E4" w:rsidRDefault="00014CF3" w:rsidP="002A50F8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spacing w:before="75"/>
              <w:ind w:left="170"/>
              <w:jc w:val="center"/>
              <w:rPr>
                <w:iCs/>
                <w:sz w:val="28"/>
                <w:szCs w:val="28"/>
                <w:shd w:val="clear" w:color="auto" w:fill="F0F0F0"/>
              </w:rPr>
            </w:pPr>
            <w:r w:rsidRPr="00F330E4">
              <w:rPr>
                <w:iCs/>
                <w:sz w:val="28"/>
                <w:szCs w:val="28"/>
                <w:shd w:val="clear" w:color="auto" w:fill="F0F0F0"/>
              </w:rPr>
              <w:t>1,0</w:t>
            </w:r>
          </w:p>
        </w:tc>
      </w:tr>
      <w:tr w:rsidR="00014CF3" w:rsidRPr="00983D95" w:rsidTr="00983D95">
        <w:tc>
          <w:tcPr>
            <w:tcW w:w="5495" w:type="dxa"/>
          </w:tcPr>
          <w:p w:rsidR="00014CF3" w:rsidRPr="00F330E4" w:rsidRDefault="00014CF3" w:rsidP="002A50F8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spacing w:before="75"/>
              <w:ind w:left="170"/>
              <w:jc w:val="both"/>
              <w:rPr>
                <w:iCs/>
                <w:sz w:val="28"/>
                <w:szCs w:val="28"/>
                <w:shd w:val="clear" w:color="auto" w:fill="F0F0F0"/>
              </w:rPr>
            </w:pPr>
            <w:r w:rsidRPr="00F330E4">
              <w:rPr>
                <w:iCs/>
                <w:sz w:val="28"/>
                <w:szCs w:val="28"/>
                <w:shd w:val="clear" w:color="auto" w:fill="F0F0F0"/>
              </w:rPr>
              <w:t>Птица всех видов</w:t>
            </w:r>
          </w:p>
        </w:tc>
        <w:tc>
          <w:tcPr>
            <w:tcW w:w="4075" w:type="dxa"/>
          </w:tcPr>
          <w:p w:rsidR="00014CF3" w:rsidRPr="00F330E4" w:rsidRDefault="00014CF3" w:rsidP="002A50F8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spacing w:before="75"/>
              <w:ind w:left="170"/>
              <w:jc w:val="center"/>
              <w:rPr>
                <w:iCs/>
                <w:sz w:val="28"/>
                <w:szCs w:val="28"/>
                <w:shd w:val="clear" w:color="auto" w:fill="F0F0F0"/>
              </w:rPr>
            </w:pPr>
            <w:r w:rsidRPr="00F330E4">
              <w:rPr>
                <w:iCs/>
                <w:sz w:val="28"/>
                <w:szCs w:val="28"/>
                <w:shd w:val="clear" w:color="auto" w:fill="F0F0F0"/>
              </w:rPr>
              <w:t>0,02</w:t>
            </w:r>
          </w:p>
        </w:tc>
      </w:tr>
      <w:tr w:rsidR="00014CF3" w:rsidRPr="00983D95" w:rsidTr="00983D95">
        <w:tc>
          <w:tcPr>
            <w:tcW w:w="5495" w:type="dxa"/>
          </w:tcPr>
          <w:p w:rsidR="00014CF3" w:rsidRPr="00F330E4" w:rsidRDefault="00014CF3" w:rsidP="002A50F8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spacing w:before="75"/>
              <w:ind w:left="170"/>
              <w:jc w:val="both"/>
              <w:rPr>
                <w:iCs/>
                <w:sz w:val="28"/>
                <w:szCs w:val="28"/>
                <w:shd w:val="clear" w:color="auto" w:fill="F0F0F0"/>
              </w:rPr>
            </w:pPr>
            <w:r w:rsidRPr="00F330E4">
              <w:rPr>
                <w:iCs/>
                <w:sz w:val="28"/>
                <w:szCs w:val="28"/>
                <w:shd w:val="clear" w:color="auto" w:fill="F0F0F0"/>
              </w:rPr>
              <w:t>Северные олени</w:t>
            </w:r>
          </w:p>
        </w:tc>
        <w:tc>
          <w:tcPr>
            <w:tcW w:w="4075" w:type="dxa"/>
          </w:tcPr>
          <w:p w:rsidR="00014CF3" w:rsidRPr="00F330E4" w:rsidRDefault="00014CF3" w:rsidP="002A50F8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spacing w:before="75"/>
              <w:ind w:left="170"/>
              <w:jc w:val="center"/>
              <w:rPr>
                <w:iCs/>
                <w:sz w:val="28"/>
                <w:szCs w:val="28"/>
                <w:shd w:val="clear" w:color="auto" w:fill="F0F0F0"/>
              </w:rPr>
            </w:pPr>
            <w:r w:rsidRPr="00F330E4">
              <w:rPr>
                <w:iCs/>
                <w:sz w:val="28"/>
                <w:szCs w:val="28"/>
                <w:shd w:val="clear" w:color="auto" w:fill="F0F0F0"/>
              </w:rPr>
              <w:t>1,0</w:t>
            </w:r>
          </w:p>
        </w:tc>
      </w:tr>
    </w:tbl>
    <w:p w:rsidR="00014CF3" w:rsidRDefault="00014CF3" w:rsidP="00014CF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Субсидии выплачиваются за счет средств бюджета Забайкальского края по ставкам, утверждаемым Министерством.</w:t>
      </w:r>
    </w:p>
    <w:p w:rsidR="00014CF3" w:rsidRPr="00AA570C" w:rsidRDefault="00014CF3" w:rsidP="00014CF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11587">
        <w:rPr>
          <w:sz w:val="28"/>
          <w:szCs w:val="28"/>
        </w:rPr>
        <w:t>3</w:t>
      </w:r>
      <w:r w:rsidRPr="000C5D3C">
        <w:rPr>
          <w:sz w:val="28"/>
          <w:szCs w:val="28"/>
        </w:rPr>
        <w:t xml:space="preserve">. Для получения субсидии </w:t>
      </w:r>
      <w:r>
        <w:rPr>
          <w:sz w:val="28"/>
          <w:szCs w:val="28"/>
        </w:rPr>
        <w:t xml:space="preserve">на </w:t>
      </w:r>
      <w:r w:rsidRPr="00437B96">
        <w:rPr>
          <w:sz w:val="28"/>
          <w:szCs w:val="28"/>
        </w:rPr>
        <w:t>компенсацию части затрат по приобретению технологического оборудования</w:t>
      </w:r>
      <w:r>
        <w:rPr>
          <w:sz w:val="28"/>
          <w:szCs w:val="28"/>
        </w:rPr>
        <w:t xml:space="preserve"> </w:t>
      </w:r>
      <w:r w:rsidRPr="000C5D3C">
        <w:rPr>
          <w:sz w:val="28"/>
          <w:szCs w:val="28"/>
        </w:rPr>
        <w:t xml:space="preserve">получатели субсидий, соответствующие требованиям, указанным в </w:t>
      </w:r>
      <w:hyperlink w:anchor="sub_1003" w:history="1">
        <w:r w:rsidRPr="009B1413">
          <w:rPr>
            <w:rStyle w:val="ad"/>
            <w:color w:val="auto"/>
            <w:sz w:val="28"/>
            <w:szCs w:val="28"/>
          </w:rPr>
          <w:t>пункте 3</w:t>
        </w:r>
      </w:hyperlink>
      <w:r w:rsidRPr="009B141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настоящего Порядка </w:t>
      </w:r>
      <w:r w:rsidRPr="00AA570C">
        <w:rPr>
          <w:sz w:val="28"/>
          <w:szCs w:val="28"/>
        </w:rPr>
        <w:t>представляют в Министерство:</w:t>
      </w:r>
    </w:p>
    <w:p w:rsidR="00014CF3" w:rsidRPr="00437B96" w:rsidRDefault="00014CF3" w:rsidP="00014CF3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</w:t>
      </w:r>
      <w:r w:rsidRPr="00437B96">
        <w:rPr>
          <w:sz w:val="28"/>
          <w:szCs w:val="28"/>
          <w:lang w:eastAsia="en-US"/>
        </w:rPr>
        <w:t xml:space="preserve">) заявление о предоставлении субсидии </w:t>
      </w:r>
      <w:r w:rsidRPr="00437B96">
        <w:rPr>
          <w:sz w:val="28"/>
          <w:szCs w:val="28"/>
        </w:rPr>
        <w:t xml:space="preserve">по форме согласно приложению </w:t>
      </w:r>
      <w:r w:rsidRPr="00437B96">
        <w:rPr>
          <w:sz w:val="28"/>
          <w:szCs w:val="28"/>
          <w:lang w:eastAsia="en-US"/>
        </w:rPr>
        <w:t xml:space="preserve">№ </w:t>
      </w:r>
      <w:r>
        <w:rPr>
          <w:sz w:val="28"/>
          <w:szCs w:val="28"/>
          <w:lang w:eastAsia="en-US"/>
        </w:rPr>
        <w:t>1</w:t>
      </w:r>
      <w:r w:rsidRPr="00437B96">
        <w:rPr>
          <w:sz w:val="28"/>
          <w:szCs w:val="28"/>
        </w:rPr>
        <w:t xml:space="preserve"> к настоящему Порядку</w:t>
      </w:r>
      <w:r w:rsidRPr="00437B96">
        <w:rPr>
          <w:sz w:val="28"/>
          <w:szCs w:val="28"/>
          <w:lang w:eastAsia="en-US"/>
        </w:rPr>
        <w:t>;</w:t>
      </w:r>
    </w:p>
    <w:p w:rsidR="00014CF3" w:rsidRPr="00437B96" w:rsidRDefault="00014CF3" w:rsidP="00014CF3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2</w:t>
      </w:r>
      <w:r w:rsidRPr="00437B96">
        <w:rPr>
          <w:sz w:val="28"/>
          <w:szCs w:val="28"/>
          <w:lang w:eastAsia="en-US"/>
        </w:rPr>
        <w:t>) справку</w:t>
      </w:r>
      <w:r>
        <w:rPr>
          <w:sz w:val="28"/>
          <w:szCs w:val="28"/>
          <w:lang w:eastAsia="en-US"/>
        </w:rPr>
        <w:t xml:space="preserve"> для </w:t>
      </w:r>
      <w:r w:rsidRPr="00437B96">
        <w:rPr>
          <w:sz w:val="28"/>
          <w:szCs w:val="28"/>
        </w:rPr>
        <w:t>расчет</w:t>
      </w:r>
      <w:r>
        <w:rPr>
          <w:sz w:val="28"/>
          <w:szCs w:val="28"/>
        </w:rPr>
        <w:t>а</w:t>
      </w:r>
      <w:r w:rsidRPr="00437B96">
        <w:rPr>
          <w:sz w:val="28"/>
          <w:szCs w:val="28"/>
        </w:rPr>
        <w:t xml:space="preserve"> размера субсиди</w:t>
      </w:r>
      <w:r>
        <w:rPr>
          <w:sz w:val="28"/>
          <w:szCs w:val="28"/>
        </w:rPr>
        <w:t>и</w:t>
      </w:r>
      <w:r w:rsidRPr="00437B96">
        <w:rPr>
          <w:sz w:val="28"/>
          <w:szCs w:val="28"/>
        </w:rPr>
        <w:t xml:space="preserve"> на приобретени</w:t>
      </w:r>
      <w:r>
        <w:rPr>
          <w:sz w:val="28"/>
          <w:szCs w:val="28"/>
        </w:rPr>
        <w:t>е технологического оборудования</w:t>
      </w:r>
      <w:r w:rsidRPr="00437B96">
        <w:rPr>
          <w:sz w:val="28"/>
          <w:szCs w:val="28"/>
        </w:rPr>
        <w:t xml:space="preserve"> по форме </w:t>
      </w:r>
      <w:r w:rsidRPr="00C248D6">
        <w:rPr>
          <w:sz w:val="28"/>
          <w:szCs w:val="28"/>
        </w:rPr>
        <w:t xml:space="preserve">согласно приложению </w:t>
      </w:r>
      <w:r w:rsidRPr="00C248D6">
        <w:rPr>
          <w:sz w:val="28"/>
          <w:szCs w:val="28"/>
          <w:lang w:eastAsia="en-US"/>
        </w:rPr>
        <w:t xml:space="preserve">№ </w:t>
      </w:r>
      <w:r w:rsidR="00501157">
        <w:rPr>
          <w:sz w:val="28"/>
          <w:szCs w:val="28"/>
          <w:lang w:eastAsia="en-US"/>
        </w:rPr>
        <w:t>5</w:t>
      </w:r>
      <w:r>
        <w:rPr>
          <w:sz w:val="28"/>
          <w:szCs w:val="28"/>
          <w:lang w:eastAsia="en-US"/>
        </w:rPr>
        <w:t xml:space="preserve"> к</w:t>
      </w:r>
      <w:r w:rsidRPr="00437B96">
        <w:rPr>
          <w:sz w:val="28"/>
          <w:szCs w:val="28"/>
        </w:rPr>
        <w:t xml:space="preserve"> настоящему Порядку;</w:t>
      </w:r>
    </w:p>
    <w:p w:rsidR="00014CF3" w:rsidRPr="00437B96" w:rsidRDefault="00014CF3" w:rsidP="00014CF3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437B96">
        <w:rPr>
          <w:sz w:val="28"/>
          <w:szCs w:val="28"/>
        </w:rPr>
        <w:t>) копии договоров на приобретение технологического оборудования;</w:t>
      </w:r>
    </w:p>
    <w:p w:rsidR="00014CF3" w:rsidRPr="00437B96" w:rsidRDefault="00014CF3" w:rsidP="00014CF3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437B96">
        <w:rPr>
          <w:sz w:val="28"/>
          <w:szCs w:val="28"/>
        </w:rPr>
        <w:t>) копии актов приема-передачи или товарных накладных;</w:t>
      </w:r>
    </w:p>
    <w:p w:rsidR="00014CF3" w:rsidRDefault="00014CF3" w:rsidP="00014CF3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5) копии платежных документов</w:t>
      </w:r>
      <w:r w:rsidRPr="00437B96">
        <w:rPr>
          <w:sz w:val="28"/>
          <w:szCs w:val="28"/>
          <w:lang w:eastAsia="en-US"/>
        </w:rPr>
        <w:t xml:space="preserve">, подтверждающих факт оплаты приобретенного технологического </w:t>
      </w:r>
      <w:r>
        <w:rPr>
          <w:sz w:val="28"/>
          <w:szCs w:val="28"/>
          <w:lang w:eastAsia="en-US"/>
        </w:rPr>
        <w:t>оборудования, заверенные банком</w:t>
      </w:r>
      <w:r w:rsidRPr="00437B96">
        <w:rPr>
          <w:sz w:val="28"/>
          <w:szCs w:val="28"/>
        </w:rPr>
        <w:t>.</w:t>
      </w:r>
    </w:p>
    <w:p w:rsidR="00014CF3" w:rsidRDefault="00014CF3" w:rsidP="00014CF3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en-US"/>
        </w:rPr>
      </w:pPr>
      <w:r w:rsidRPr="00C0292B">
        <w:rPr>
          <w:sz w:val="28"/>
          <w:szCs w:val="28"/>
          <w:lang w:eastAsia="en-US"/>
        </w:rPr>
        <w:t xml:space="preserve">Все </w:t>
      </w:r>
      <w:r>
        <w:rPr>
          <w:sz w:val="28"/>
          <w:szCs w:val="28"/>
          <w:lang w:eastAsia="en-US"/>
        </w:rPr>
        <w:t xml:space="preserve">документы, указанные </w:t>
      </w:r>
      <w:r w:rsidRPr="00C0292B">
        <w:rPr>
          <w:sz w:val="28"/>
          <w:szCs w:val="28"/>
          <w:lang w:eastAsia="en-US"/>
        </w:rPr>
        <w:t xml:space="preserve">в </w:t>
      </w:r>
      <w:r>
        <w:rPr>
          <w:sz w:val="28"/>
          <w:szCs w:val="28"/>
          <w:lang w:eastAsia="en-US"/>
        </w:rPr>
        <w:t xml:space="preserve">настоящем пункте, </w:t>
      </w:r>
      <w:r w:rsidRPr="00C0292B">
        <w:rPr>
          <w:sz w:val="28"/>
          <w:szCs w:val="28"/>
          <w:lang w:eastAsia="en-US"/>
        </w:rPr>
        <w:t>должны быть подписаны заявителем и заверены печатью (при ее наличии)</w:t>
      </w:r>
      <w:r>
        <w:rPr>
          <w:sz w:val="28"/>
          <w:szCs w:val="28"/>
          <w:lang w:eastAsia="en-US"/>
        </w:rPr>
        <w:t>.</w:t>
      </w:r>
      <w:r w:rsidRPr="00C176F5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Д</w:t>
      </w:r>
      <w:r w:rsidRPr="00C0292B">
        <w:rPr>
          <w:sz w:val="28"/>
          <w:szCs w:val="28"/>
          <w:lang w:eastAsia="en-US"/>
        </w:rPr>
        <w:t>окументы, представленные в виде к</w:t>
      </w:r>
      <w:r>
        <w:rPr>
          <w:sz w:val="28"/>
          <w:szCs w:val="28"/>
          <w:lang w:eastAsia="en-US"/>
        </w:rPr>
        <w:t>опий, должны быть заверены заявителем.</w:t>
      </w:r>
    </w:p>
    <w:p w:rsidR="00014CF3" w:rsidRPr="00C0292B" w:rsidRDefault="00014CF3" w:rsidP="00014CF3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Срок окончания приема документов </w:t>
      </w:r>
      <w:r>
        <w:rPr>
          <w:sz w:val="28"/>
          <w:szCs w:val="28"/>
        </w:rPr>
        <w:t xml:space="preserve"> 09 декабря 2016 года.</w:t>
      </w:r>
    </w:p>
    <w:p w:rsidR="00014CF3" w:rsidRPr="00437B96" w:rsidRDefault="00014CF3" w:rsidP="00014CF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11587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Pr="000C5D3C">
        <w:rPr>
          <w:sz w:val="28"/>
          <w:szCs w:val="28"/>
        </w:rPr>
        <w:t>Для получения субсидии</w:t>
      </w:r>
      <w:r>
        <w:rPr>
          <w:sz w:val="28"/>
          <w:szCs w:val="28"/>
        </w:rPr>
        <w:t xml:space="preserve"> </w:t>
      </w:r>
      <w:r w:rsidRPr="00A47D65">
        <w:rPr>
          <w:sz w:val="28"/>
          <w:szCs w:val="28"/>
        </w:rPr>
        <w:t>на проведение мероприятий по искусственному осеменению сельскохозяйственных животных</w:t>
      </w:r>
      <w:r>
        <w:rPr>
          <w:sz w:val="28"/>
          <w:szCs w:val="28"/>
          <w:lang w:eastAsia="en-US"/>
        </w:rPr>
        <w:t xml:space="preserve"> </w:t>
      </w:r>
      <w:r w:rsidRPr="000C5D3C">
        <w:rPr>
          <w:sz w:val="28"/>
          <w:szCs w:val="28"/>
        </w:rPr>
        <w:t xml:space="preserve">получатели субсидий, соответствующие требованиям, указанным в </w:t>
      </w:r>
      <w:hyperlink w:anchor="sub_1003" w:history="1">
        <w:r w:rsidRPr="009B1413">
          <w:rPr>
            <w:rStyle w:val="ad"/>
            <w:color w:val="auto"/>
            <w:sz w:val="28"/>
            <w:szCs w:val="28"/>
          </w:rPr>
          <w:t>пункте 3</w:t>
        </w:r>
      </w:hyperlink>
      <w:r w:rsidRPr="009B1413">
        <w:rPr>
          <w:sz w:val="28"/>
          <w:szCs w:val="28"/>
        </w:rPr>
        <w:t xml:space="preserve">  </w:t>
      </w:r>
      <w:r w:rsidRPr="000C5D3C">
        <w:rPr>
          <w:sz w:val="28"/>
          <w:szCs w:val="28"/>
        </w:rPr>
        <w:t>настоящего Порядка</w:t>
      </w:r>
      <w:r>
        <w:rPr>
          <w:sz w:val="28"/>
          <w:szCs w:val="28"/>
        </w:rPr>
        <w:t xml:space="preserve"> </w:t>
      </w:r>
      <w:r w:rsidRPr="000C5D3C">
        <w:rPr>
          <w:sz w:val="28"/>
          <w:szCs w:val="28"/>
        </w:rPr>
        <w:t>представляют в Министерство:</w:t>
      </w:r>
    </w:p>
    <w:p w:rsidR="00014CF3" w:rsidRPr="00437B96" w:rsidRDefault="00014CF3" w:rsidP="00014CF3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</w:t>
      </w:r>
      <w:r w:rsidRPr="00437B96">
        <w:rPr>
          <w:sz w:val="28"/>
          <w:szCs w:val="28"/>
          <w:lang w:eastAsia="en-US"/>
        </w:rPr>
        <w:t xml:space="preserve">) заявление о предоставлении субсидии </w:t>
      </w:r>
      <w:r w:rsidRPr="00437B96">
        <w:rPr>
          <w:sz w:val="28"/>
          <w:szCs w:val="28"/>
        </w:rPr>
        <w:t xml:space="preserve">по форме согласно приложению </w:t>
      </w:r>
      <w:r w:rsidRPr="00437B96">
        <w:rPr>
          <w:sz w:val="28"/>
          <w:szCs w:val="28"/>
          <w:lang w:eastAsia="en-US"/>
        </w:rPr>
        <w:t xml:space="preserve">№ </w:t>
      </w:r>
      <w:r>
        <w:rPr>
          <w:sz w:val="28"/>
          <w:szCs w:val="28"/>
          <w:lang w:eastAsia="en-US"/>
        </w:rPr>
        <w:t>1</w:t>
      </w:r>
      <w:r w:rsidRPr="00437B96">
        <w:rPr>
          <w:sz w:val="28"/>
          <w:szCs w:val="28"/>
        </w:rPr>
        <w:t xml:space="preserve"> к настоящему Порядку</w:t>
      </w:r>
      <w:r w:rsidRPr="00437B96">
        <w:rPr>
          <w:sz w:val="28"/>
          <w:szCs w:val="28"/>
          <w:lang w:eastAsia="en-US"/>
        </w:rPr>
        <w:t>;</w:t>
      </w:r>
    </w:p>
    <w:p w:rsidR="00014CF3" w:rsidRPr="00437B96" w:rsidRDefault="00014CF3" w:rsidP="00014CF3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2</w:t>
      </w:r>
      <w:r w:rsidRPr="00437B96">
        <w:rPr>
          <w:sz w:val="28"/>
          <w:szCs w:val="28"/>
          <w:lang w:eastAsia="en-US"/>
        </w:rPr>
        <w:t xml:space="preserve">) </w:t>
      </w:r>
      <w:r w:rsidRPr="00437B96">
        <w:rPr>
          <w:sz w:val="28"/>
          <w:szCs w:val="28"/>
        </w:rPr>
        <w:t>смету затрат (калькуляцию) проведенных мероприятий по искусственному осеменени</w:t>
      </w:r>
      <w:r>
        <w:rPr>
          <w:sz w:val="28"/>
          <w:szCs w:val="28"/>
        </w:rPr>
        <w:t>ю сельскохозяйственных животных</w:t>
      </w:r>
      <w:r w:rsidRPr="00437B96">
        <w:rPr>
          <w:sz w:val="28"/>
          <w:szCs w:val="28"/>
        </w:rPr>
        <w:t>.</w:t>
      </w:r>
    </w:p>
    <w:p w:rsidR="00014CF3" w:rsidRDefault="00014CF3" w:rsidP="00014CF3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en-US"/>
        </w:rPr>
      </w:pPr>
      <w:r w:rsidRPr="00C0292B">
        <w:rPr>
          <w:sz w:val="28"/>
          <w:szCs w:val="28"/>
          <w:lang w:eastAsia="en-US"/>
        </w:rPr>
        <w:t xml:space="preserve">Все </w:t>
      </w:r>
      <w:r>
        <w:rPr>
          <w:sz w:val="28"/>
          <w:szCs w:val="28"/>
          <w:lang w:eastAsia="en-US"/>
        </w:rPr>
        <w:t xml:space="preserve">документы, указанные </w:t>
      </w:r>
      <w:r w:rsidRPr="00C0292B">
        <w:rPr>
          <w:sz w:val="28"/>
          <w:szCs w:val="28"/>
          <w:lang w:eastAsia="en-US"/>
        </w:rPr>
        <w:t xml:space="preserve">в </w:t>
      </w:r>
      <w:r>
        <w:rPr>
          <w:sz w:val="28"/>
          <w:szCs w:val="28"/>
          <w:lang w:eastAsia="en-US"/>
        </w:rPr>
        <w:t xml:space="preserve">настоящем пункте, </w:t>
      </w:r>
      <w:r w:rsidRPr="00C0292B">
        <w:rPr>
          <w:sz w:val="28"/>
          <w:szCs w:val="28"/>
          <w:lang w:eastAsia="en-US"/>
        </w:rPr>
        <w:t>должны быть подписаны заявителем и заверены печатью (при ее наличии)</w:t>
      </w:r>
      <w:r>
        <w:rPr>
          <w:sz w:val="28"/>
          <w:szCs w:val="28"/>
          <w:lang w:eastAsia="en-US"/>
        </w:rPr>
        <w:t>.</w:t>
      </w:r>
      <w:r w:rsidRPr="00C176F5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Д</w:t>
      </w:r>
      <w:r w:rsidRPr="00C0292B">
        <w:rPr>
          <w:sz w:val="28"/>
          <w:szCs w:val="28"/>
          <w:lang w:eastAsia="en-US"/>
        </w:rPr>
        <w:t>окументы, представленные в виде к</w:t>
      </w:r>
      <w:r>
        <w:rPr>
          <w:sz w:val="28"/>
          <w:szCs w:val="28"/>
          <w:lang w:eastAsia="en-US"/>
        </w:rPr>
        <w:t>опий, должны быть заверены заявителем.</w:t>
      </w:r>
    </w:p>
    <w:p w:rsidR="00014CF3" w:rsidRPr="00C0292B" w:rsidRDefault="00014CF3" w:rsidP="00014CF3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Срок окончания приема документов </w:t>
      </w:r>
      <w:r>
        <w:rPr>
          <w:sz w:val="28"/>
          <w:szCs w:val="28"/>
        </w:rPr>
        <w:t xml:space="preserve"> 09 декабря 2016 года.</w:t>
      </w:r>
    </w:p>
    <w:p w:rsidR="00014CF3" w:rsidRDefault="00014CF3" w:rsidP="00014CF3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014CF3" w:rsidRPr="00DE51E6" w:rsidRDefault="00664D2A" w:rsidP="00014CF3">
      <w:pPr>
        <w:pStyle w:val="1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</w:t>
      </w:r>
      <w:r w:rsidR="00014CF3" w:rsidRPr="00DE51E6">
        <w:rPr>
          <w:rFonts w:ascii="Times New Roman" w:hAnsi="Times New Roman"/>
          <w:sz w:val="28"/>
          <w:szCs w:val="28"/>
        </w:rPr>
        <w:t xml:space="preserve"> Проведение мероприятий по</w:t>
      </w:r>
      <w:r>
        <w:rPr>
          <w:rFonts w:ascii="Times New Roman" w:hAnsi="Times New Roman"/>
          <w:sz w:val="28"/>
          <w:szCs w:val="28"/>
        </w:rPr>
        <w:t xml:space="preserve"> развитию</w:t>
      </w:r>
      <w:r w:rsidR="00014CF3" w:rsidRPr="00DE51E6">
        <w:rPr>
          <w:rFonts w:ascii="Times New Roman" w:hAnsi="Times New Roman"/>
          <w:sz w:val="28"/>
          <w:szCs w:val="28"/>
        </w:rPr>
        <w:t xml:space="preserve"> племенно</w:t>
      </w:r>
      <w:r>
        <w:rPr>
          <w:rFonts w:ascii="Times New Roman" w:hAnsi="Times New Roman"/>
          <w:sz w:val="28"/>
          <w:szCs w:val="28"/>
        </w:rPr>
        <w:t>го</w:t>
      </w:r>
      <w:r w:rsidR="00014CF3" w:rsidRPr="00DE51E6">
        <w:rPr>
          <w:rFonts w:ascii="Times New Roman" w:hAnsi="Times New Roman"/>
          <w:sz w:val="28"/>
          <w:szCs w:val="28"/>
        </w:rPr>
        <w:t xml:space="preserve"> дел</w:t>
      </w:r>
      <w:r>
        <w:rPr>
          <w:rFonts w:ascii="Times New Roman" w:hAnsi="Times New Roman"/>
          <w:sz w:val="28"/>
          <w:szCs w:val="28"/>
        </w:rPr>
        <w:t>а</w:t>
      </w:r>
    </w:p>
    <w:bookmarkEnd w:id="3"/>
    <w:p w:rsidR="00E63A17" w:rsidRPr="00437B96" w:rsidRDefault="00487F1F" w:rsidP="00E63A1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11587">
        <w:rPr>
          <w:sz w:val="28"/>
          <w:szCs w:val="28"/>
        </w:rPr>
        <w:t>5</w:t>
      </w:r>
      <w:r w:rsidR="000C5D3C" w:rsidRPr="000C5D3C">
        <w:rPr>
          <w:sz w:val="28"/>
          <w:szCs w:val="28"/>
        </w:rPr>
        <w:t xml:space="preserve">. </w:t>
      </w:r>
      <w:proofErr w:type="gramStart"/>
      <w:r w:rsidR="000C5D3C" w:rsidRPr="000C5D3C">
        <w:rPr>
          <w:sz w:val="28"/>
          <w:szCs w:val="28"/>
        </w:rPr>
        <w:t xml:space="preserve">Субсидии на </w:t>
      </w:r>
      <w:bookmarkStart w:id="4" w:name="sub_1030"/>
      <w:r w:rsidR="00E63A17" w:rsidRPr="00437B96">
        <w:rPr>
          <w:sz w:val="28"/>
          <w:szCs w:val="28"/>
        </w:rPr>
        <w:t xml:space="preserve">проведение мероприятий по </w:t>
      </w:r>
      <w:r w:rsidR="002F404D">
        <w:rPr>
          <w:sz w:val="28"/>
          <w:szCs w:val="28"/>
        </w:rPr>
        <w:t xml:space="preserve">развитию племенного </w:t>
      </w:r>
      <w:r w:rsidR="00E63A17" w:rsidRPr="00437B96">
        <w:rPr>
          <w:sz w:val="28"/>
          <w:szCs w:val="28"/>
        </w:rPr>
        <w:t xml:space="preserve"> дел</w:t>
      </w:r>
      <w:r w:rsidR="002F404D">
        <w:rPr>
          <w:sz w:val="28"/>
          <w:szCs w:val="28"/>
        </w:rPr>
        <w:t>а</w:t>
      </w:r>
      <w:r w:rsidR="00E63A17">
        <w:rPr>
          <w:sz w:val="28"/>
          <w:szCs w:val="28"/>
        </w:rPr>
        <w:t xml:space="preserve">  </w:t>
      </w:r>
      <w:r w:rsidR="00014CF3">
        <w:rPr>
          <w:sz w:val="28"/>
          <w:szCs w:val="28"/>
        </w:rPr>
        <w:t>(</w:t>
      </w:r>
      <w:r w:rsidR="00014CF3" w:rsidRPr="00437B96">
        <w:rPr>
          <w:sz w:val="28"/>
          <w:szCs w:val="28"/>
        </w:rPr>
        <w:t>проведение мероприятий, связанных с сохранением банка семени и генофонда племенных сельскохозяйственных животных</w:t>
      </w:r>
      <w:r w:rsidR="00014CF3">
        <w:rPr>
          <w:sz w:val="28"/>
          <w:szCs w:val="28"/>
        </w:rPr>
        <w:t xml:space="preserve">) </w:t>
      </w:r>
      <w:r w:rsidR="00E63A17">
        <w:rPr>
          <w:sz w:val="28"/>
          <w:szCs w:val="28"/>
        </w:rPr>
        <w:t xml:space="preserve">выплачиваются </w:t>
      </w:r>
      <w:r w:rsidR="00E63A17" w:rsidRPr="00437B96">
        <w:rPr>
          <w:sz w:val="28"/>
          <w:szCs w:val="28"/>
        </w:rPr>
        <w:t>сельскохозяйственным товаропроизводителям, занимающимся заготовкой, хранением и реализацией глубокозамороженного семени высокопродуктивных сельскохозяйственных производителей, проверенных по качеству потомства, имеющим запас семени не менее 400 тыс. доз от быков-производителей и 200 тыс. доз от баранов-производителей,  в размере 90 % фактически произведенных затрат, при</w:t>
      </w:r>
      <w:proofErr w:type="gramEnd"/>
      <w:r w:rsidR="00E63A17" w:rsidRPr="00437B96">
        <w:rPr>
          <w:sz w:val="28"/>
          <w:szCs w:val="28"/>
        </w:rPr>
        <w:t xml:space="preserve"> </w:t>
      </w:r>
      <w:proofErr w:type="gramStart"/>
      <w:r w:rsidR="00E63A17" w:rsidRPr="00437B96">
        <w:rPr>
          <w:sz w:val="28"/>
          <w:szCs w:val="28"/>
        </w:rPr>
        <w:t>этом</w:t>
      </w:r>
      <w:proofErr w:type="gramEnd"/>
      <w:r w:rsidR="00E63A17" w:rsidRPr="00437B96">
        <w:rPr>
          <w:sz w:val="28"/>
          <w:szCs w:val="28"/>
        </w:rPr>
        <w:t xml:space="preserve"> в расчет фактически произведенных затрат стоимость материально-технических ресурсов включается без учета налога на добавленную стоимость</w:t>
      </w:r>
      <w:r w:rsidR="00014CF3">
        <w:rPr>
          <w:sz w:val="28"/>
          <w:szCs w:val="28"/>
        </w:rPr>
        <w:t>.</w:t>
      </w:r>
    </w:p>
    <w:p w:rsidR="00E63A17" w:rsidRDefault="00E63A17" w:rsidP="000C5D3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Субсидии выплачиваются за счет средств бюджета Забайкальского края по ставкам, утверждаемым Министерством</w:t>
      </w:r>
      <w:r w:rsidR="00D076FF">
        <w:rPr>
          <w:sz w:val="28"/>
          <w:szCs w:val="28"/>
        </w:rPr>
        <w:t>.</w:t>
      </w:r>
    </w:p>
    <w:p w:rsidR="000C5D3C" w:rsidRDefault="002E53DC" w:rsidP="000C5D3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11587">
        <w:rPr>
          <w:sz w:val="28"/>
          <w:szCs w:val="28"/>
        </w:rPr>
        <w:t>6</w:t>
      </w:r>
      <w:r w:rsidR="000C5D3C" w:rsidRPr="000C5D3C">
        <w:rPr>
          <w:sz w:val="28"/>
          <w:szCs w:val="28"/>
        </w:rPr>
        <w:t xml:space="preserve">. Для получения субсидии </w:t>
      </w:r>
      <w:r w:rsidR="00D076FF" w:rsidRPr="00D076FF">
        <w:rPr>
          <w:sz w:val="28"/>
          <w:szCs w:val="28"/>
          <w:lang w:eastAsia="en-US"/>
        </w:rPr>
        <w:t>на проведение мероприятий, связанных с сохранением банка семени и генофонда племенных сельскохозяйственных животных</w:t>
      </w:r>
      <w:r w:rsidR="006D639C">
        <w:rPr>
          <w:sz w:val="28"/>
          <w:szCs w:val="28"/>
          <w:lang w:eastAsia="en-US"/>
        </w:rPr>
        <w:t>,</w:t>
      </w:r>
      <w:r w:rsidR="00E63A17">
        <w:rPr>
          <w:sz w:val="28"/>
          <w:szCs w:val="28"/>
        </w:rPr>
        <w:t xml:space="preserve"> </w:t>
      </w:r>
      <w:r w:rsidR="000C5D3C" w:rsidRPr="000C5D3C">
        <w:rPr>
          <w:sz w:val="28"/>
          <w:szCs w:val="28"/>
        </w:rPr>
        <w:t xml:space="preserve">получатели субсидий, соответствующие требованиям, указанным в </w:t>
      </w:r>
      <w:hyperlink w:anchor="sub_1003" w:history="1">
        <w:r w:rsidR="000C5D3C" w:rsidRPr="009B1413">
          <w:rPr>
            <w:rStyle w:val="ad"/>
            <w:color w:val="auto"/>
            <w:sz w:val="28"/>
            <w:szCs w:val="28"/>
          </w:rPr>
          <w:t>пункт</w:t>
        </w:r>
        <w:r w:rsidR="009B1413" w:rsidRPr="009B1413">
          <w:rPr>
            <w:rStyle w:val="ad"/>
            <w:color w:val="auto"/>
            <w:sz w:val="28"/>
            <w:szCs w:val="28"/>
          </w:rPr>
          <w:t>е</w:t>
        </w:r>
        <w:r w:rsidR="000C5D3C" w:rsidRPr="009B1413">
          <w:rPr>
            <w:rStyle w:val="ad"/>
            <w:color w:val="auto"/>
            <w:sz w:val="28"/>
            <w:szCs w:val="28"/>
          </w:rPr>
          <w:t xml:space="preserve"> 3</w:t>
        </w:r>
      </w:hyperlink>
      <w:r w:rsidR="000C5D3C" w:rsidRPr="009B1413">
        <w:rPr>
          <w:sz w:val="28"/>
          <w:szCs w:val="28"/>
        </w:rPr>
        <w:t xml:space="preserve">  </w:t>
      </w:r>
      <w:r w:rsidR="000C5D3C" w:rsidRPr="000C5D3C">
        <w:rPr>
          <w:sz w:val="28"/>
          <w:szCs w:val="28"/>
        </w:rPr>
        <w:t>настоящего Порядка</w:t>
      </w:r>
      <w:r w:rsidR="00A86AC3">
        <w:rPr>
          <w:sz w:val="28"/>
          <w:szCs w:val="28"/>
        </w:rPr>
        <w:t>,</w:t>
      </w:r>
      <w:r w:rsidR="00A86AC3" w:rsidRPr="00A86AC3">
        <w:rPr>
          <w:sz w:val="28"/>
          <w:szCs w:val="28"/>
          <w:lang w:eastAsia="en-US"/>
        </w:rPr>
        <w:t xml:space="preserve"> </w:t>
      </w:r>
      <w:r w:rsidR="00487F1F">
        <w:rPr>
          <w:sz w:val="28"/>
          <w:szCs w:val="28"/>
          <w:lang w:eastAsia="en-US"/>
        </w:rPr>
        <w:t>ежемесячно</w:t>
      </w:r>
      <w:r w:rsidR="000E48ED">
        <w:rPr>
          <w:sz w:val="28"/>
          <w:szCs w:val="28"/>
          <w:lang w:eastAsia="en-US"/>
        </w:rPr>
        <w:t>, не позднее 20</w:t>
      </w:r>
      <w:r w:rsidR="00CC5457">
        <w:rPr>
          <w:sz w:val="28"/>
          <w:szCs w:val="28"/>
          <w:lang w:eastAsia="en-US"/>
        </w:rPr>
        <w:t>-го</w:t>
      </w:r>
      <w:r w:rsidR="000E48ED">
        <w:rPr>
          <w:sz w:val="28"/>
          <w:szCs w:val="28"/>
          <w:lang w:eastAsia="en-US"/>
        </w:rPr>
        <w:t xml:space="preserve"> числа месяца</w:t>
      </w:r>
      <w:r w:rsidR="00CC5457">
        <w:rPr>
          <w:sz w:val="28"/>
          <w:szCs w:val="28"/>
          <w:lang w:eastAsia="en-US"/>
        </w:rPr>
        <w:t>,</w:t>
      </w:r>
      <w:r w:rsidR="000E48ED">
        <w:rPr>
          <w:sz w:val="28"/>
          <w:szCs w:val="28"/>
          <w:lang w:eastAsia="en-US"/>
        </w:rPr>
        <w:t xml:space="preserve"> следующего за отчетным</w:t>
      </w:r>
      <w:r w:rsidR="00487F1F">
        <w:rPr>
          <w:sz w:val="28"/>
          <w:szCs w:val="28"/>
          <w:lang w:eastAsia="en-US"/>
        </w:rPr>
        <w:t xml:space="preserve"> (за декабрь непозднее 20 января 2017 года)</w:t>
      </w:r>
      <w:r w:rsidR="00CC5457">
        <w:rPr>
          <w:sz w:val="28"/>
          <w:szCs w:val="28"/>
          <w:lang w:eastAsia="en-US"/>
        </w:rPr>
        <w:t>,</w:t>
      </w:r>
      <w:r w:rsidR="000E48ED">
        <w:rPr>
          <w:sz w:val="28"/>
          <w:szCs w:val="28"/>
          <w:lang w:eastAsia="en-US"/>
        </w:rPr>
        <w:t xml:space="preserve"> </w:t>
      </w:r>
      <w:r w:rsidR="000C5D3C" w:rsidRPr="000C5D3C">
        <w:rPr>
          <w:sz w:val="28"/>
          <w:szCs w:val="28"/>
        </w:rPr>
        <w:t>представляют в Министерство:</w:t>
      </w:r>
    </w:p>
    <w:p w:rsidR="00487F1F" w:rsidRPr="00437B96" w:rsidRDefault="00487F1F" w:rsidP="00487F1F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</w:t>
      </w:r>
      <w:r w:rsidRPr="00437B96">
        <w:rPr>
          <w:sz w:val="28"/>
          <w:szCs w:val="28"/>
          <w:lang w:eastAsia="en-US"/>
        </w:rPr>
        <w:t xml:space="preserve">) заявление о предоставлении субсидии </w:t>
      </w:r>
      <w:r w:rsidRPr="00437B96">
        <w:rPr>
          <w:sz w:val="28"/>
          <w:szCs w:val="28"/>
        </w:rPr>
        <w:t xml:space="preserve">по форме согласно приложению </w:t>
      </w:r>
      <w:r w:rsidRPr="00437B96">
        <w:rPr>
          <w:sz w:val="28"/>
          <w:szCs w:val="28"/>
          <w:lang w:eastAsia="en-US"/>
        </w:rPr>
        <w:t xml:space="preserve">№ </w:t>
      </w:r>
      <w:r>
        <w:rPr>
          <w:sz w:val="28"/>
          <w:szCs w:val="28"/>
          <w:lang w:eastAsia="en-US"/>
        </w:rPr>
        <w:t>1</w:t>
      </w:r>
      <w:r w:rsidRPr="00437B96">
        <w:rPr>
          <w:sz w:val="28"/>
          <w:szCs w:val="28"/>
        </w:rPr>
        <w:t xml:space="preserve"> к настоящему Порядку</w:t>
      </w:r>
      <w:r w:rsidRPr="00437B96">
        <w:rPr>
          <w:sz w:val="28"/>
          <w:szCs w:val="28"/>
          <w:lang w:eastAsia="en-US"/>
        </w:rPr>
        <w:t>;</w:t>
      </w:r>
    </w:p>
    <w:p w:rsidR="00D076FF" w:rsidRPr="00437B96" w:rsidRDefault="00D076FF" w:rsidP="00D076FF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2</w:t>
      </w:r>
      <w:r w:rsidR="00487F1F">
        <w:rPr>
          <w:sz w:val="28"/>
          <w:szCs w:val="28"/>
        </w:rPr>
        <w:t xml:space="preserve">) </w:t>
      </w:r>
      <w:r w:rsidRPr="00437B96">
        <w:rPr>
          <w:sz w:val="28"/>
          <w:szCs w:val="28"/>
          <w:lang w:eastAsia="en-US"/>
        </w:rPr>
        <w:t>копии договоров на приобретение товаров, выполнение работ, оказание услуг, связанных с сохранением банка семени и генофонда племенных сельскохозяйственных животных;</w:t>
      </w:r>
    </w:p>
    <w:p w:rsidR="00D076FF" w:rsidRPr="00437B96" w:rsidRDefault="00487F1F" w:rsidP="00D076FF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</w:t>
      </w:r>
      <w:r w:rsidR="00D076FF" w:rsidRPr="00437B96">
        <w:rPr>
          <w:sz w:val="28"/>
          <w:szCs w:val="28"/>
          <w:lang w:eastAsia="en-US"/>
        </w:rPr>
        <w:t>) копии актов приема-передачи или товарных накладных;</w:t>
      </w:r>
    </w:p>
    <w:p w:rsidR="00D076FF" w:rsidRDefault="00487F1F" w:rsidP="00A24251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4</w:t>
      </w:r>
      <w:r w:rsidR="006B76C4">
        <w:rPr>
          <w:sz w:val="28"/>
          <w:szCs w:val="28"/>
          <w:lang w:eastAsia="en-US"/>
        </w:rPr>
        <w:t>) копии платежных документов</w:t>
      </w:r>
      <w:r w:rsidR="00D076FF" w:rsidRPr="00437B96">
        <w:rPr>
          <w:sz w:val="28"/>
          <w:szCs w:val="28"/>
          <w:lang w:eastAsia="en-US"/>
        </w:rPr>
        <w:t>, подтверждающих факт оплаты</w:t>
      </w:r>
      <w:r w:rsidR="00D076FF" w:rsidRPr="00437B96">
        <w:rPr>
          <w:sz w:val="28"/>
          <w:szCs w:val="28"/>
        </w:rPr>
        <w:t xml:space="preserve"> приобретенных товаров, выполненных работ, оказанных услуг, </w:t>
      </w:r>
      <w:r w:rsidR="00D076FF" w:rsidRPr="00437B96">
        <w:rPr>
          <w:sz w:val="28"/>
          <w:szCs w:val="28"/>
          <w:lang w:eastAsia="en-US"/>
        </w:rPr>
        <w:t>связанных с сохранением банка семени и генофонда племенных сельскохозяйственных животных</w:t>
      </w:r>
      <w:r w:rsidR="00D076FF">
        <w:rPr>
          <w:sz w:val="28"/>
          <w:szCs w:val="28"/>
          <w:lang w:eastAsia="en-US"/>
        </w:rPr>
        <w:t>,</w:t>
      </w:r>
      <w:r w:rsidR="00A24251">
        <w:rPr>
          <w:sz w:val="28"/>
          <w:szCs w:val="28"/>
          <w:lang w:eastAsia="en-US"/>
        </w:rPr>
        <w:t xml:space="preserve"> заверенные банком</w:t>
      </w:r>
      <w:r w:rsidR="00D076FF" w:rsidRPr="00437B96">
        <w:rPr>
          <w:sz w:val="28"/>
          <w:szCs w:val="28"/>
        </w:rPr>
        <w:t>.</w:t>
      </w:r>
    </w:p>
    <w:bookmarkEnd w:id="4"/>
    <w:p w:rsidR="001940F7" w:rsidRPr="00C0292B" w:rsidRDefault="001940F7" w:rsidP="001940F7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0292B">
        <w:rPr>
          <w:sz w:val="28"/>
          <w:szCs w:val="28"/>
          <w:lang w:eastAsia="en-US"/>
        </w:rPr>
        <w:t xml:space="preserve">Все </w:t>
      </w:r>
      <w:r>
        <w:rPr>
          <w:sz w:val="28"/>
          <w:szCs w:val="28"/>
          <w:lang w:eastAsia="en-US"/>
        </w:rPr>
        <w:t xml:space="preserve">документы, указанные </w:t>
      </w:r>
      <w:r w:rsidRPr="00C0292B">
        <w:rPr>
          <w:sz w:val="28"/>
          <w:szCs w:val="28"/>
          <w:lang w:eastAsia="en-US"/>
        </w:rPr>
        <w:t xml:space="preserve">в </w:t>
      </w:r>
      <w:r>
        <w:rPr>
          <w:sz w:val="28"/>
          <w:szCs w:val="28"/>
          <w:lang w:eastAsia="en-US"/>
        </w:rPr>
        <w:t xml:space="preserve">настоящем пункте, </w:t>
      </w:r>
      <w:r w:rsidRPr="00C0292B">
        <w:rPr>
          <w:sz w:val="28"/>
          <w:szCs w:val="28"/>
          <w:lang w:eastAsia="en-US"/>
        </w:rPr>
        <w:t>должны быть подписаны заявителем и заверены печатью (при ее наличии)</w:t>
      </w:r>
      <w:r>
        <w:rPr>
          <w:sz w:val="28"/>
          <w:szCs w:val="28"/>
          <w:lang w:eastAsia="en-US"/>
        </w:rPr>
        <w:t>.</w:t>
      </w:r>
      <w:r w:rsidRPr="00C176F5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Д</w:t>
      </w:r>
      <w:r w:rsidRPr="00C0292B">
        <w:rPr>
          <w:sz w:val="28"/>
          <w:szCs w:val="28"/>
          <w:lang w:eastAsia="en-US"/>
        </w:rPr>
        <w:t>окументы, представленные в виде к</w:t>
      </w:r>
      <w:r>
        <w:rPr>
          <w:sz w:val="28"/>
          <w:szCs w:val="28"/>
          <w:lang w:eastAsia="en-US"/>
        </w:rPr>
        <w:t>опий, должны быть заверены заявителем.</w:t>
      </w:r>
    </w:p>
    <w:p w:rsidR="002A1443" w:rsidRDefault="002A1443" w:rsidP="00CC5457">
      <w:pPr>
        <w:pStyle w:val="1"/>
        <w:spacing w:before="0" w:after="0"/>
        <w:rPr>
          <w:rFonts w:ascii="Times New Roman" w:hAnsi="Times New Roman"/>
          <w:sz w:val="28"/>
          <w:szCs w:val="28"/>
        </w:rPr>
      </w:pPr>
    </w:p>
    <w:p w:rsidR="00A45EE3" w:rsidRPr="00A45EE3" w:rsidRDefault="003134F1" w:rsidP="00A45EE3">
      <w:pPr>
        <w:tabs>
          <w:tab w:val="left" w:pos="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="00A45EE3" w:rsidRPr="00A45EE3">
        <w:rPr>
          <w:b/>
          <w:sz w:val="28"/>
          <w:szCs w:val="28"/>
        </w:rPr>
        <w:t>. Предоставление субсидии на возмещение части затрат сельскохозяйственных товаропроизводителей на уплату страхов</w:t>
      </w:r>
      <w:r w:rsidR="002F404D">
        <w:rPr>
          <w:b/>
          <w:sz w:val="28"/>
          <w:szCs w:val="28"/>
        </w:rPr>
        <w:t>ой</w:t>
      </w:r>
      <w:r w:rsidR="00A45EE3" w:rsidRPr="00A45EE3">
        <w:rPr>
          <w:b/>
          <w:sz w:val="28"/>
          <w:szCs w:val="28"/>
        </w:rPr>
        <w:t xml:space="preserve"> преми</w:t>
      </w:r>
      <w:r w:rsidR="002F404D">
        <w:rPr>
          <w:b/>
          <w:sz w:val="28"/>
          <w:szCs w:val="28"/>
        </w:rPr>
        <w:t>и, начисленной по  договору</w:t>
      </w:r>
      <w:r w:rsidR="00A45EE3" w:rsidRPr="00A45EE3">
        <w:rPr>
          <w:b/>
          <w:sz w:val="28"/>
          <w:szCs w:val="28"/>
        </w:rPr>
        <w:t xml:space="preserve"> сельскохозяйственного страх</w:t>
      </w:r>
      <w:r w:rsidR="002F404D">
        <w:rPr>
          <w:b/>
          <w:sz w:val="28"/>
          <w:szCs w:val="28"/>
        </w:rPr>
        <w:t>ования в области животноводства</w:t>
      </w:r>
    </w:p>
    <w:p w:rsidR="00DC65E1" w:rsidRPr="00DC65E1" w:rsidRDefault="00CA4AAF" w:rsidP="00A45EE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11587">
        <w:rPr>
          <w:sz w:val="28"/>
          <w:szCs w:val="28"/>
        </w:rPr>
        <w:t>7</w:t>
      </w:r>
      <w:r w:rsidR="00860AE9">
        <w:rPr>
          <w:sz w:val="28"/>
          <w:szCs w:val="28"/>
        </w:rPr>
        <w:t>. Субсидии на возмещение части затрат на уплату страхов</w:t>
      </w:r>
      <w:r w:rsidR="004C7673">
        <w:rPr>
          <w:sz w:val="28"/>
          <w:szCs w:val="28"/>
        </w:rPr>
        <w:t xml:space="preserve">ой  </w:t>
      </w:r>
      <w:r w:rsidR="00860AE9">
        <w:rPr>
          <w:sz w:val="28"/>
          <w:szCs w:val="28"/>
        </w:rPr>
        <w:t>преми</w:t>
      </w:r>
      <w:r w:rsidR="004C7673">
        <w:rPr>
          <w:sz w:val="28"/>
          <w:szCs w:val="28"/>
        </w:rPr>
        <w:t>и</w:t>
      </w:r>
      <w:r w:rsidR="00860AE9">
        <w:rPr>
          <w:sz w:val="28"/>
          <w:szCs w:val="28"/>
        </w:rPr>
        <w:t>, начисленн</w:t>
      </w:r>
      <w:r w:rsidR="002F404D">
        <w:rPr>
          <w:sz w:val="28"/>
          <w:szCs w:val="28"/>
        </w:rPr>
        <w:t>ой</w:t>
      </w:r>
      <w:r w:rsidR="00860AE9">
        <w:rPr>
          <w:sz w:val="28"/>
          <w:szCs w:val="28"/>
        </w:rPr>
        <w:t xml:space="preserve"> по договор</w:t>
      </w:r>
      <w:r w:rsidR="002F404D">
        <w:rPr>
          <w:sz w:val="28"/>
          <w:szCs w:val="28"/>
        </w:rPr>
        <w:t>у</w:t>
      </w:r>
      <w:r w:rsidR="00860AE9">
        <w:rPr>
          <w:sz w:val="28"/>
          <w:szCs w:val="28"/>
        </w:rPr>
        <w:t xml:space="preserve"> сельскохозяйственного страхования  в области животноводства</w:t>
      </w:r>
      <w:r w:rsidR="000C372E">
        <w:rPr>
          <w:sz w:val="28"/>
          <w:szCs w:val="28"/>
        </w:rPr>
        <w:t>,</w:t>
      </w:r>
      <w:r w:rsidR="00860AE9" w:rsidRPr="001220EF">
        <w:t xml:space="preserve"> </w:t>
      </w:r>
      <w:r w:rsidR="00860AE9" w:rsidRPr="00905E7E">
        <w:rPr>
          <w:sz w:val="28"/>
          <w:szCs w:val="28"/>
        </w:rPr>
        <w:t>выплачиваются сельскохозяйственным товаропроизводителям</w:t>
      </w:r>
      <w:r w:rsidR="00860AE9">
        <w:rPr>
          <w:sz w:val="28"/>
          <w:szCs w:val="28"/>
        </w:rPr>
        <w:t xml:space="preserve">, </w:t>
      </w:r>
      <w:r w:rsidR="00860AE9" w:rsidRPr="00DC65E1">
        <w:rPr>
          <w:sz w:val="28"/>
          <w:szCs w:val="28"/>
        </w:rPr>
        <w:t>заключившим в 201</w:t>
      </w:r>
      <w:r w:rsidR="0022539F">
        <w:rPr>
          <w:sz w:val="28"/>
          <w:szCs w:val="28"/>
        </w:rPr>
        <w:t>6</w:t>
      </w:r>
      <w:r w:rsidR="00860AE9" w:rsidRPr="00DC65E1">
        <w:rPr>
          <w:sz w:val="28"/>
          <w:szCs w:val="28"/>
        </w:rPr>
        <w:t xml:space="preserve"> году договор сельскохозяйственного страхования на случай утраты (гибели) </w:t>
      </w:r>
      <w:r w:rsidR="00DC65E1" w:rsidRPr="00DC65E1">
        <w:rPr>
          <w:sz w:val="28"/>
          <w:szCs w:val="28"/>
        </w:rPr>
        <w:t>сельскохозяйственных животных в результате воздействия следующих событий:</w:t>
      </w:r>
    </w:p>
    <w:p w:rsidR="00DC65E1" w:rsidRPr="00DC65E1" w:rsidRDefault="00DC65E1" w:rsidP="002D366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C65E1">
        <w:rPr>
          <w:sz w:val="28"/>
          <w:szCs w:val="28"/>
        </w:rPr>
        <w:t xml:space="preserve">заразные болезни животных, включенные в </w:t>
      </w:r>
      <w:hyperlink r:id="rId11" w:history="1">
        <w:r w:rsidRPr="00DC65E1">
          <w:rPr>
            <w:sz w:val="28"/>
            <w:szCs w:val="28"/>
          </w:rPr>
          <w:t>перечень</w:t>
        </w:r>
      </w:hyperlink>
      <w:r w:rsidRPr="00DC65E1">
        <w:rPr>
          <w:sz w:val="28"/>
          <w:szCs w:val="28"/>
        </w:rPr>
        <w:t>, утвержденный Министерством сельского хозяйства Российской Федерации, массовые от</w:t>
      </w:r>
      <w:r w:rsidRPr="00DC65E1">
        <w:rPr>
          <w:sz w:val="28"/>
          <w:szCs w:val="28"/>
        </w:rPr>
        <w:softHyphen/>
        <w:t>равления;</w:t>
      </w:r>
    </w:p>
    <w:p w:rsidR="00DC65E1" w:rsidRPr="00DC65E1" w:rsidRDefault="00DC65E1" w:rsidP="002D366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DC65E1">
        <w:rPr>
          <w:sz w:val="28"/>
          <w:szCs w:val="28"/>
        </w:rPr>
        <w:t>стихийные бедствия (удар молнии, землетрясение, пыльная буря, ураганный ветер, сильная метель, буран, наводнение; обвал, лавина, сель, оползень);</w:t>
      </w:r>
      <w:proofErr w:type="gramEnd"/>
    </w:p>
    <w:p w:rsidR="00DC65E1" w:rsidRPr="00DC65E1" w:rsidRDefault="00DC65E1" w:rsidP="002D366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C65E1">
        <w:rPr>
          <w:sz w:val="28"/>
          <w:szCs w:val="28"/>
        </w:rPr>
        <w:t xml:space="preserve">нарушение </w:t>
      </w:r>
      <w:proofErr w:type="spellStart"/>
      <w:r w:rsidRPr="00DC65E1">
        <w:rPr>
          <w:sz w:val="28"/>
          <w:szCs w:val="28"/>
        </w:rPr>
        <w:t>электро</w:t>
      </w:r>
      <w:proofErr w:type="spellEnd"/>
      <w:r w:rsidRPr="00DC65E1">
        <w:rPr>
          <w:sz w:val="28"/>
          <w:szCs w:val="28"/>
        </w:rPr>
        <w:t>-, тепло-, водоснабжения в результате стихийных бедствий, если условия содержания сельскохозяйственных животных предусматривают обязательное использование электрической, тепловой энергии, воды;</w:t>
      </w:r>
    </w:p>
    <w:p w:rsidR="00DC65E1" w:rsidRPr="00DC65E1" w:rsidRDefault="00DC65E1" w:rsidP="002D366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C65E1">
        <w:rPr>
          <w:sz w:val="28"/>
          <w:szCs w:val="28"/>
        </w:rPr>
        <w:t>пожар.</w:t>
      </w:r>
    </w:p>
    <w:p w:rsidR="00860AE9" w:rsidRPr="00AC4112" w:rsidRDefault="00211587" w:rsidP="002D366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28</w:t>
      </w:r>
      <w:r w:rsidR="00860AE9">
        <w:rPr>
          <w:sz w:val="28"/>
          <w:szCs w:val="28"/>
        </w:rPr>
        <w:t xml:space="preserve">. </w:t>
      </w:r>
      <w:r w:rsidR="00860AE9" w:rsidRPr="00AC4112">
        <w:rPr>
          <w:sz w:val="28"/>
          <w:szCs w:val="28"/>
        </w:rPr>
        <w:t xml:space="preserve">Субсидии предоставляются при соблюдении следующих </w:t>
      </w:r>
      <w:r w:rsidR="00860AE9">
        <w:rPr>
          <w:sz w:val="28"/>
          <w:szCs w:val="28"/>
        </w:rPr>
        <w:t>условий</w:t>
      </w:r>
      <w:r w:rsidR="00860AE9" w:rsidRPr="00AC4112">
        <w:rPr>
          <w:sz w:val="28"/>
          <w:szCs w:val="28"/>
        </w:rPr>
        <w:t>:</w:t>
      </w:r>
    </w:p>
    <w:p w:rsidR="00DC65E1" w:rsidRPr="00DC65E1" w:rsidRDefault="00DC65E1" w:rsidP="002D366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C65E1">
        <w:rPr>
          <w:sz w:val="28"/>
          <w:szCs w:val="28"/>
        </w:rPr>
        <w:lastRenderedPageBreak/>
        <w:t xml:space="preserve">1) возмещение части затрат сельскохозяйственных товаропроизводителей на уплату страховой премии по договору сельскохозяйственного страхования не производится по договорам страхования, действие которых прекращено досрочно, за исключением случая прекращения договоров страхования, предусмотренного </w:t>
      </w:r>
      <w:hyperlink r:id="rId12" w:history="1">
        <w:r w:rsidRPr="00DC65E1">
          <w:rPr>
            <w:sz w:val="28"/>
            <w:szCs w:val="28"/>
          </w:rPr>
          <w:t>статьей 958</w:t>
        </w:r>
      </w:hyperlink>
      <w:r w:rsidRPr="00DC65E1">
        <w:rPr>
          <w:sz w:val="28"/>
          <w:szCs w:val="28"/>
        </w:rPr>
        <w:t xml:space="preserve"> Гражданского кодекса Российской Федерации. Возмещение части затрат сельскохозяйственных товаропроизводителей на уплату страховой премии по договорам сельскохозяйственного страхования, действие которых прекращено в соответствии со </w:t>
      </w:r>
      <w:hyperlink r:id="rId13" w:history="1">
        <w:r w:rsidRPr="00DC65E1">
          <w:rPr>
            <w:sz w:val="28"/>
            <w:szCs w:val="28"/>
          </w:rPr>
          <w:t>статьей 958</w:t>
        </w:r>
      </w:hyperlink>
      <w:r w:rsidRPr="00DC65E1">
        <w:rPr>
          <w:sz w:val="28"/>
          <w:szCs w:val="28"/>
        </w:rPr>
        <w:t xml:space="preserve"> Гражданского кодекса Российской Федерации, производится пропорционально уплаченной сельскохозяйственным товаропроизводителем и не возвращенной страховщиком части страховой премии;</w:t>
      </w:r>
    </w:p>
    <w:p w:rsidR="00DC65E1" w:rsidRPr="00DC65E1" w:rsidRDefault="00DC65E1" w:rsidP="002D366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C65E1">
        <w:rPr>
          <w:sz w:val="28"/>
          <w:szCs w:val="28"/>
        </w:rPr>
        <w:t xml:space="preserve">2) заключение сельскохозяйственным товаропроизводителем договора сельскохозяйственного страхования со страховой организацией, имеющей лицензию на осуществление сельскохозяйственного страхования и отвечающей требованиям, предусмотренным пунктом </w:t>
      </w:r>
      <w:hyperlink r:id="rId14" w:history="1">
        <w:r w:rsidR="00014CF3">
          <w:rPr>
            <w:sz w:val="28"/>
            <w:szCs w:val="28"/>
          </w:rPr>
          <w:t>33</w:t>
        </w:r>
      </w:hyperlink>
      <w:r w:rsidRPr="00DC65E1">
        <w:rPr>
          <w:sz w:val="28"/>
          <w:szCs w:val="28"/>
        </w:rPr>
        <w:t xml:space="preserve"> настоящего Порядка;</w:t>
      </w:r>
    </w:p>
    <w:p w:rsidR="00DC65E1" w:rsidRPr="00DC65E1" w:rsidRDefault="00DC65E1" w:rsidP="002D366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C65E1">
        <w:rPr>
          <w:sz w:val="28"/>
          <w:szCs w:val="28"/>
        </w:rPr>
        <w:t xml:space="preserve">3) заключение договора сельскохозяйственного страхования в отношении сельскохозяйственных животных, указанных в плане сельскохозяйственного страхования на соответствующий год, </w:t>
      </w:r>
      <w:r w:rsidR="000C372E">
        <w:rPr>
          <w:sz w:val="28"/>
          <w:szCs w:val="28"/>
        </w:rPr>
        <w:t>–</w:t>
      </w:r>
      <w:r w:rsidRPr="00DC65E1">
        <w:rPr>
          <w:sz w:val="28"/>
          <w:szCs w:val="28"/>
        </w:rPr>
        <w:t xml:space="preserve"> на все имеющееся у сельскохозяйственного товаропроизводителя поголовье сельскохозяйственных животных определенных видов;</w:t>
      </w:r>
    </w:p>
    <w:p w:rsidR="00DC65E1" w:rsidRPr="00DC65E1" w:rsidRDefault="009622E4" w:rsidP="002D366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C65E1" w:rsidRPr="00DC65E1">
        <w:rPr>
          <w:sz w:val="28"/>
          <w:szCs w:val="28"/>
        </w:rPr>
        <w:t>) вступление договора сельскохозяйственного страхования в силу и уплата сельскохозяйственным товаропроизводителем 50 % начисленной страховой премии по этому договору;</w:t>
      </w:r>
    </w:p>
    <w:p w:rsidR="00DC65E1" w:rsidRPr="00DC65E1" w:rsidRDefault="009622E4" w:rsidP="002D366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DC65E1" w:rsidRPr="00DC65E1">
        <w:rPr>
          <w:sz w:val="28"/>
          <w:szCs w:val="28"/>
        </w:rPr>
        <w:t xml:space="preserve">) наличие в договоре сельскохозяйственного страхования условия о том, что договор не может быть прекращен до наступления срока, на который он был заключен, за исключением случая, предусмотренного </w:t>
      </w:r>
      <w:hyperlink r:id="rId15" w:history="1">
        <w:r w:rsidR="00DC65E1" w:rsidRPr="00DC65E1">
          <w:rPr>
            <w:sz w:val="28"/>
            <w:szCs w:val="28"/>
          </w:rPr>
          <w:t>статьей 958</w:t>
        </w:r>
      </w:hyperlink>
      <w:r w:rsidR="00DC65E1" w:rsidRPr="00DC65E1">
        <w:rPr>
          <w:sz w:val="28"/>
          <w:szCs w:val="28"/>
        </w:rPr>
        <w:t xml:space="preserve"> Гражданского кодекса Российской Федерации;</w:t>
      </w:r>
    </w:p>
    <w:p w:rsidR="00DC65E1" w:rsidRPr="00DC65E1" w:rsidRDefault="009622E4" w:rsidP="002D366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DC65E1" w:rsidRPr="00DC65E1">
        <w:rPr>
          <w:sz w:val="28"/>
          <w:szCs w:val="28"/>
        </w:rPr>
        <w:t>) установление страховой суммы в договоре сельскохозяйственного страхования в размере не менее 80 % страховой стоимости сельскохозяйственных животных;</w:t>
      </w:r>
    </w:p>
    <w:p w:rsidR="00DC65E1" w:rsidRPr="00DC65E1" w:rsidRDefault="009622E4" w:rsidP="002D366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DC65E1" w:rsidRPr="00DC65E1">
        <w:rPr>
          <w:sz w:val="28"/>
          <w:szCs w:val="28"/>
        </w:rPr>
        <w:t>) участие сельскохозяйственного товаропроизводителя (страхователя) в страховании сельскохозяйственных рисков, не превышающее 40 % страховой суммы по договору сельскохозяйственного страхования.</w:t>
      </w:r>
    </w:p>
    <w:p w:rsidR="00860AE9" w:rsidRPr="00E364DC" w:rsidRDefault="00211587" w:rsidP="002D366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29</w:t>
      </w:r>
      <w:r w:rsidR="00860AE9">
        <w:rPr>
          <w:sz w:val="28"/>
          <w:szCs w:val="28"/>
        </w:rPr>
        <w:t>. С</w:t>
      </w:r>
      <w:r w:rsidR="00860AE9" w:rsidRPr="00E364DC">
        <w:rPr>
          <w:sz w:val="28"/>
          <w:szCs w:val="28"/>
        </w:rPr>
        <w:t xml:space="preserve">траховая организация, указанная в подпункте 2 </w:t>
      </w:r>
      <w:hyperlink r:id="rId16" w:history="1">
        <w:r w:rsidR="00860AE9" w:rsidRPr="00E364DC">
          <w:rPr>
            <w:sz w:val="28"/>
            <w:szCs w:val="28"/>
          </w:rPr>
          <w:t xml:space="preserve">пункта </w:t>
        </w:r>
      </w:hyperlink>
      <w:r w:rsidR="00277885">
        <w:rPr>
          <w:sz w:val="28"/>
          <w:szCs w:val="28"/>
        </w:rPr>
        <w:t>28</w:t>
      </w:r>
      <w:r w:rsidR="00014CF3">
        <w:rPr>
          <w:sz w:val="28"/>
          <w:szCs w:val="28"/>
        </w:rPr>
        <w:t xml:space="preserve"> </w:t>
      </w:r>
      <w:r w:rsidR="00860AE9" w:rsidRPr="00E364DC">
        <w:rPr>
          <w:sz w:val="28"/>
          <w:szCs w:val="28"/>
        </w:rPr>
        <w:t>настоящего Порядка (далее – страховая организация), должна отвечать следующим требованиям:</w:t>
      </w:r>
    </w:p>
    <w:p w:rsidR="00860AE9" w:rsidRPr="00E364DC" w:rsidRDefault="000C372E" w:rsidP="002D366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1</w:t>
      </w:r>
      <w:r w:rsidR="00860AE9" w:rsidRPr="00E364DC">
        <w:rPr>
          <w:sz w:val="28"/>
          <w:szCs w:val="28"/>
        </w:rPr>
        <w:t>) страховая организация соблюдает нормативное соотношение собственных средств и принятых обязательств (превышение не менее чем на 30 % фактического размера маржи платежеспособности над нормативным размером, рассчитываемое в порядке, установленном Министерством</w:t>
      </w:r>
      <w:r w:rsidR="00DA7493">
        <w:rPr>
          <w:sz w:val="28"/>
          <w:szCs w:val="28"/>
        </w:rPr>
        <w:t xml:space="preserve"> финансов Российской Федерации, </w:t>
      </w:r>
      <w:r w:rsidR="00860AE9" w:rsidRPr="00E364DC">
        <w:rPr>
          <w:sz w:val="28"/>
          <w:szCs w:val="28"/>
        </w:rPr>
        <w:t xml:space="preserve">по данным отчетности, представленной за отчетный период, предшествующий дню заключения договора сельскохозяйственного страхования) или имеет договор перестрахования, в </w:t>
      </w:r>
      <w:r w:rsidR="00860AE9" w:rsidRPr="00E364DC">
        <w:rPr>
          <w:sz w:val="28"/>
          <w:szCs w:val="28"/>
        </w:rPr>
        <w:lastRenderedPageBreak/>
        <w:t>соответствии с которым страховой организацией с учетом оценки своей финансовой</w:t>
      </w:r>
      <w:proofErr w:type="gramEnd"/>
      <w:r w:rsidR="00860AE9" w:rsidRPr="00E364DC">
        <w:rPr>
          <w:sz w:val="28"/>
          <w:szCs w:val="28"/>
        </w:rPr>
        <w:t xml:space="preserve"> устойчивости застрахована часть риска страховой выплаты по договору страхования (в случае превышения фактического размера маржи платежеспособности над нормативным размером менее чем на 30 %);</w:t>
      </w:r>
    </w:p>
    <w:p w:rsidR="00860AE9" w:rsidRPr="00E364DC" w:rsidRDefault="007D75BA" w:rsidP="002D366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60AE9" w:rsidRPr="00E364DC">
        <w:rPr>
          <w:sz w:val="28"/>
          <w:szCs w:val="28"/>
        </w:rPr>
        <w:t xml:space="preserve">) страховая организация является членом объединения страховщиков в соответствии с Федеральным </w:t>
      </w:r>
      <w:hyperlink r:id="rId17" w:history="1">
        <w:r w:rsidR="00860AE9" w:rsidRPr="00E364DC">
          <w:rPr>
            <w:sz w:val="28"/>
            <w:szCs w:val="28"/>
          </w:rPr>
          <w:t>законом</w:t>
        </w:r>
      </w:hyperlink>
      <w:r w:rsidR="00860AE9" w:rsidRPr="00E364DC">
        <w:rPr>
          <w:sz w:val="28"/>
          <w:szCs w:val="28"/>
        </w:rPr>
        <w:t xml:space="preserve"> «О государственной поддержке в сфере сельскохозяйственного страхования и о внесении изменений в Федеральный закон «О развитии сельского хозяйства».</w:t>
      </w:r>
    </w:p>
    <w:p w:rsidR="00860AE9" w:rsidRDefault="00EB358F" w:rsidP="002D366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11587">
        <w:rPr>
          <w:sz w:val="28"/>
          <w:szCs w:val="28"/>
        </w:rPr>
        <w:t>0</w:t>
      </w:r>
      <w:r w:rsidR="00860AE9" w:rsidRPr="00E364DC">
        <w:rPr>
          <w:sz w:val="28"/>
          <w:szCs w:val="28"/>
        </w:rPr>
        <w:t>. Субсидии предоставляются в размере</w:t>
      </w:r>
      <w:r w:rsidR="00860AE9">
        <w:rPr>
          <w:sz w:val="28"/>
          <w:szCs w:val="28"/>
        </w:rPr>
        <w:t>:</w:t>
      </w:r>
    </w:p>
    <w:p w:rsidR="00860AE9" w:rsidRPr="00BE233C" w:rsidRDefault="00860AE9" w:rsidP="002D366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 счет сре</w:t>
      </w:r>
      <w:proofErr w:type="gramStart"/>
      <w:r>
        <w:rPr>
          <w:sz w:val="28"/>
          <w:szCs w:val="28"/>
        </w:rPr>
        <w:t>дств кр</w:t>
      </w:r>
      <w:proofErr w:type="gramEnd"/>
      <w:r>
        <w:rPr>
          <w:sz w:val="28"/>
          <w:szCs w:val="28"/>
        </w:rPr>
        <w:t>аевого бюджета и за счет</w:t>
      </w:r>
      <w:r w:rsidRPr="00C0292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средств, </w:t>
      </w:r>
      <w:r w:rsidRPr="00C0292B">
        <w:rPr>
          <w:sz w:val="28"/>
          <w:szCs w:val="28"/>
        </w:rPr>
        <w:t>поступивших из федерального бюдже</w:t>
      </w:r>
      <w:r>
        <w:rPr>
          <w:sz w:val="28"/>
          <w:szCs w:val="28"/>
        </w:rPr>
        <w:t>та в бюджет Забайкальского края (исходя из условий софинансирования на 201</w:t>
      </w:r>
      <w:r w:rsidR="0022539F">
        <w:rPr>
          <w:sz w:val="28"/>
          <w:szCs w:val="28"/>
        </w:rPr>
        <w:t>6</w:t>
      </w:r>
      <w:r>
        <w:rPr>
          <w:sz w:val="28"/>
          <w:szCs w:val="28"/>
        </w:rPr>
        <w:t xml:space="preserve"> год</w:t>
      </w:r>
      <w:r w:rsidR="0006055B">
        <w:rPr>
          <w:sz w:val="28"/>
          <w:szCs w:val="28"/>
        </w:rPr>
        <w:t xml:space="preserve"> в соответствии с приказом Министерства сельского хозяйства </w:t>
      </w:r>
      <w:r w:rsidR="0006055B" w:rsidRPr="00BE233C">
        <w:rPr>
          <w:sz w:val="28"/>
          <w:szCs w:val="28"/>
        </w:rPr>
        <w:t>Российской Федерации</w:t>
      </w:r>
      <w:r w:rsidRPr="00BE233C">
        <w:rPr>
          <w:sz w:val="28"/>
          <w:szCs w:val="28"/>
        </w:rPr>
        <w:t>)</w:t>
      </w:r>
      <w:r w:rsidR="000C372E" w:rsidRPr="00BE233C">
        <w:rPr>
          <w:sz w:val="28"/>
          <w:szCs w:val="28"/>
        </w:rPr>
        <w:t>,</w:t>
      </w:r>
      <w:r w:rsidRPr="00BE233C">
        <w:rPr>
          <w:sz w:val="28"/>
          <w:szCs w:val="28"/>
        </w:rPr>
        <w:t xml:space="preserve"> – 50</w:t>
      </w:r>
      <w:r w:rsidR="000C372E" w:rsidRPr="00BE233C">
        <w:rPr>
          <w:sz w:val="28"/>
          <w:szCs w:val="28"/>
        </w:rPr>
        <w:t xml:space="preserve"> </w:t>
      </w:r>
      <w:r w:rsidRPr="00BE233C">
        <w:rPr>
          <w:sz w:val="28"/>
          <w:szCs w:val="28"/>
        </w:rPr>
        <w:t xml:space="preserve">% начисленной страховой премии на расчетный счет страховой компании по заявлению </w:t>
      </w:r>
      <w:proofErr w:type="spellStart"/>
      <w:r w:rsidRPr="00BE233C">
        <w:rPr>
          <w:sz w:val="28"/>
          <w:szCs w:val="28"/>
        </w:rPr>
        <w:t>сельхозтоваропроизводителя</w:t>
      </w:r>
      <w:proofErr w:type="spellEnd"/>
      <w:r w:rsidR="0006055B" w:rsidRPr="00BE233C">
        <w:rPr>
          <w:sz w:val="28"/>
          <w:szCs w:val="28"/>
        </w:rPr>
        <w:t>;</w:t>
      </w:r>
    </w:p>
    <w:p w:rsidR="000B2D97" w:rsidRPr="00BE233C" w:rsidRDefault="000B2D97" w:rsidP="002D366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E233C">
        <w:rPr>
          <w:sz w:val="28"/>
          <w:szCs w:val="28"/>
        </w:rPr>
        <w:t>за счет сре</w:t>
      </w:r>
      <w:proofErr w:type="gramStart"/>
      <w:r w:rsidRPr="00BE233C">
        <w:rPr>
          <w:sz w:val="28"/>
          <w:szCs w:val="28"/>
        </w:rPr>
        <w:t>дств кр</w:t>
      </w:r>
      <w:proofErr w:type="gramEnd"/>
      <w:r w:rsidRPr="00BE233C">
        <w:rPr>
          <w:sz w:val="28"/>
          <w:szCs w:val="28"/>
        </w:rPr>
        <w:t>аевого бюджета – 25</w:t>
      </w:r>
      <w:r w:rsidR="000C372E" w:rsidRPr="00BE233C">
        <w:rPr>
          <w:sz w:val="28"/>
          <w:szCs w:val="28"/>
        </w:rPr>
        <w:t xml:space="preserve"> </w:t>
      </w:r>
      <w:r w:rsidRPr="00BE233C">
        <w:rPr>
          <w:sz w:val="28"/>
          <w:szCs w:val="28"/>
        </w:rPr>
        <w:t xml:space="preserve">% начисленной страховой премии на расчетный счет </w:t>
      </w:r>
      <w:proofErr w:type="spellStart"/>
      <w:r w:rsidRPr="00BE233C">
        <w:rPr>
          <w:sz w:val="28"/>
          <w:szCs w:val="28"/>
        </w:rPr>
        <w:t>сельхозтоваропроизводителя</w:t>
      </w:r>
      <w:proofErr w:type="spellEnd"/>
      <w:r w:rsidR="0006055B" w:rsidRPr="00BE233C">
        <w:rPr>
          <w:sz w:val="28"/>
          <w:szCs w:val="28"/>
        </w:rPr>
        <w:t xml:space="preserve"> в виде возмещения затрат </w:t>
      </w:r>
      <w:proofErr w:type="spellStart"/>
      <w:r w:rsidR="00873D89">
        <w:rPr>
          <w:sz w:val="28"/>
          <w:szCs w:val="28"/>
        </w:rPr>
        <w:t>сельхозтоваропроизводителя</w:t>
      </w:r>
      <w:proofErr w:type="spellEnd"/>
      <w:r w:rsidR="0006055B" w:rsidRPr="00BE233C">
        <w:rPr>
          <w:sz w:val="28"/>
          <w:szCs w:val="28"/>
        </w:rPr>
        <w:t xml:space="preserve"> от уплаченной страховой премии.</w:t>
      </w:r>
    </w:p>
    <w:p w:rsidR="00860AE9" w:rsidRDefault="002E53DC" w:rsidP="002D3661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E233C">
        <w:rPr>
          <w:sz w:val="28"/>
          <w:szCs w:val="28"/>
        </w:rPr>
        <w:t>3</w:t>
      </w:r>
      <w:r w:rsidR="00211587">
        <w:rPr>
          <w:sz w:val="28"/>
          <w:szCs w:val="28"/>
        </w:rPr>
        <w:t>1</w:t>
      </w:r>
      <w:r w:rsidR="00860AE9" w:rsidRPr="00BE233C">
        <w:rPr>
          <w:sz w:val="28"/>
          <w:szCs w:val="28"/>
        </w:rPr>
        <w:t>. Для получения субсидии</w:t>
      </w:r>
      <w:r w:rsidR="00860AE9">
        <w:rPr>
          <w:sz w:val="28"/>
          <w:szCs w:val="28"/>
        </w:rPr>
        <w:t xml:space="preserve"> </w:t>
      </w:r>
      <w:r w:rsidR="00860AE9" w:rsidRPr="00685D1C">
        <w:rPr>
          <w:sz w:val="28"/>
          <w:szCs w:val="28"/>
        </w:rPr>
        <w:t>на возмещение части затрат сельскохозяйственных товаропроизводителей на уплату страховых премий по заключенным договорам сельскохозяйственного страхования</w:t>
      </w:r>
      <w:r w:rsidR="00860AE9">
        <w:rPr>
          <w:sz w:val="28"/>
          <w:szCs w:val="28"/>
        </w:rPr>
        <w:t xml:space="preserve"> получатели субсидий, соответствующие требованиям, указанным в пункте 3 настоящего Порядка</w:t>
      </w:r>
      <w:r w:rsidR="000C372E">
        <w:rPr>
          <w:sz w:val="28"/>
          <w:szCs w:val="28"/>
        </w:rPr>
        <w:t xml:space="preserve">, </w:t>
      </w:r>
      <w:r w:rsidR="00860AE9">
        <w:rPr>
          <w:sz w:val="28"/>
          <w:szCs w:val="28"/>
        </w:rPr>
        <w:t>представляют в Министерство:</w:t>
      </w:r>
    </w:p>
    <w:p w:rsidR="00EB358F" w:rsidRPr="00437B96" w:rsidRDefault="00EB358F" w:rsidP="00EB358F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</w:t>
      </w:r>
      <w:r w:rsidRPr="00437B96">
        <w:rPr>
          <w:sz w:val="28"/>
          <w:szCs w:val="28"/>
          <w:lang w:eastAsia="en-US"/>
        </w:rPr>
        <w:t xml:space="preserve">) заявление о предоставлении субсидии </w:t>
      </w:r>
      <w:r w:rsidRPr="00437B96">
        <w:rPr>
          <w:sz w:val="28"/>
          <w:szCs w:val="28"/>
        </w:rPr>
        <w:t xml:space="preserve">по форме согласно приложению </w:t>
      </w:r>
      <w:r w:rsidRPr="00437B96">
        <w:rPr>
          <w:sz w:val="28"/>
          <w:szCs w:val="28"/>
          <w:lang w:eastAsia="en-US"/>
        </w:rPr>
        <w:t xml:space="preserve">№ </w:t>
      </w:r>
      <w:r>
        <w:rPr>
          <w:sz w:val="28"/>
          <w:szCs w:val="28"/>
          <w:lang w:eastAsia="en-US"/>
        </w:rPr>
        <w:t>1</w:t>
      </w:r>
      <w:r w:rsidRPr="00437B96">
        <w:rPr>
          <w:sz w:val="28"/>
          <w:szCs w:val="28"/>
        </w:rPr>
        <w:t xml:space="preserve"> к настоящему Порядку</w:t>
      </w:r>
      <w:r w:rsidRPr="00437B96">
        <w:rPr>
          <w:sz w:val="28"/>
          <w:szCs w:val="28"/>
          <w:lang w:eastAsia="en-US"/>
        </w:rPr>
        <w:t>;</w:t>
      </w:r>
    </w:p>
    <w:p w:rsidR="00860AE9" w:rsidRPr="00685D1C" w:rsidRDefault="00860AE9" w:rsidP="002D3661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5D1C">
        <w:rPr>
          <w:sz w:val="28"/>
          <w:szCs w:val="28"/>
        </w:rPr>
        <w:t>2)</w:t>
      </w:r>
      <w:r w:rsidRPr="00685D1C">
        <w:rPr>
          <w:sz w:val="28"/>
          <w:szCs w:val="28"/>
        </w:rPr>
        <w:tab/>
        <w:t>справку</w:t>
      </w:r>
      <w:r w:rsidR="00EB358F">
        <w:rPr>
          <w:sz w:val="28"/>
          <w:szCs w:val="28"/>
        </w:rPr>
        <w:t xml:space="preserve"> для расчета</w:t>
      </w:r>
      <w:r w:rsidRPr="00685D1C">
        <w:rPr>
          <w:sz w:val="28"/>
          <w:szCs w:val="28"/>
        </w:rPr>
        <w:t xml:space="preserve"> </w:t>
      </w:r>
      <w:r w:rsidR="00AD1A6B">
        <w:rPr>
          <w:sz w:val="28"/>
          <w:szCs w:val="28"/>
        </w:rPr>
        <w:t>размера</w:t>
      </w:r>
      <w:r w:rsidRPr="00685D1C">
        <w:rPr>
          <w:sz w:val="28"/>
          <w:szCs w:val="28"/>
        </w:rPr>
        <w:t xml:space="preserve"> субсидии на возмещение части затрат сельскохозяйственных товаропроизводителей на уплату страховых премий по форме согласно приложени</w:t>
      </w:r>
      <w:r w:rsidR="001940F7">
        <w:rPr>
          <w:sz w:val="28"/>
          <w:szCs w:val="28"/>
        </w:rPr>
        <w:t>ю</w:t>
      </w:r>
      <w:r w:rsidRPr="00685D1C">
        <w:rPr>
          <w:sz w:val="28"/>
          <w:szCs w:val="28"/>
        </w:rPr>
        <w:t xml:space="preserve"> № </w:t>
      </w:r>
      <w:r w:rsidR="00501157">
        <w:rPr>
          <w:sz w:val="28"/>
          <w:szCs w:val="28"/>
        </w:rPr>
        <w:t>6</w:t>
      </w:r>
      <w:r w:rsidRPr="00685D1C">
        <w:rPr>
          <w:sz w:val="28"/>
          <w:szCs w:val="28"/>
        </w:rPr>
        <w:t xml:space="preserve"> к настоящему Порядку;</w:t>
      </w:r>
    </w:p>
    <w:p w:rsidR="00860AE9" w:rsidRPr="00195631" w:rsidRDefault="00860AE9" w:rsidP="002D3661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5D1C">
        <w:rPr>
          <w:sz w:val="28"/>
          <w:szCs w:val="28"/>
        </w:rPr>
        <w:t>3)</w:t>
      </w:r>
      <w:r w:rsidRPr="00685D1C">
        <w:rPr>
          <w:sz w:val="28"/>
          <w:szCs w:val="28"/>
        </w:rPr>
        <w:tab/>
        <w:t xml:space="preserve">копию </w:t>
      </w:r>
      <w:r>
        <w:rPr>
          <w:sz w:val="28"/>
          <w:szCs w:val="28"/>
        </w:rPr>
        <w:t>платежного поручения</w:t>
      </w:r>
      <w:r w:rsidRPr="00685D1C">
        <w:rPr>
          <w:sz w:val="28"/>
          <w:szCs w:val="28"/>
        </w:rPr>
        <w:t>, подтверждающего оплату сельскохозяйственным товаропроизводителем</w:t>
      </w:r>
      <w:r w:rsidRPr="00195631">
        <w:rPr>
          <w:sz w:val="28"/>
          <w:szCs w:val="28"/>
        </w:rPr>
        <w:t xml:space="preserve"> </w:t>
      </w:r>
      <w:r>
        <w:rPr>
          <w:sz w:val="28"/>
          <w:szCs w:val="28"/>
        </w:rPr>
        <w:t>50</w:t>
      </w:r>
      <w:r w:rsidRPr="00195631">
        <w:rPr>
          <w:sz w:val="28"/>
          <w:szCs w:val="28"/>
        </w:rPr>
        <w:t xml:space="preserve"> % начисленной страховой премии по договору сельскохозяйственного страхования;</w:t>
      </w:r>
    </w:p>
    <w:p w:rsidR="00860AE9" w:rsidRPr="00195631" w:rsidRDefault="001940F7" w:rsidP="002D3661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60AE9" w:rsidRPr="00195631">
        <w:rPr>
          <w:sz w:val="28"/>
          <w:szCs w:val="28"/>
        </w:rPr>
        <w:t>)</w:t>
      </w:r>
      <w:r w:rsidR="00860AE9" w:rsidRPr="00195631">
        <w:rPr>
          <w:sz w:val="28"/>
          <w:szCs w:val="28"/>
        </w:rPr>
        <w:tab/>
        <w:t>копию договора сельскохозяйственного страхования;</w:t>
      </w:r>
    </w:p>
    <w:p w:rsidR="002D3661" w:rsidRPr="002D7D14" w:rsidRDefault="001940F7" w:rsidP="002B16B1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pacing w:val="4"/>
          <w:sz w:val="28"/>
          <w:szCs w:val="28"/>
        </w:rPr>
      </w:pPr>
      <w:proofErr w:type="gramStart"/>
      <w:r>
        <w:rPr>
          <w:sz w:val="28"/>
          <w:szCs w:val="28"/>
        </w:rPr>
        <w:t>5</w:t>
      </w:r>
      <w:r w:rsidR="00860AE9" w:rsidRPr="00195631">
        <w:rPr>
          <w:sz w:val="28"/>
          <w:szCs w:val="28"/>
        </w:rPr>
        <w:t>)</w:t>
      </w:r>
      <w:r w:rsidR="00860AE9" w:rsidRPr="00195631">
        <w:rPr>
          <w:sz w:val="28"/>
          <w:szCs w:val="28"/>
        </w:rPr>
        <w:tab/>
        <w:t>выписку из отчета о платежеспособности страховой организации, форма которой устанавливается Федеральной службой по финансовым рынкам, о превышении не менее чем на 30 % фактического размера маржи платежеспособности над нормативным размером, предоставленную сельскохозяйственному товаропроизводителю страховой организацией при заключении договора сельскохозяйственного страхования и заверенную ее руководителем, либо документ, содержащий информацию о перестраховании страховой организацией части риска страховой выплаты по договору сельскохозяйственного страхования</w:t>
      </w:r>
      <w:proofErr w:type="gramEnd"/>
      <w:r w:rsidR="00860AE9" w:rsidRPr="00195631">
        <w:rPr>
          <w:sz w:val="28"/>
          <w:szCs w:val="28"/>
        </w:rPr>
        <w:t xml:space="preserve">, </w:t>
      </w:r>
      <w:proofErr w:type="gramStart"/>
      <w:r w:rsidR="00860AE9" w:rsidRPr="00195631">
        <w:rPr>
          <w:sz w:val="28"/>
          <w:szCs w:val="28"/>
        </w:rPr>
        <w:t xml:space="preserve">в том числе наименование страховой организации-перестраховщика (организаций-перестраховщиков), сведения о </w:t>
      </w:r>
      <w:r w:rsidR="00860AE9" w:rsidRPr="00195631">
        <w:rPr>
          <w:spacing w:val="4"/>
          <w:sz w:val="28"/>
          <w:szCs w:val="28"/>
        </w:rPr>
        <w:t xml:space="preserve">доле (размере) страховой выплаты по риску (рискам), переданному (переданным) </w:t>
      </w:r>
      <w:r w:rsidR="00860AE9" w:rsidRPr="002D7D14">
        <w:rPr>
          <w:spacing w:val="4"/>
          <w:sz w:val="28"/>
          <w:szCs w:val="28"/>
        </w:rPr>
        <w:t xml:space="preserve">в перестрахование, реквизиты договора (договоров) </w:t>
      </w:r>
      <w:r w:rsidR="00860AE9" w:rsidRPr="002D7D14">
        <w:rPr>
          <w:spacing w:val="4"/>
          <w:sz w:val="28"/>
          <w:szCs w:val="28"/>
        </w:rPr>
        <w:lastRenderedPageBreak/>
        <w:t>перестрахования (дата заключения, номер д</w:t>
      </w:r>
      <w:r w:rsidR="002D3661" w:rsidRPr="002D7D14">
        <w:rPr>
          <w:spacing w:val="4"/>
          <w:sz w:val="28"/>
          <w:szCs w:val="28"/>
        </w:rPr>
        <w:t>оговора, форма перестрахования);</w:t>
      </w:r>
      <w:proofErr w:type="gramEnd"/>
    </w:p>
    <w:p w:rsidR="005A50D6" w:rsidRPr="00437B96" w:rsidRDefault="001940F7" w:rsidP="00A2425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D7D14">
        <w:rPr>
          <w:spacing w:val="4"/>
          <w:sz w:val="28"/>
          <w:szCs w:val="28"/>
        </w:rPr>
        <w:t>6</w:t>
      </w:r>
      <w:r w:rsidR="002D3661" w:rsidRPr="002D7D14">
        <w:rPr>
          <w:spacing w:val="4"/>
          <w:sz w:val="28"/>
          <w:szCs w:val="28"/>
        </w:rPr>
        <w:t xml:space="preserve">) заявление </w:t>
      </w:r>
      <w:r w:rsidR="00DA7493" w:rsidRPr="002D7D14">
        <w:rPr>
          <w:spacing w:val="4"/>
          <w:sz w:val="28"/>
          <w:szCs w:val="28"/>
        </w:rPr>
        <w:t>о</w:t>
      </w:r>
      <w:r w:rsidR="002D3661" w:rsidRPr="002D7D14">
        <w:rPr>
          <w:spacing w:val="4"/>
          <w:sz w:val="28"/>
          <w:szCs w:val="28"/>
        </w:rPr>
        <w:t xml:space="preserve"> перечислении субсидии</w:t>
      </w:r>
      <w:r w:rsidR="002D3661">
        <w:rPr>
          <w:spacing w:val="4"/>
          <w:sz w:val="28"/>
          <w:szCs w:val="28"/>
        </w:rPr>
        <w:t xml:space="preserve"> на счет </w:t>
      </w:r>
      <w:r w:rsidR="00A24251">
        <w:rPr>
          <w:sz w:val="28"/>
          <w:szCs w:val="28"/>
        </w:rPr>
        <w:t>страховой компании</w:t>
      </w:r>
      <w:r w:rsidR="005A50D6" w:rsidRPr="00437B96">
        <w:rPr>
          <w:sz w:val="28"/>
          <w:szCs w:val="28"/>
        </w:rPr>
        <w:t>.</w:t>
      </w:r>
    </w:p>
    <w:p w:rsidR="007D75BA" w:rsidRPr="00C0292B" w:rsidRDefault="007D75BA" w:rsidP="007D75BA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0292B">
        <w:rPr>
          <w:sz w:val="28"/>
          <w:szCs w:val="28"/>
          <w:lang w:eastAsia="en-US"/>
        </w:rPr>
        <w:t xml:space="preserve">Все </w:t>
      </w:r>
      <w:r>
        <w:rPr>
          <w:sz w:val="28"/>
          <w:szCs w:val="28"/>
          <w:lang w:eastAsia="en-US"/>
        </w:rPr>
        <w:t xml:space="preserve">документы, указанные </w:t>
      </w:r>
      <w:r w:rsidRPr="00C0292B">
        <w:rPr>
          <w:sz w:val="28"/>
          <w:szCs w:val="28"/>
          <w:lang w:eastAsia="en-US"/>
        </w:rPr>
        <w:t xml:space="preserve">в </w:t>
      </w:r>
      <w:r>
        <w:rPr>
          <w:sz w:val="28"/>
          <w:szCs w:val="28"/>
          <w:lang w:eastAsia="en-US"/>
        </w:rPr>
        <w:t xml:space="preserve">настоящем пункте, </w:t>
      </w:r>
      <w:r w:rsidRPr="00C0292B">
        <w:rPr>
          <w:sz w:val="28"/>
          <w:szCs w:val="28"/>
          <w:lang w:eastAsia="en-US"/>
        </w:rPr>
        <w:t>должны быть подписаны заявителем и заверены печатью (при ее наличии)</w:t>
      </w:r>
      <w:r>
        <w:rPr>
          <w:sz w:val="28"/>
          <w:szCs w:val="28"/>
          <w:lang w:eastAsia="en-US"/>
        </w:rPr>
        <w:t>.</w:t>
      </w:r>
      <w:r w:rsidRPr="00C176F5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Д</w:t>
      </w:r>
      <w:r w:rsidRPr="00C0292B">
        <w:rPr>
          <w:sz w:val="28"/>
          <w:szCs w:val="28"/>
          <w:lang w:eastAsia="en-US"/>
        </w:rPr>
        <w:t>окументы, представленные в виде к</w:t>
      </w:r>
      <w:r>
        <w:rPr>
          <w:sz w:val="28"/>
          <w:szCs w:val="28"/>
          <w:lang w:eastAsia="en-US"/>
        </w:rPr>
        <w:t>опий, должны быть заверены заявителем.</w:t>
      </w:r>
    </w:p>
    <w:p w:rsidR="009160B6" w:rsidRPr="00C0292B" w:rsidRDefault="009160B6" w:rsidP="009160B6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Срок окончания приема документов </w:t>
      </w:r>
      <w:r>
        <w:rPr>
          <w:sz w:val="28"/>
          <w:szCs w:val="28"/>
        </w:rPr>
        <w:t xml:space="preserve"> </w:t>
      </w:r>
      <w:r w:rsidR="00EB358F">
        <w:rPr>
          <w:sz w:val="28"/>
          <w:szCs w:val="28"/>
        </w:rPr>
        <w:t>03 октября</w:t>
      </w:r>
      <w:r>
        <w:rPr>
          <w:sz w:val="28"/>
          <w:szCs w:val="28"/>
        </w:rPr>
        <w:t xml:space="preserve"> 2016 года.</w:t>
      </w:r>
    </w:p>
    <w:p w:rsidR="00CC2A71" w:rsidRPr="00BA2585" w:rsidRDefault="00CC2A71" w:rsidP="00CC2A71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D4399A" w:rsidRPr="00D4399A" w:rsidRDefault="00014CF3" w:rsidP="005D75F1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8</w:t>
      </w:r>
      <w:r w:rsidR="00D4399A" w:rsidRPr="00D4399A">
        <w:rPr>
          <w:b/>
          <w:sz w:val="28"/>
          <w:szCs w:val="28"/>
        </w:rPr>
        <w:t xml:space="preserve">. </w:t>
      </w:r>
      <w:r w:rsidR="00D4399A">
        <w:rPr>
          <w:b/>
          <w:sz w:val="28"/>
          <w:szCs w:val="28"/>
        </w:rPr>
        <w:t>Порядок рассмотрения документов на предоставление субсидий</w:t>
      </w:r>
    </w:p>
    <w:p w:rsidR="00873D89" w:rsidRPr="00D4399A" w:rsidRDefault="00CA4AAF" w:rsidP="00873D8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11587">
        <w:rPr>
          <w:sz w:val="28"/>
          <w:szCs w:val="28"/>
        </w:rPr>
        <w:t>2</w:t>
      </w:r>
      <w:r w:rsidR="00873D89" w:rsidRPr="00D4399A">
        <w:rPr>
          <w:sz w:val="28"/>
          <w:szCs w:val="28"/>
        </w:rPr>
        <w:t>. Министерство:</w:t>
      </w:r>
    </w:p>
    <w:p w:rsidR="00873D89" w:rsidRPr="00D4399A" w:rsidRDefault="00873D89" w:rsidP="00873D8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4399A">
        <w:rPr>
          <w:sz w:val="28"/>
          <w:szCs w:val="28"/>
        </w:rPr>
        <w:t xml:space="preserve">в течение одного рабочего дня регистрирует поступившие заявления и документы в </w:t>
      </w:r>
      <w:r>
        <w:rPr>
          <w:sz w:val="28"/>
          <w:szCs w:val="28"/>
        </w:rPr>
        <w:t>системе электронного документооборота и в журнале регистрации</w:t>
      </w:r>
      <w:r w:rsidRPr="00D4399A">
        <w:rPr>
          <w:sz w:val="28"/>
          <w:szCs w:val="28"/>
        </w:rPr>
        <w:t xml:space="preserve">; </w:t>
      </w:r>
    </w:p>
    <w:p w:rsidR="00873D89" w:rsidRPr="00C0292B" w:rsidRDefault="00873D89" w:rsidP="00873D8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0292B">
        <w:rPr>
          <w:sz w:val="28"/>
          <w:szCs w:val="28"/>
        </w:rPr>
        <w:t xml:space="preserve">в течение 15 рабочих дней </w:t>
      </w:r>
      <w:proofErr w:type="gramStart"/>
      <w:r w:rsidRPr="00C0292B">
        <w:rPr>
          <w:sz w:val="28"/>
          <w:szCs w:val="28"/>
        </w:rPr>
        <w:t>с даты регистрации</w:t>
      </w:r>
      <w:proofErr w:type="gramEnd"/>
      <w:r w:rsidRPr="00C0292B">
        <w:rPr>
          <w:sz w:val="28"/>
          <w:szCs w:val="28"/>
        </w:rPr>
        <w:t xml:space="preserve"> заявления и документов рассматривает их и принимает решение о включении или об отказе во включении заявителей в реестр получателей субсидий;</w:t>
      </w:r>
    </w:p>
    <w:p w:rsidR="00873D89" w:rsidRPr="00C0292B" w:rsidRDefault="00873D89" w:rsidP="00873D8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0292B">
        <w:rPr>
          <w:sz w:val="28"/>
          <w:szCs w:val="28"/>
        </w:rPr>
        <w:t>в течение 5 рабочих дней со д</w:t>
      </w:r>
      <w:r>
        <w:rPr>
          <w:sz w:val="28"/>
          <w:szCs w:val="28"/>
        </w:rPr>
        <w:t>ня принятия решения направляет</w:t>
      </w:r>
      <w:r w:rsidRPr="00C0292B">
        <w:rPr>
          <w:sz w:val="28"/>
          <w:szCs w:val="28"/>
        </w:rPr>
        <w:t xml:space="preserve"> заявителю письменное уведомление о включении его в реестр получателей субсидий или об отказе во включении с указанием причины отказа.</w:t>
      </w:r>
    </w:p>
    <w:p w:rsidR="00873D89" w:rsidRPr="00C0292B" w:rsidRDefault="00F56D89" w:rsidP="00873D8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11587">
        <w:rPr>
          <w:sz w:val="28"/>
          <w:szCs w:val="28"/>
        </w:rPr>
        <w:t>3</w:t>
      </w:r>
      <w:r w:rsidR="00873D89" w:rsidRPr="00C0292B">
        <w:rPr>
          <w:sz w:val="28"/>
          <w:szCs w:val="28"/>
        </w:rPr>
        <w:t>. Министерство отказывает заявителю во включении его в реестр получателей субсидии в случае:</w:t>
      </w:r>
    </w:p>
    <w:p w:rsidR="00873D89" w:rsidRPr="00C0292B" w:rsidRDefault="00873D89" w:rsidP="00873D8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0292B">
        <w:rPr>
          <w:sz w:val="28"/>
          <w:szCs w:val="28"/>
        </w:rPr>
        <w:t>1) несоответствия заявителя к</w:t>
      </w:r>
      <w:r>
        <w:rPr>
          <w:sz w:val="28"/>
          <w:szCs w:val="28"/>
        </w:rPr>
        <w:t xml:space="preserve">атегориям получателей субсидий и требованиям, </w:t>
      </w:r>
      <w:r w:rsidRPr="00C0292B">
        <w:rPr>
          <w:sz w:val="28"/>
          <w:szCs w:val="28"/>
        </w:rPr>
        <w:t>предусмотренным  настоящ</w:t>
      </w:r>
      <w:r>
        <w:rPr>
          <w:sz w:val="28"/>
          <w:szCs w:val="28"/>
        </w:rPr>
        <w:t>им</w:t>
      </w:r>
      <w:r w:rsidRPr="00C0292B">
        <w:rPr>
          <w:sz w:val="28"/>
          <w:szCs w:val="28"/>
        </w:rPr>
        <w:t xml:space="preserve"> Порядк</w:t>
      </w:r>
      <w:r>
        <w:rPr>
          <w:sz w:val="28"/>
          <w:szCs w:val="28"/>
        </w:rPr>
        <w:t>ом</w:t>
      </w:r>
      <w:r w:rsidRPr="00C0292B">
        <w:rPr>
          <w:sz w:val="28"/>
          <w:szCs w:val="28"/>
        </w:rPr>
        <w:t>;</w:t>
      </w:r>
    </w:p>
    <w:p w:rsidR="00873D89" w:rsidRPr="00735A88" w:rsidRDefault="00873D89" w:rsidP="00873D8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35A88">
        <w:rPr>
          <w:sz w:val="28"/>
          <w:szCs w:val="28"/>
        </w:rPr>
        <w:t xml:space="preserve">2) представления не всех документов, предусмотренных </w:t>
      </w:r>
      <w:hyperlink r:id="rId18" w:history="1">
        <w:r w:rsidRPr="00735A88">
          <w:rPr>
            <w:sz w:val="28"/>
            <w:szCs w:val="28"/>
          </w:rPr>
          <w:t xml:space="preserve">пунктами: </w:t>
        </w:r>
      </w:hyperlink>
      <w:r w:rsidR="00F44A36" w:rsidRPr="00735A88">
        <w:rPr>
          <w:sz w:val="28"/>
          <w:szCs w:val="28"/>
        </w:rPr>
        <w:t xml:space="preserve">7, 9, 11, 13, 15, 17, 19, 21, 23, </w:t>
      </w:r>
      <w:r w:rsidR="00277885">
        <w:rPr>
          <w:sz w:val="28"/>
          <w:szCs w:val="28"/>
        </w:rPr>
        <w:t>24, 26, 31</w:t>
      </w:r>
      <w:r w:rsidR="00735A88" w:rsidRPr="00735A88">
        <w:rPr>
          <w:sz w:val="28"/>
          <w:szCs w:val="28"/>
        </w:rPr>
        <w:t xml:space="preserve"> </w:t>
      </w:r>
      <w:r w:rsidRPr="00735A88">
        <w:rPr>
          <w:sz w:val="28"/>
          <w:szCs w:val="28"/>
        </w:rPr>
        <w:t xml:space="preserve"> настоящего Порядка;</w:t>
      </w:r>
    </w:p>
    <w:p w:rsidR="00873D89" w:rsidRPr="00B2323D" w:rsidRDefault="00873D89" w:rsidP="00873D8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2323D">
        <w:rPr>
          <w:sz w:val="28"/>
          <w:szCs w:val="28"/>
        </w:rPr>
        <w:t>3) представления неполных или недостоверных сведений;</w:t>
      </w:r>
    </w:p>
    <w:p w:rsidR="00873D89" w:rsidRPr="00B2323D" w:rsidRDefault="00873D89" w:rsidP="00873D89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2323D">
        <w:rPr>
          <w:sz w:val="28"/>
          <w:szCs w:val="28"/>
        </w:rPr>
        <w:t>4) превышения лимита бюджетных обязательств, утвержденных на текущий год;</w:t>
      </w:r>
    </w:p>
    <w:p w:rsidR="00873D89" w:rsidRPr="00B2323D" w:rsidRDefault="00873D89" w:rsidP="00873D8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2323D">
        <w:rPr>
          <w:sz w:val="28"/>
          <w:szCs w:val="28"/>
        </w:rPr>
        <w:t xml:space="preserve">5) истечения сроков подачи документов, определенных пунктами: </w:t>
      </w:r>
      <w:r w:rsidR="00277885" w:rsidRPr="00735A88">
        <w:rPr>
          <w:sz w:val="28"/>
          <w:szCs w:val="28"/>
        </w:rPr>
        <w:t xml:space="preserve">7, 9, 11, 13, 15, 17, 19, 21, 23, </w:t>
      </w:r>
      <w:r w:rsidR="00277885">
        <w:rPr>
          <w:sz w:val="28"/>
          <w:szCs w:val="28"/>
        </w:rPr>
        <w:t xml:space="preserve">24, 26, 31 </w:t>
      </w:r>
      <w:r w:rsidRPr="00B2323D">
        <w:rPr>
          <w:sz w:val="28"/>
          <w:szCs w:val="28"/>
        </w:rPr>
        <w:t>настоящего Порядка;</w:t>
      </w:r>
    </w:p>
    <w:p w:rsidR="00873D89" w:rsidRDefault="00873D89" w:rsidP="00873D89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0292B">
        <w:rPr>
          <w:sz w:val="28"/>
          <w:szCs w:val="28"/>
        </w:rPr>
        <w:t>Отказ во включении в реестр получателей субсидий может быть обжалован в соответствии с действующим законодательством.</w:t>
      </w:r>
    </w:p>
    <w:p w:rsidR="00BE46DC" w:rsidRDefault="00F56D89" w:rsidP="00BE46DC">
      <w:pPr>
        <w:tabs>
          <w:tab w:val="left" w:pos="126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E46DC">
        <w:rPr>
          <w:sz w:val="28"/>
          <w:szCs w:val="28"/>
        </w:rPr>
        <w:t>3</w:t>
      </w:r>
      <w:r w:rsidR="00211587">
        <w:rPr>
          <w:sz w:val="28"/>
          <w:szCs w:val="28"/>
        </w:rPr>
        <w:t>4</w:t>
      </w:r>
      <w:r w:rsidR="00873D89" w:rsidRPr="00BE46DC">
        <w:rPr>
          <w:sz w:val="28"/>
          <w:szCs w:val="28"/>
        </w:rPr>
        <w:t xml:space="preserve">. </w:t>
      </w:r>
      <w:proofErr w:type="gramStart"/>
      <w:r w:rsidR="00BE46DC" w:rsidRPr="00BE46DC">
        <w:rPr>
          <w:sz w:val="28"/>
          <w:szCs w:val="28"/>
        </w:rPr>
        <w:t>Министерство</w:t>
      </w:r>
      <w:r w:rsidR="00BE46DC">
        <w:rPr>
          <w:sz w:val="28"/>
          <w:szCs w:val="28"/>
        </w:rPr>
        <w:t>, в случае нев</w:t>
      </w:r>
      <w:r w:rsidR="00BE46DC" w:rsidRPr="00BE46DC">
        <w:rPr>
          <w:sz w:val="28"/>
          <w:szCs w:val="28"/>
        </w:rPr>
        <w:t>ыполнения целевых значений показателей,  установленных</w:t>
      </w:r>
      <w:r w:rsidR="00BE46DC">
        <w:rPr>
          <w:sz w:val="28"/>
          <w:szCs w:val="28"/>
        </w:rPr>
        <w:t xml:space="preserve"> соглашениями о предоставлении субсидии, возвращает субсидий в федеральный бюджет и бюджет Забайкальского края  в соответствии  с П</w:t>
      </w:r>
      <w:r w:rsidR="00BE46DC" w:rsidRPr="00796AE7">
        <w:rPr>
          <w:sz w:val="28"/>
          <w:szCs w:val="28"/>
        </w:rPr>
        <w:t>равилами формирования, предоставления и распределения субсидий из федерального бюджета бюджетам субъектов Российской Федерации, утвержденными постановлением Правительства Российской Федерации от 30 сентября 2014 г</w:t>
      </w:r>
      <w:r w:rsidR="00BE46DC">
        <w:rPr>
          <w:sz w:val="28"/>
          <w:szCs w:val="28"/>
        </w:rPr>
        <w:t>ода</w:t>
      </w:r>
      <w:r w:rsidR="00BE46DC" w:rsidRPr="00796AE7">
        <w:rPr>
          <w:sz w:val="28"/>
          <w:szCs w:val="28"/>
        </w:rPr>
        <w:t xml:space="preserve"> № 999 «О формировании, предоставлении и распределении субсидий из федерального бюджета бюджетам субъектов Российской</w:t>
      </w:r>
      <w:proofErr w:type="gramEnd"/>
      <w:r w:rsidR="00BE46DC" w:rsidRPr="00796AE7">
        <w:rPr>
          <w:sz w:val="28"/>
          <w:szCs w:val="28"/>
        </w:rPr>
        <w:t xml:space="preserve"> Федерации»</w:t>
      </w:r>
      <w:r w:rsidR="00BE46DC">
        <w:rPr>
          <w:sz w:val="28"/>
          <w:szCs w:val="28"/>
        </w:rPr>
        <w:t xml:space="preserve">.  </w:t>
      </w:r>
      <w:r w:rsidR="00BE46DC" w:rsidRPr="00713975">
        <w:rPr>
          <w:sz w:val="28"/>
          <w:szCs w:val="28"/>
        </w:rPr>
        <w:t>При этом р</w:t>
      </w:r>
      <w:r w:rsidR="00BE46DC" w:rsidRPr="00713975">
        <w:rPr>
          <w:sz w:val="28"/>
          <w:szCs w:val="28"/>
          <w:lang w:eastAsia="en-US"/>
        </w:rPr>
        <w:t xml:space="preserve">ешение о </w:t>
      </w:r>
      <w:r w:rsidR="00BE46DC">
        <w:rPr>
          <w:sz w:val="28"/>
          <w:szCs w:val="28"/>
          <w:lang w:eastAsia="en-US"/>
        </w:rPr>
        <w:t>возврате</w:t>
      </w:r>
      <w:r w:rsidR="00BE46DC" w:rsidRPr="00713975">
        <w:rPr>
          <w:sz w:val="28"/>
          <w:szCs w:val="28"/>
          <w:lang w:eastAsia="en-US"/>
        </w:rPr>
        <w:t xml:space="preserve"> субсидии не принимается в случае, если установленные соглашением значения целевых индикаторов не достигнуты в силу </w:t>
      </w:r>
      <w:r w:rsidR="00BE46DC">
        <w:rPr>
          <w:sz w:val="28"/>
          <w:szCs w:val="28"/>
          <w:lang w:eastAsia="en-US"/>
        </w:rPr>
        <w:t xml:space="preserve">документально подтвержденного наступления </w:t>
      </w:r>
      <w:r w:rsidR="00BE46DC" w:rsidRPr="00713975">
        <w:rPr>
          <w:sz w:val="28"/>
          <w:szCs w:val="28"/>
          <w:lang w:eastAsia="en-US"/>
        </w:rPr>
        <w:t>о</w:t>
      </w:r>
      <w:r w:rsidR="00BE46DC">
        <w:rPr>
          <w:sz w:val="28"/>
          <w:szCs w:val="28"/>
          <w:lang w:eastAsia="en-US"/>
        </w:rPr>
        <w:t>бстоятельств непреодолимой силы, препятствующих исполнению соответствующих обязательств.</w:t>
      </w:r>
    </w:p>
    <w:p w:rsidR="007B3560" w:rsidRDefault="007B3560" w:rsidP="007B3560">
      <w:pPr>
        <w:tabs>
          <w:tab w:val="left" w:pos="12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211587">
        <w:rPr>
          <w:sz w:val="28"/>
          <w:szCs w:val="28"/>
        </w:rPr>
        <w:t>5</w:t>
      </w:r>
      <w:r w:rsidRPr="00AC0670">
        <w:rPr>
          <w:sz w:val="28"/>
          <w:szCs w:val="28"/>
        </w:rPr>
        <w:t xml:space="preserve">. Министерство на основании сводных справок-расчетов, в пределах лимита </w:t>
      </w:r>
      <w:proofErr w:type="gramStart"/>
      <w:r w:rsidRPr="00AC0670">
        <w:rPr>
          <w:sz w:val="28"/>
          <w:szCs w:val="28"/>
        </w:rPr>
        <w:t>бюджетных обязательств, утвержденных на текущий год составляет</w:t>
      </w:r>
      <w:proofErr w:type="gramEnd"/>
      <w:r w:rsidRPr="00AC0670">
        <w:rPr>
          <w:sz w:val="28"/>
          <w:szCs w:val="28"/>
        </w:rPr>
        <w:t xml:space="preserve"> заявку на финансирование и направляет ее в Министерство финансов Забайкальского края не позднее 15-го числа каждого месяца.</w:t>
      </w:r>
    </w:p>
    <w:p w:rsidR="007B3560" w:rsidRDefault="007B3560" w:rsidP="007B3560">
      <w:pPr>
        <w:tabs>
          <w:tab w:val="left" w:pos="12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11587">
        <w:rPr>
          <w:sz w:val="28"/>
          <w:szCs w:val="28"/>
        </w:rPr>
        <w:t>6</w:t>
      </w:r>
      <w:r w:rsidRPr="00AC0670">
        <w:rPr>
          <w:sz w:val="28"/>
          <w:szCs w:val="28"/>
        </w:rPr>
        <w:t>. Министерство финансов Забайкальского края на основании заявки на финансирование в соответствии с утвержденным кассовым планом</w:t>
      </w:r>
      <w:r w:rsidRPr="00C0292B">
        <w:rPr>
          <w:sz w:val="28"/>
          <w:szCs w:val="28"/>
        </w:rPr>
        <w:t xml:space="preserve"> перечисляет Министерству субсидии в пределах средств, </w:t>
      </w:r>
      <w:r>
        <w:rPr>
          <w:sz w:val="28"/>
          <w:szCs w:val="28"/>
        </w:rPr>
        <w:t>предусмотренных в бюджете</w:t>
      </w:r>
      <w:r w:rsidRPr="00C0292B">
        <w:rPr>
          <w:sz w:val="28"/>
          <w:szCs w:val="28"/>
        </w:rPr>
        <w:t xml:space="preserve"> Заб</w:t>
      </w:r>
      <w:r>
        <w:rPr>
          <w:sz w:val="28"/>
          <w:szCs w:val="28"/>
        </w:rPr>
        <w:t>айкальского края на текущий год</w:t>
      </w:r>
      <w:r w:rsidRPr="00E733FA">
        <w:rPr>
          <w:sz w:val="28"/>
          <w:szCs w:val="28"/>
        </w:rPr>
        <w:t>. В течение 5 рабочих дней после</w:t>
      </w:r>
      <w:r>
        <w:rPr>
          <w:sz w:val="28"/>
          <w:szCs w:val="28"/>
        </w:rPr>
        <w:t xml:space="preserve"> </w:t>
      </w:r>
      <w:r w:rsidRPr="00C0292B">
        <w:rPr>
          <w:sz w:val="28"/>
          <w:szCs w:val="28"/>
        </w:rPr>
        <w:t xml:space="preserve">поступления указанных средств </w:t>
      </w:r>
      <w:r>
        <w:rPr>
          <w:sz w:val="28"/>
          <w:szCs w:val="28"/>
        </w:rPr>
        <w:t xml:space="preserve"> </w:t>
      </w:r>
      <w:r w:rsidRPr="00C0292B">
        <w:rPr>
          <w:sz w:val="28"/>
          <w:szCs w:val="28"/>
        </w:rPr>
        <w:t>Министерство перечисляет их получателям субсидий.</w:t>
      </w:r>
    </w:p>
    <w:p w:rsidR="00873D89" w:rsidRPr="00C0292B" w:rsidRDefault="00CA4AAF" w:rsidP="00873D8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3</w:t>
      </w:r>
      <w:r w:rsidR="00211587">
        <w:rPr>
          <w:sz w:val="28"/>
          <w:szCs w:val="28"/>
          <w:lang w:eastAsia="en-US"/>
        </w:rPr>
        <w:t>7</w:t>
      </w:r>
      <w:r w:rsidR="00873D89">
        <w:rPr>
          <w:sz w:val="28"/>
          <w:szCs w:val="28"/>
          <w:lang w:eastAsia="en-US"/>
        </w:rPr>
        <w:t>.</w:t>
      </w:r>
      <w:r w:rsidR="00873D89" w:rsidRPr="00C0292B">
        <w:rPr>
          <w:sz w:val="28"/>
          <w:szCs w:val="28"/>
          <w:lang w:eastAsia="en-US"/>
        </w:rPr>
        <w:t xml:space="preserve"> </w:t>
      </w:r>
      <w:proofErr w:type="gramStart"/>
      <w:r w:rsidR="00873D89" w:rsidRPr="00C0292B">
        <w:rPr>
          <w:sz w:val="28"/>
          <w:szCs w:val="28"/>
        </w:rPr>
        <w:t xml:space="preserve">Министерство после окончания финансового года в срок до </w:t>
      </w:r>
      <w:r w:rsidR="00873D89">
        <w:rPr>
          <w:sz w:val="28"/>
          <w:szCs w:val="28"/>
        </w:rPr>
        <w:t xml:space="preserve">             </w:t>
      </w:r>
      <w:r w:rsidR="00873D89" w:rsidRPr="00C0292B">
        <w:rPr>
          <w:sz w:val="28"/>
          <w:szCs w:val="28"/>
        </w:rPr>
        <w:t xml:space="preserve">31 марта </w:t>
      </w:r>
      <w:r w:rsidR="00873D89">
        <w:rPr>
          <w:sz w:val="28"/>
          <w:szCs w:val="28"/>
        </w:rPr>
        <w:t xml:space="preserve">2017 года </w:t>
      </w:r>
      <w:r w:rsidR="00873D89" w:rsidRPr="00C0292B">
        <w:rPr>
          <w:sz w:val="28"/>
          <w:szCs w:val="28"/>
        </w:rPr>
        <w:t>оценивает выполнение целевых индикаторов производственных показат</w:t>
      </w:r>
      <w:r w:rsidR="00873D89">
        <w:rPr>
          <w:sz w:val="28"/>
          <w:szCs w:val="28"/>
        </w:rPr>
        <w:t>елей на основании отчетов, пред</w:t>
      </w:r>
      <w:r w:rsidR="00873D89" w:rsidRPr="00C0292B">
        <w:rPr>
          <w:sz w:val="28"/>
          <w:szCs w:val="28"/>
        </w:rPr>
        <w:t xml:space="preserve">ставленных получателями субсидий, эффективность использования средств субсидий и представляет в Министерство финансов Забайкальского края в срок до </w:t>
      </w:r>
      <w:r w:rsidR="00873D89">
        <w:rPr>
          <w:sz w:val="28"/>
          <w:szCs w:val="28"/>
        </w:rPr>
        <w:t xml:space="preserve">              </w:t>
      </w:r>
      <w:r w:rsidR="00873D89" w:rsidRPr="00C0292B">
        <w:rPr>
          <w:sz w:val="28"/>
          <w:szCs w:val="28"/>
        </w:rPr>
        <w:t xml:space="preserve">15 апреля </w:t>
      </w:r>
      <w:r w:rsidR="00873D89">
        <w:rPr>
          <w:sz w:val="28"/>
          <w:szCs w:val="28"/>
        </w:rPr>
        <w:t>2017</w:t>
      </w:r>
      <w:r w:rsidR="00873D89" w:rsidRPr="00C0292B">
        <w:rPr>
          <w:sz w:val="28"/>
          <w:szCs w:val="28"/>
        </w:rPr>
        <w:t xml:space="preserve"> года отчет о достижении значений целевых показателей результативности предоставления субсидий.</w:t>
      </w:r>
      <w:proofErr w:type="gramEnd"/>
    </w:p>
    <w:p w:rsidR="00873D89" w:rsidRPr="00C0292B" w:rsidRDefault="00211587" w:rsidP="00873D89">
      <w:pPr>
        <w:tabs>
          <w:tab w:val="left" w:pos="1260"/>
        </w:tabs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38</w:t>
      </w:r>
      <w:r w:rsidR="00873D89" w:rsidRPr="00C0292B">
        <w:rPr>
          <w:sz w:val="28"/>
          <w:szCs w:val="28"/>
          <w:lang w:eastAsia="en-US"/>
        </w:rPr>
        <w:t xml:space="preserve">. </w:t>
      </w:r>
      <w:r w:rsidR="00873D89" w:rsidRPr="00C0292B">
        <w:rPr>
          <w:sz w:val="28"/>
          <w:szCs w:val="28"/>
        </w:rPr>
        <w:t xml:space="preserve">Министерство и органы государственного финансового контроля Забайкальского края осуществляют обязательные проверки соблюдения получателями субсидий установленных настоящим Порядком условий, целей и порядка предоставления субсидий. </w:t>
      </w:r>
    </w:p>
    <w:p w:rsidR="00873D89" w:rsidRPr="00C0292B" w:rsidRDefault="00211587" w:rsidP="00873D8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39</w:t>
      </w:r>
      <w:r w:rsidR="00873D89" w:rsidRPr="00C0292B">
        <w:rPr>
          <w:sz w:val="28"/>
          <w:szCs w:val="28"/>
        </w:rPr>
        <w:t xml:space="preserve">. В случае предоставления субсидий с нарушением условий их предоставления Министерство в течение 10 рабочих дней </w:t>
      </w:r>
      <w:proofErr w:type="gramStart"/>
      <w:r w:rsidR="00873D89" w:rsidRPr="00C0292B">
        <w:rPr>
          <w:sz w:val="28"/>
          <w:szCs w:val="28"/>
        </w:rPr>
        <w:t>с даты установления</w:t>
      </w:r>
      <w:proofErr w:type="gramEnd"/>
      <w:r w:rsidR="00873D89" w:rsidRPr="00C0292B">
        <w:rPr>
          <w:sz w:val="28"/>
          <w:szCs w:val="28"/>
        </w:rPr>
        <w:t xml:space="preserve"> указанных фактов выставляет получателю субсидий требование о возврате предоставленной субсидии. </w:t>
      </w:r>
      <w:r w:rsidR="00873D89">
        <w:rPr>
          <w:sz w:val="28"/>
          <w:szCs w:val="28"/>
        </w:rPr>
        <w:t>Получатель субсидии</w:t>
      </w:r>
      <w:r w:rsidR="00873D89" w:rsidRPr="00C0292B">
        <w:rPr>
          <w:sz w:val="28"/>
          <w:szCs w:val="28"/>
        </w:rPr>
        <w:t xml:space="preserve"> в течение 20 рабочих дней </w:t>
      </w:r>
      <w:proofErr w:type="gramStart"/>
      <w:r w:rsidR="00873D89" w:rsidRPr="00C0292B">
        <w:rPr>
          <w:sz w:val="28"/>
          <w:szCs w:val="28"/>
        </w:rPr>
        <w:t>с даты получения</w:t>
      </w:r>
      <w:proofErr w:type="gramEnd"/>
      <w:r w:rsidR="00873D89" w:rsidRPr="00C0292B">
        <w:rPr>
          <w:sz w:val="28"/>
          <w:szCs w:val="28"/>
        </w:rPr>
        <w:t xml:space="preserve"> требования перечисляет необоснованно полученные средства в Министерство.</w:t>
      </w:r>
    </w:p>
    <w:p w:rsidR="00873D89" w:rsidRDefault="00012965" w:rsidP="00873D89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4</w:t>
      </w:r>
      <w:r w:rsidR="00211587">
        <w:rPr>
          <w:sz w:val="28"/>
          <w:szCs w:val="28"/>
        </w:rPr>
        <w:t>0</w:t>
      </w:r>
      <w:r w:rsidR="00873D89" w:rsidRPr="00C0292B">
        <w:rPr>
          <w:sz w:val="28"/>
          <w:szCs w:val="28"/>
        </w:rPr>
        <w:t>. В случае не</w:t>
      </w:r>
      <w:r w:rsidR="00873D89">
        <w:rPr>
          <w:sz w:val="28"/>
          <w:szCs w:val="28"/>
        </w:rPr>
        <w:t xml:space="preserve"> </w:t>
      </w:r>
      <w:r w:rsidR="00873D89" w:rsidRPr="00C0292B">
        <w:rPr>
          <w:sz w:val="28"/>
          <w:szCs w:val="28"/>
        </w:rPr>
        <w:t xml:space="preserve">перечисления </w:t>
      </w:r>
      <w:r w:rsidR="00873D89">
        <w:rPr>
          <w:sz w:val="28"/>
          <w:szCs w:val="28"/>
        </w:rPr>
        <w:t xml:space="preserve"> </w:t>
      </w:r>
      <w:r w:rsidR="00873D89" w:rsidRPr="00C0292B">
        <w:rPr>
          <w:sz w:val="28"/>
          <w:szCs w:val="28"/>
        </w:rPr>
        <w:t xml:space="preserve">получателем субсидий </w:t>
      </w:r>
      <w:r w:rsidR="00873D89">
        <w:rPr>
          <w:sz w:val="28"/>
          <w:szCs w:val="28"/>
        </w:rPr>
        <w:t>необоснованно полученных сре</w:t>
      </w:r>
      <w:proofErr w:type="gramStart"/>
      <w:r w:rsidR="00873D89">
        <w:rPr>
          <w:sz w:val="28"/>
          <w:szCs w:val="28"/>
        </w:rPr>
        <w:t xml:space="preserve">дств </w:t>
      </w:r>
      <w:r w:rsidR="00873D89" w:rsidRPr="00C0292B">
        <w:rPr>
          <w:sz w:val="28"/>
          <w:szCs w:val="28"/>
        </w:rPr>
        <w:t>в с</w:t>
      </w:r>
      <w:proofErr w:type="gramEnd"/>
      <w:r w:rsidR="00873D89" w:rsidRPr="00C0292B">
        <w:rPr>
          <w:sz w:val="28"/>
          <w:szCs w:val="28"/>
        </w:rPr>
        <w:t>оответствии с пунктом</w:t>
      </w:r>
      <w:r w:rsidR="00873D89">
        <w:rPr>
          <w:sz w:val="28"/>
          <w:szCs w:val="28"/>
        </w:rPr>
        <w:t xml:space="preserve"> </w:t>
      </w:r>
      <w:r w:rsidR="00B111B2">
        <w:rPr>
          <w:sz w:val="28"/>
          <w:szCs w:val="28"/>
        </w:rPr>
        <w:t>39</w:t>
      </w:r>
      <w:r w:rsidR="00873D89" w:rsidRPr="00C0292B">
        <w:rPr>
          <w:sz w:val="28"/>
          <w:szCs w:val="28"/>
        </w:rPr>
        <w:t xml:space="preserve"> настоящего Порядка, указанные средства взыскиваются Министерством в судебном порядке в соответствии с действующим законодательством Российской Федерации.</w:t>
      </w:r>
    </w:p>
    <w:p w:rsidR="00873D89" w:rsidRPr="00C0292B" w:rsidRDefault="00012965" w:rsidP="00873D89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0"/>
        <w:rPr>
          <w:b/>
          <w:bCs/>
          <w:sz w:val="28"/>
          <w:szCs w:val="28"/>
        </w:rPr>
      </w:pPr>
      <w:r>
        <w:rPr>
          <w:sz w:val="28"/>
          <w:szCs w:val="28"/>
        </w:rPr>
        <w:t>4</w:t>
      </w:r>
      <w:r w:rsidR="00211587">
        <w:rPr>
          <w:sz w:val="28"/>
          <w:szCs w:val="28"/>
        </w:rPr>
        <w:t>1</w:t>
      </w:r>
      <w:r w:rsidR="00873D89">
        <w:rPr>
          <w:sz w:val="28"/>
          <w:szCs w:val="28"/>
        </w:rPr>
        <w:t>. Получатели субсидий в течение первых 15 рабочих дней 2017 года возвращают остатки субсидий, не использованных в 2016 году, в случаях, предусмотренных соглашениями о предоставлении субсидий.</w:t>
      </w:r>
    </w:p>
    <w:p w:rsidR="00873D89" w:rsidRDefault="00012965" w:rsidP="00873D8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11587">
        <w:rPr>
          <w:sz w:val="28"/>
          <w:szCs w:val="28"/>
        </w:rPr>
        <w:t>2</w:t>
      </w:r>
      <w:r w:rsidR="00873D89" w:rsidRPr="00C0292B">
        <w:rPr>
          <w:sz w:val="28"/>
          <w:szCs w:val="28"/>
        </w:rPr>
        <w:t>. Министерство несет ответственность за осуществление расходов бюджета Забайкальского края, источником финансового обеспечения которых являются субсидии, в соответствии с действующим законодательством.</w:t>
      </w:r>
    </w:p>
    <w:p w:rsidR="00873D89" w:rsidRDefault="00873D89" w:rsidP="00873D89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73D89" w:rsidRPr="007E2842" w:rsidRDefault="00873D89" w:rsidP="00012965">
      <w:pPr>
        <w:autoSpaceDE w:val="0"/>
        <w:autoSpaceDN w:val="0"/>
        <w:adjustRightInd w:val="0"/>
        <w:spacing w:line="360" w:lineRule="auto"/>
        <w:ind w:left="3402"/>
        <w:jc w:val="center"/>
        <w:rPr>
          <w:lang w:eastAsia="en-US"/>
        </w:rPr>
      </w:pPr>
      <w:r w:rsidRPr="007E2842">
        <w:rPr>
          <w:lang w:eastAsia="en-US"/>
        </w:rPr>
        <w:lastRenderedPageBreak/>
        <w:t>ПРИЛОЖЕНИЕ №</w:t>
      </w:r>
      <w:r>
        <w:rPr>
          <w:lang w:eastAsia="en-US"/>
        </w:rPr>
        <w:t xml:space="preserve"> </w:t>
      </w:r>
      <w:r w:rsidRPr="007E2842">
        <w:rPr>
          <w:lang w:eastAsia="en-US"/>
        </w:rPr>
        <w:t>1</w:t>
      </w:r>
    </w:p>
    <w:p w:rsidR="00873D89" w:rsidRDefault="00012965" w:rsidP="00012965">
      <w:pPr>
        <w:ind w:left="3402"/>
        <w:jc w:val="center"/>
      </w:pPr>
      <w:r w:rsidRPr="00C0292B">
        <w:rPr>
          <w:lang w:eastAsia="en-US"/>
        </w:rPr>
        <w:t xml:space="preserve">к </w:t>
      </w:r>
      <w:hyperlink r:id="rId19" w:history="1">
        <w:proofErr w:type="gramStart"/>
        <w:r w:rsidRPr="00C0292B">
          <w:rPr>
            <w:lang w:eastAsia="en-US"/>
          </w:rPr>
          <w:t>Поряд</w:t>
        </w:r>
      </w:hyperlink>
      <w:r w:rsidRPr="00C0292B">
        <w:rPr>
          <w:lang w:eastAsia="en-US"/>
        </w:rPr>
        <w:t>ку</w:t>
      </w:r>
      <w:proofErr w:type="gramEnd"/>
      <w:r w:rsidRPr="00C0292B">
        <w:rPr>
          <w:lang w:eastAsia="en-US"/>
        </w:rPr>
        <w:t xml:space="preserve"> </w:t>
      </w:r>
      <w:r w:rsidRPr="00170887">
        <w:rPr>
          <w:bCs/>
        </w:rPr>
        <w:t>предоставления из бюджета Забайкальского края</w:t>
      </w:r>
      <w:r>
        <w:rPr>
          <w:bCs/>
        </w:rPr>
        <w:t xml:space="preserve"> в 2016 году </w:t>
      </w:r>
      <w:r w:rsidRPr="00170887">
        <w:rPr>
          <w:bCs/>
        </w:rPr>
        <w:t xml:space="preserve">государственной поддержки в виде субсидий сельскохозяйственным товаропроизводителям Забайкальского края на поддержку </w:t>
      </w:r>
      <w:r>
        <w:rPr>
          <w:bCs/>
        </w:rPr>
        <w:t>племенного животноводства</w:t>
      </w:r>
    </w:p>
    <w:p w:rsidR="00D648B6" w:rsidRDefault="00D648B6" w:rsidP="00873D89">
      <w:pPr>
        <w:autoSpaceDE w:val="0"/>
        <w:autoSpaceDN w:val="0"/>
        <w:adjustRightInd w:val="0"/>
        <w:ind w:left="4536" w:firstLine="709"/>
        <w:jc w:val="right"/>
        <w:rPr>
          <w:bCs/>
        </w:rPr>
      </w:pPr>
    </w:p>
    <w:p w:rsidR="00873D89" w:rsidRDefault="00873D89" w:rsidP="00873D89">
      <w:pPr>
        <w:autoSpaceDE w:val="0"/>
        <w:autoSpaceDN w:val="0"/>
        <w:adjustRightInd w:val="0"/>
        <w:ind w:left="4536" w:firstLine="709"/>
        <w:jc w:val="right"/>
        <w:rPr>
          <w:bCs/>
        </w:rPr>
      </w:pPr>
      <w:r>
        <w:rPr>
          <w:bCs/>
        </w:rPr>
        <w:t>ФОРМА</w:t>
      </w:r>
    </w:p>
    <w:p w:rsidR="00873D89" w:rsidRPr="00437B96" w:rsidRDefault="00873D89" w:rsidP="00873D89">
      <w:pPr>
        <w:autoSpaceDE w:val="0"/>
        <w:autoSpaceDN w:val="0"/>
        <w:adjustRightInd w:val="0"/>
        <w:ind w:left="4536" w:firstLine="709"/>
        <w:jc w:val="right"/>
        <w:rPr>
          <w:lang w:eastAsia="en-US"/>
        </w:rPr>
      </w:pPr>
    </w:p>
    <w:p w:rsidR="00873D89" w:rsidRDefault="00873D89" w:rsidP="00012965">
      <w:pPr>
        <w:suppressAutoHyphens/>
        <w:ind w:left="3544"/>
        <w:jc w:val="center"/>
        <w:rPr>
          <w:lang w:eastAsia="en-US"/>
        </w:rPr>
      </w:pPr>
      <w:r>
        <w:rPr>
          <w:lang w:eastAsia="en-US"/>
        </w:rPr>
        <w:t>В Министерство сельского хозяйства и</w:t>
      </w:r>
    </w:p>
    <w:p w:rsidR="00873D89" w:rsidRDefault="00873D89" w:rsidP="00012965">
      <w:pPr>
        <w:suppressAutoHyphens/>
        <w:ind w:left="3544"/>
        <w:jc w:val="center"/>
        <w:rPr>
          <w:lang w:eastAsia="en-US"/>
        </w:rPr>
      </w:pPr>
      <w:r>
        <w:rPr>
          <w:lang w:eastAsia="en-US"/>
        </w:rPr>
        <w:t>продовольствия Забайкальского края</w:t>
      </w:r>
    </w:p>
    <w:p w:rsidR="00873D89" w:rsidRDefault="00873D89" w:rsidP="00012965">
      <w:pPr>
        <w:suppressAutoHyphens/>
        <w:ind w:left="3544"/>
        <w:jc w:val="center"/>
        <w:rPr>
          <w:lang w:eastAsia="en-US"/>
        </w:rPr>
      </w:pPr>
      <w:r w:rsidRPr="00D90303">
        <w:rPr>
          <w:lang w:eastAsia="en-US"/>
        </w:rPr>
        <w:t>от ______________________________________</w:t>
      </w:r>
    </w:p>
    <w:p w:rsidR="00873D89" w:rsidRPr="000E3466" w:rsidRDefault="00873D89" w:rsidP="00012965">
      <w:pPr>
        <w:suppressAutoHyphens/>
        <w:ind w:left="3544"/>
        <w:jc w:val="center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 xml:space="preserve">(наименование </w:t>
      </w:r>
      <w:r w:rsidRPr="009E0A0E">
        <w:rPr>
          <w:sz w:val="20"/>
          <w:szCs w:val="20"/>
        </w:rPr>
        <w:t>сельскохозяйственного товаропроизводителя</w:t>
      </w:r>
      <w:r>
        <w:rPr>
          <w:sz w:val="20"/>
          <w:szCs w:val="20"/>
          <w:lang w:eastAsia="en-US"/>
        </w:rPr>
        <w:t>)</w:t>
      </w:r>
    </w:p>
    <w:p w:rsidR="00873D89" w:rsidRPr="00D90303" w:rsidRDefault="00873D89" w:rsidP="00873D89">
      <w:pPr>
        <w:suppressAutoHyphens/>
        <w:ind w:left="4395"/>
        <w:jc w:val="center"/>
        <w:rPr>
          <w:lang w:eastAsia="en-US"/>
        </w:rPr>
      </w:pPr>
    </w:p>
    <w:p w:rsidR="00873D89" w:rsidRDefault="00873D89" w:rsidP="00873D89">
      <w:pPr>
        <w:ind w:firstLine="461"/>
        <w:jc w:val="center"/>
        <w:rPr>
          <w:b/>
          <w:bCs/>
        </w:rPr>
      </w:pPr>
      <w:r>
        <w:rPr>
          <w:b/>
          <w:bCs/>
        </w:rPr>
        <w:t>ЗАЯВЛЕНИЕ</w:t>
      </w:r>
    </w:p>
    <w:p w:rsidR="00873D89" w:rsidRPr="00425624" w:rsidRDefault="00873D89" w:rsidP="00873D89">
      <w:pPr>
        <w:ind w:firstLine="461"/>
        <w:jc w:val="center"/>
        <w:rPr>
          <w:b/>
          <w:bCs/>
        </w:rPr>
      </w:pPr>
      <w:r>
        <w:rPr>
          <w:b/>
          <w:bCs/>
        </w:rPr>
        <w:t>о предоставлении субсидии</w:t>
      </w:r>
    </w:p>
    <w:p w:rsidR="00873D89" w:rsidRPr="00B148A9" w:rsidRDefault="00873D89" w:rsidP="00873D89">
      <w:pPr>
        <w:autoSpaceDE w:val="0"/>
        <w:autoSpaceDN w:val="0"/>
        <w:adjustRightInd w:val="0"/>
        <w:rPr>
          <w:sz w:val="16"/>
          <w:szCs w:val="16"/>
        </w:rPr>
      </w:pPr>
    </w:p>
    <w:p w:rsidR="00873D89" w:rsidRPr="00437B96" w:rsidRDefault="00873D89" w:rsidP="00873D89">
      <w:pPr>
        <w:autoSpaceDE w:val="0"/>
        <w:autoSpaceDN w:val="0"/>
        <w:adjustRightInd w:val="0"/>
      </w:pPr>
      <w:r w:rsidRPr="00437B96">
        <w:t>Адрес______________________________________ Конт</w:t>
      </w:r>
      <w:r>
        <w:t>актный телефон _______________</w:t>
      </w:r>
    </w:p>
    <w:p w:rsidR="00873D89" w:rsidRPr="00437B96" w:rsidRDefault="00873D89" w:rsidP="00873D89">
      <w:pPr>
        <w:autoSpaceDE w:val="0"/>
        <w:autoSpaceDN w:val="0"/>
        <w:adjustRightInd w:val="0"/>
      </w:pPr>
      <w:r w:rsidRPr="00437B96">
        <w:t>Ф</w:t>
      </w:r>
      <w:r>
        <w:t>.</w:t>
      </w:r>
      <w:r w:rsidRPr="00437B96">
        <w:t>И</w:t>
      </w:r>
      <w:r>
        <w:t>.</w:t>
      </w:r>
      <w:r w:rsidRPr="00437B96">
        <w:t>О</w:t>
      </w:r>
      <w:r>
        <w:t>.</w:t>
      </w:r>
      <w:r w:rsidRPr="00437B96">
        <w:t xml:space="preserve"> руководителя (полностью) ________________________________________________ </w:t>
      </w:r>
    </w:p>
    <w:p w:rsidR="00873D89" w:rsidRPr="00437B96" w:rsidRDefault="00873D89" w:rsidP="00873D89">
      <w:pPr>
        <w:autoSpaceDE w:val="0"/>
        <w:autoSpaceDN w:val="0"/>
        <w:adjustRightInd w:val="0"/>
      </w:pPr>
      <w:r w:rsidRPr="00437B96">
        <w:t xml:space="preserve">ИНН/КПП* __________________________________ </w:t>
      </w:r>
      <w:proofErr w:type="spellStart"/>
      <w:proofErr w:type="gramStart"/>
      <w:r w:rsidRPr="00437B96">
        <w:t>р</w:t>
      </w:r>
      <w:proofErr w:type="spellEnd"/>
      <w:proofErr w:type="gramEnd"/>
      <w:r w:rsidRPr="00437B96">
        <w:t>/с _____________________________ - ___________________________________________________________________________</w:t>
      </w:r>
    </w:p>
    <w:p w:rsidR="00873D89" w:rsidRPr="00437B96" w:rsidRDefault="00873D89" w:rsidP="00873D89">
      <w:pPr>
        <w:autoSpaceDE w:val="0"/>
        <w:autoSpaceDN w:val="0"/>
        <w:adjustRightInd w:val="0"/>
      </w:pPr>
      <w:r w:rsidRPr="00437B96">
        <w:t xml:space="preserve">БИК __________________________ </w:t>
      </w:r>
      <w:proofErr w:type="spellStart"/>
      <w:proofErr w:type="gramStart"/>
      <w:r w:rsidRPr="00437B96">
        <w:t>кор</w:t>
      </w:r>
      <w:proofErr w:type="spellEnd"/>
      <w:r w:rsidRPr="00437B96">
        <w:t>. счет</w:t>
      </w:r>
      <w:proofErr w:type="gramEnd"/>
      <w:r w:rsidRPr="00437B96">
        <w:t xml:space="preserve"> _____________________________________</w:t>
      </w:r>
    </w:p>
    <w:p w:rsidR="00873D89" w:rsidRDefault="00873D89" w:rsidP="00873D89">
      <w:pPr>
        <w:autoSpaceDE w:val="0"/>
        <w:autoSpaceDN w:val="0"/>
        <w:adjustRightInd w:val="0"/>
      </w:pPr>
      <w:r w:rsidRPr="00437B96">
        <w:t>Режим налогообложения_______________________________________________________</w:t>
      </w:r>
    </w:p>
    <w:p w:rsidR="00873D89" w:rsidRDefault="00873D89" w:rsidP="00873D89">
      <w:pPr>
        <w:autoSpaceDE w:val="0"/>
        <w:autoSpaceDN w:val="0"/>
        <w:adjustRightInd w:val="0"/>
        <w:ind w:firstLine="567"/>
      </w:pPr>
      <w:r>
        <w:t xml:space="preserve">___________________________________________ </w:t>
      </w:r>
      <w:r w:rsidRPr="009E0A0E">
        <w:t>просит предоставить субсидию</w:t>
      </w:r>
      <w:r>
        <w:t xml:space="preserve"> на</w:t>
      </w:r>
    </w:p>
    <w:p w:rsidR="00873D89" w:rsidRPr="009E0A0E" w:rsidRDefault="00873D89" w:rsidP="00873D89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            </w:t>
      </w:r>
      <w:r w:rsidRPr="009E0A0E">
        <w:rPr>
          <w:sz w:val="20"/>
          <w:szCs w:val="20"/>
        </w:rPr>
        <w:t>(наименование сельскохозяйственного товаропроизводителя)</w:t>
      </w:r>
    </w:p>
    <w:p w:rsidR="00873D89" w:rsidRDefault="00873D89" w:rsidP="00873D89">
      <w:pPr>
        <w:autoSpaceDE w:val="0"/>
        <w:autoSpaceDN w:val="0"/>
        <w:adjustRightInd w:val="0"/>
      </w:pPr>
      <w:r>
        <w:t>____________________________________________________________________________.</w:t>
      </w:r>
    </w:p>
    <w:p w:rsidR="00873D89" w:rsidRPr="00B148A9" w:rsidRDefault="00873D89" w:rsidP="00873D89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9E0A0E">
        <w:rPr>
          <w:sz w:val="20"/>
          <w:szCs w:val="20"/>
        </w:rPr>
        <w:t>(наименование субсидии)</w:t>
      </w:r>
    </w:p>
    <w:p w:rsidR="00873D89" w:rsidRDefault="00873D89" w:rsidP="00873D89">
      <w:pPr>
        <w:pStyle w:val="ConsNormal"/>
        <w:widowControl/>
        <w:tabs>
          <w:tab w:val="left" w:pos="7740"/>
        </w:tabs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Показатель объекта субсидирования _________________________________________.</w:t>
      </w:r>
    </w:p>
    <w:p w:rsidR="00A53613" w:rsidRDefault="00873D89" w:rsidP="00A53613">
      <w:pPr>
        <w:pStyle w:val="ConsNormal"/>
        <w:widowControl/>
        <w:tabs>
          <w:tab w:val="left" w:pos="7740"/>
        </w:tabs>
        <w:ind w:right="0" w:firstLine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AA3A6E">
        <w:rPr>
          <w:rFonts w:ascii="Times New Roman" w:hAnsi="Times New Roman" w:cs="Times New Roman"/>
          <w:sz w:val="24"/>
          <w:szCs w:val="24"/>
          <w:lang w:eastAsia="en-US"/>
        </w:rPr>
        <w:t>К заявлению прилагаю</w:t>
      </w:r>
      <w:r>
        <w:rPr>
          <w:rFonts w:ascii="Times New Roman" w:hAnsi="Times New Roman" w:cs="Times New Roman"/>
          <w:sz w:val="24"/>
          <w:szCs w:val="24"/>
          <w:lang w:eastAsia="en-US"/>
        </w:rPr>
        <w:t>тся</w:t>
      </w:r>
      <w:r w:rsidRPr="00AA3A6E">
        <w:rPr>
          <w:rFonts w:ascii="Times New Roman" w:hAnsi="Times New Roman" w:cs="Times New Roman"/>
          <w:sz w:val="24"/>
          <w:szCs w:val="24"/>
          <w:lang w:eastAsia="en-US"/>
        </w:rPr>
        <w:t xml:space="preserve"> следующие документы:</w:t>
      </w:r>
    </w:p>
    <w:p w:rsidR="00873D89" w:rsidRDefault="00A53613" w:rsidP="00A53613">
      <w:pPr>
        <w:pStyle w:val="ConsNormal"/>
        <w:widowControl/>
        <w:tabs>
          <w:tab w:val="left" w:pos="7740"/>
        </w:tabs>
        <w:ind w:righ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1. 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_________;</w:t>
      </w:r>
    </w:p>
    <w:p w:rsidR="00A53613" w:rsidRDefault="00A53613" w:rsidP="00A53613">
      <w:pPr>
        <w:pStyle w:val="ConsNormal"/>
        <w:widowControl/>
        <w:tabs>
          <w:tab w:val="left" w:pos="7740"/>
        </w:tabs>
        <w:ind w:righ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____________________________________________________________________;</w:t>
      </w:r>
    </w:p>
    <w:p w:rsidR="00A53613" w:rsidRDefault="00A53613" w:rsidP="00A53613">
      <w:pPr>
        <w:pStyle w:val="ConsNormal"/>
        <w:widowControl/>
        <w:tabs>
          <w:tab w:val="left" w:pos="7740"/>
        </w:tabs>
        <w:ind w:righ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____________________________________________________________________;</w:t>
      </w:r>
    </w:p>
    <w:p w:rsidR="00A53613" w:rsidRDefault="00A53613" w:rsidP="00A53613">
      <w:pPr>
        <w:pStyle w:val="ConsNormal"/>
        <w:widowControl/>
        <w:tabs>
          <w:tab w:val="left" w:pos="7740"/>
        </w:tabs>
        <w:ind w:righ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____________________________________________________________________;</w:t>
      </w:r>
    </w:p>
    <w:p w:rsidR="00A53613" w:rsidRDefault="00A53613" w:rsidP="00A53613">
      <w:pPr>
        <w:pStyle w:val="ConsNormal"/>
        <w:widowControl/>
        <w:tabs>
          <w:tab w:val="left" w:pos="7740"/>
        </w:tabs>
        <w:ind w:righ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5._____________________________________________________________________;</w:t>
      </w:r>
    </w:p>
    <w:p w:rsidR="00A53613" w:rsidRPr="00AA3A6E" w:rsidRDefault="00A53613" w:rsidP="00A53613">
      <w:pPr>
        <w:pStyle w:val="ConsNormal"/>
        <w:widowControl/>
        <w:tabs>
          <w:tab w:val="left" w:pos="7740"/>
        </w:tabs>
        <w:ind w:righ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6______________________________________________________________________.</w:t>
      </w:r>
    </w:p>
    <w:p w:rsidR="00873D89" w:rsidRPr="00AA3A6E" w:rsidRDefault="00873D89" w:rsidP="00873D89">
      <w:pPr>
        <w:pStyle w:val="ConsNormal"/>
        <w:widowControl/>
        <w:tabs>
          <w:tab w:val="left" w:pos="7740"/>
        </w:tabs>
        <w:ind w:right="0" w:firstLine="0"/>
        <w:jc w:val="both"/>
        <w:rPr>
          <w:rFonts w:ascii="Times New Roman" w:hAnsi="Times New Roman" w:cs="Times New Roman"/>
          <w:i/>
          <w:sz w:val="24"/>
          <w:szCs w:val="24"/>
          <w:u w:val="single"/>
          <w:lang w:eastAsia="en-US"/>
        </w:rPr>
      </w:pPr>
      <w:r w:rsidRPr="00AA3A6E">
        <w:rPr>
          <w:rFonts w:ascii="Times New Roman" w:hAnsi="Times New Roman" w:cs="Times New Roman"/>
          <w:i/>
          <w:sz w:val="24"/>
          <w:szCs w:val="24"/>
          <w:u w:val="single"/>
          <w:lang w:eastAsia="en-US"/>
        </w:rPr>
        <w:t>Об ответственности установленн</w:t>
      </w:r>
      <w:r>
        <w:rPr>
          <w:rFonts w:ascii="Times New Roman" w:hAnsi="Times New Roman" w:cs="Times New Roman"/>
          <w:i/>
          <w:sz w:val="24"/>
          <w:szCs w:val="24"/>
          <w:u w:val="single"/>
          <w:lang w:eastAsia="en-US"/>
        </w:rPr>
        <w:t>ой</w:t>
      </w:r>
      <w:r w:rsidRPr="00AA3A6E">
        <w:rPr>
          <w:rFonts w:ascii="Times New Roman" w:hAnsi="Times New Roman" w:cs="Times New Roman"/>
          <w:i/>
          <w:sz w:val="24"/>
          <w:szCs w:val="24"/>
          <w:u w:val="single"/>
          <w:lang w:eastAsia="en-US"/>
        </w:rPr>
        <w:t xml:space="preserve"> законодательством Российской Федерации за достоверность и полноту сведений,  указанных в настоящем заявлении и прилагаемых к нему документах </w:t>
      </w:r>
      <w:r>
        <w:rPr>
          <w:rFonts w:ascii="Times New Roman" w:hAnsi="Times New Roman" w:cs="Times New Roman"/>
          <w:i/>
          <w:sz w:val="24"/>
          <w:szCs w:val="24"/>
          <w:u w:val="single"/>
          <w:lang w:eastAsia="en-US"/>
        </w:rPr>
        <w:t>предупреждена (предупрежден).</w:t>
      </w:r>
    </w:p>
    <w:p w:rsidR="00873D89" w:rsidRDefault="00873D89" w:rsidP="00873D89">
      <w:pPr>
        <w:pStyle w:val="ConsNormal"/>
        <w:widowControl/>
        <w:tabs>
          <w:tab w:val="left" w:pos="7740"/>
        </w:tabs>
        <w:ind w:right="0" w:firstLine="0"/>
        <w:jc w:val="both"/>
        <w:rPr>
          <w:rFonts w:ascii="Times New Roman" w:hAnsi="Times New Roman" w:cs="Times New Roman"/>
          <w:lang w:eastAsia="en-US"/>
        </w:rPr>
      </w:pPr>
    </w:p>
    <w:p w:rsidR="00D648B6" w:rsidRDefault="00D648B6" w:rsidP="00873D89">
      <w:pPr>
        <w:pStyle w:val="ConsNormal"/>
        <w:widowControl/>
        <w:tabs>
          <w:tab w:val="left" w:pos="7740"/>
        </w:tabs>
        <w:ind w:right="0" w:firstLine="0"/>
        <w:jc w:val="both"/>
        <w:rPr>
          <w:rFonts w:ascii="Times New Roman" w:hAnsi="Times New Roman" w:cs="Times New Roman"/>
          <w:lang w:eastAsia="en-US"/>
        </w:rPr>
      </w:pPr>
    </w:p>
    <w:p w:rsidR="00873D89" w:rsidRPr="00C0292B" w:rsidRDefault="00873D89" w:rsidP="00873D89">
      <w:pPr>
        <w:pStyle w:val="ConsNormal"/>
        <w:widowControl/>
        <w:tabs>
          <w:tab w:val="left" w:pos="7740"/>
        </w:tabs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0292B">
        <w:rPr>
          <w:rFonts w:ascii="Times New Roman" w:hAnsi="Times New Roman" w:cs="Times New Roman"/>
          <w:sz w:val="24"/>
          <w:szCs w:val="24"/>
        </w:rPr>
        <w:t>Руководитель получателя субсидии ___________________          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C0292B">
        <w:rPr>
          <w:rFonts w:ascii="Times New Roman" w:hAnsi="Times New Roman" w:cs="Times New Roman"/>
          <w:sz w:val="24"/>
          <w:szCs w:val="24"/>
        </w:rPr>
        <w:t>_</w:t>
      </w:r>
    </w:p>
    <w:p w:rsidR="00873D89" w:rsidRPr="005E5A06" w:rsidRDefault="00873D89" w:rsidP="00873D89">
      <w:pPr>
        <w:pStyle w:val="ConsNormal"/>
        <w:widowControl/>
        <w:tabs>
          <w:tab w:val="left" w:pos="0"/>
        </w:tabs>
        <w:ind w:right="0" w:firstLine="0"/>
        <w:jc w:val="both"/>
        <w:rPr>
          <w:rFonts w:ascii="Times New Roman" w:hAnsi="Times New Roman" w:cs="Times New Roman"/>
        </w:rPr>
      </w:pPr>
      <w:r w:rsidRPr="005E5A06">
        <w:rPr>
          <w:rFonts w:ascii="Times New Roman" w:hAnsi="Times New Roman" w:cs="Times New Roman"/>
        </w:rPr>
        <w:tab/>
      </w:r>
      <w:r w:rsidRPr="005E5A06">
        <w:rPr>
          <w:rFonts w:ascii="Times New Roman" w:hAnsi="Times New Roman" w:cs="Times New Roman"/>
        </w:rPr>
        <w:tab/>
      </w:r>
      <w:r w:rsidRPr="005E5A06">
        <w:rPr>
          <w:rFonts w:ascii="Times New Roman" w:hAnsi="Times New Roman" w:cs="Times New Roman"/>
        </w:rPr>
        <w:tab/>
      </w:r>
      <w:r w:rsidRPr="005E5A06">
        <w:rPr>
          <w:rFonts w:ascii="Times New Roman" w:hAnsi="Times New Roman" w:cs="Times New Roman"/>
        </w:rPr>
        <w:tab/>
      </w:r>
      <w:r w:rsidRPr="005E5A06">
        <w:rPr>
          <w:rFonts w:ascii="Times New Roman" w:hAnsi="Times New Roman" w:cs="Times New Roman"/>
        </w:rPr>
        <w:tab/>
      </w:r>
      <w:r w:rsidRPr="005E5A06">
        <w:rPr>
          <w:rFonts w:ascii="Times New Roman" w:hAnsi="Times New Roman" w:cs="Times New Roman"/>
        </w:rPr>
        <w:tab/>
        <w:t xml:space="preserve">                (подпись) </w:t>
      </w:r>
      <w:r w:rsidRPr="005E5A06">
        <w:rPr>
          <w:rFonts w:ascii="Times New Roman" w:hAnsi="Times New Roman" w:cs="Times New Roman"/>
        </w:rPr>
        <w:tab/>
      </w:r>
      <w:r w:rsidRPr="005E5A06">
        <w:rPr>
          <w:rFonts w:ascii="Times New Roman" w:hAnsi="Times New Roman" w:cs="Times New Roman"/>
        </w:rPr>
        <w:tab/>
      </w:r>
      <w:r w:rsidRPr="005E5A06">
        <w:rPr>
          <w:rFonts w:ascii="Times New Roman" w:hAnsi="Times New Roman" w:cs="Times New Roman"/>
        </w:rPr>
        <w:tab/>
        <w:t>(Ф.И.О.)</w:t>
      </w:r>
    </w:p>
    <w:p w:rsidR="00873D89" w:rsidRPr="00C0292B" w:rsidRDefault="00873D89" w:rsidP="00873D89">
      <w:pPr>
        <w:pStyle w:val="ConsNormal"/>
        <w:widowControl/>
        <w:tabs>
          <w:tab w:val="left" w:pos="7740"/>
        </w:tabs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0292B">
        <w:rPr>
          <w:rFonts w:ascii="Times New Roman" w:hAnsi="Times New Roman" w:cs="Times New Roman"/>
          <w:sz w:val="24"/>
          <w:szCs w:val="24"/>
        </w:rPr>
        <w:t>Главный бухгалтер получателя субсидии** 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C0292B">
        <w:rPr>
          <w:rFonts w:ascii="Times New Roman" w:hAnsi="Times New Roman" w:cs="Times New Roman"/>
          <w:sz w:val="24"/>
          <w:szCs w:val="24"/>
        </w:rPr>
        <w:t>_           ________</w:t>
      </w:r>
      <w:r>
        <w:rPr>
          <w:rFonts w:ascii="Times New Roman" w:hAnsi="Times New Roman" w:cs="Times New Roman"/>
          <w:sz w:val="24"/>
          <w:szCs w:val="24"/>
        </w:rPr>
        <w:t>________</w:t>
      </w:r>
    </w:p>
    <w:p w:rsidR="00873D89" w:rsidRPr="005E5A06" w:rsidRDefault="00873D89" w:rsidP="00873D89">
      <w:pPr>
        <w:pStyle w:val="ConsNormal"/>
        <w:widowControl/>
        <w:tabs>
          <w:tab w:val="left" w:pos="0"/>
        </w:tabs>
        <w:ind w:right="0" w:firstLine="0"/>
        <w:jc w:val="both"/>
        <w:rPr>
          <w:rFonts w:ascii="Times New Roman" w:hAnsi="Times New Roman" w:cs="Times New Roman"/>
        </w:rPr>
      </w:pPr>
      <w:r w:rsidRPr="005E5A06">
        <w:rPr>
          <w:rFonts w:ascii="Times New Roman" w:hAnsi="Times New Roman" w:cs="Times New Roman"/>
        </w:rPr>
        <w:tab/>
      </w:r>
      <w:r w:rsidRPr="005E5A06">
        <w:rPr>
          <w:rFonts w:ascii="Times New Roman" w:hAnsi="Times New Roman" w:cs="Times New Roman"/>
        </w:rPr>
        <w:tab/>
      </w:r>
      <w:r w:rsidRPr="005E5A06">
        <w:rPr>
          <w:rFonts w:ascii="Times New Roman" w:hAnsi="Times New Roman" w:cs="Times New Roman"/>
        </w:rPr>
        <w:tab/>
      </w:r>
      <w:r w:rsidRPr="005E5A06">
        <w:rPr>
          <w:rFonts w:ascii="Times New Roman" w:hAnsi="Times New Roman" w:cs="Times New Roman"/>
        </w:rPr>
        <w:tab/>
      </w:r>
      <w:r w:rsidRPr="005E5A06">
        <w:rPr>
          <w:rFonts w:ascii="Times New Roman" w:hAnsi="Times New Roman" w:cs="Times New Roman"/>
        </w:rPr>
        <w:tab/>
      </w:r>
      <w:r w:rsidRPr="005E5A06">
        <w:rPr>
          <w:rFonts w:ascii="Times New Roman" w:hAnsi="Times New Roman" w:cs="Times New Roman"/>
        </w:rPr>
        <w:tab/>
        <w:t xml:space="preserve">                (подпись) </w:t>
      </w:r>
      <w:r w:rsidRPr="005E5A06">
        <w:rPr>
          <w:rFonts w:ascii="Times New Roman" w:hAnsi="Times New Roman" w:cs="Times New Roman"/>
        </w:rPr>
        <w:tab/>
      </w:r>
      <w:r w:rsidRPr="005E5A06">
        <w:rPr>
          <w:rFonts w:ascii="Times New Roman" w:hAnsi="Times New Roman" w:cs="Times New Roman"/>
        </w:rPr>
        <w:tab/>
      </w:r>
      <w:r w:rsidRPr="005E5A06">
        <w:rPr>
          <w:rFonts w:ascii="Times New Roman" w:hAnsi="Times New Roman" w:cs="Times New Roman"/>
        </w:rPr>
        <w:tab/>
        <w:t>(Ф.И.О.)</w:t>
      </w:r>
    </w:p>
    <w:p w:rsidR="00873D89" w:rsidRPr="00437B96" w:rsidRDefault="00873D89" w:rsidP="00873D89">
      <w:pPr>
        <w:pStyle w:val="ConsNormal"/>
        <w:widowControl/>
        <w:tabs>
          <w:tab w:val="left" w:pos="7740"/>
        </w:tabs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37B96">
        <w:rPr>
          <w:rFonts w:ascii="Times New Roman" w:hAnsi="Times New Roman" w:cs="Times New Roman"/>
          <w:sz w:val="24"/>
          <w:szCs w:val="24"/>
        </w:rPr>
        <w:t xml:space="preserve">М.П.*** </w:t>
      </w:r>
    </w:p>
    <w:p w:rsidR="00873D89" w:rsidRPr="00437B96" w:rsidRDefault="00873D89" w:rsidP="00873D89">
      <w:pPr>
        <w:pStyle w:val="ConsNormal"/>
        <w:widowControl/>
        <w:tabs>
          <w:tab w:val="left" w:pos="7740"/>
        </w:tabs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37B96">
        <w:rPr>
          <w:rFonts w:ascii="Times New Roman" w:hAnsi="Times New Roman" w:cs="Times New Roman"/>
          <w:sz w:val="24"/>
          <w:szCs w:val="24"/>
        </w:rPr>
        <w:t>«______» ___________________20__ г.</w:t>
      </w:r>
    </w:p>
    <w:p w:rsidR="00873D89" w:rsidRPr="00437B96" w:rsidRDefault="00873D89" w:rsidP="00873D89">
      <w:pPr>
        <w:pStyle w:val="ConsNormal"/>
        <w:widowControl/>
        <w:tabs>
          <w:tab w:val="left" w:pos="7740"/>
        </w:tabs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37B96">
        <w:rPr>
          <w:rFonts w:ascii="Times New Roman" w:hAnsi="Times New Roman" w:cs="Times New Roman"/>
          <w:sz w:val="24"/>
          <w:szCs w:val="24"/>
        </w:rPr>
        <w:t xml:space="preserve"> ________________________</w:t>
      </w:r>
    </w:p>
    <w:p w:rsidR="00873D89" w:rsidRPr="00437B96" w:rsidRDefault="00873D89" w:rsidP="00873D89">
      <w:pPr>
        <w:autoSpaceDE w:val="0"/>
        <w:autoSpaceDN w:val="0"/>
        <w:adjustRightInd w:val="0"/>
        <w:jc w:val="both"/>
      </w:pPr>
      <w:r w:rsidRPr="00437B96">
        <w:t>* Указывается по собственной инициативе получателя субсидии.</w:t>
      </w:r>
    </w:p>
    <w:p w:rsidR="00873D89" w:rsidRPr="00437B96" w:rsidRDefault="00873D89" w:rsidP="00873D89">
      <w:pPr>
        <w:jc w:val="both"/>
      </w:pPr>
      <w:r w:rsidRPr="00437B96">
        <w:t>** Подпись главного бухгалтера получателя субсидии ставится при наличии главного бухгалтера.</w:t>
      </w:r>
    </w:p>
    <w:p w:rsidR="00873D89" w:rsidRPr="00437B96" w:rsidRDefault="00873D89" w:rsidP="00873D89">
      <w:pPr>
        <w:jc w:val="both"/>
      </w:pPr>
      <w:r w:rsidRPr="00437B96">
        <w:t>***Оттиск печати получателя субсидии ставится при наличии печати.</w:t>
      </w:r>
    </w:p>
    <w:p w:rsidR="00873D89" w:rsidRDefault="00873D89" w:rsidP="00873D89">
      <w:pPr>
        <w:jc w:val="center"/>
      </w:pPr>
      <w:r>
        <w:t>__________________</w:t>
      </w:r>
      <w:r>
        <w:br w:type="page"/>
      </w:r>
    </w:p>
    <w:p w:rsidR="002D7226" w:rsidRPr="00C0292B" w:rsidRDefault="002D7226" w:rsidP="002D7226">
      <w:pPr>
        <w:spacing w:before="120" w:line="360" w:lineRule="auto"/>
        <w:ind w:left="3240"/>
        <w:jc w:val="center"/>
        <w:rPr>
          <w:lang w:eastAsia="en-US"/>
        </w:rPr>
      </w:pPr>
      <w:r w:rsidRPr="00C0292B">
        <w:rPr>
          <w:lang w:eastAsia="en-US"/>
        </w:rPr>
        <w:lastRenderedPageBreak/>
        <w:t xml:space="preserve">ПРИЛОЖЕНИЕ № </w:t>
      </w:r>
      <w:r>
        <w:rPr>
          <w:lang w:eastAsia="en-US"/>
        </w:rPr>
        <w:t>2</w:t>
      </w:r>
    </w:p>
    <w:p w:rsidR="002D7226" w:rsidRPr="00170887" w:rsidRDefault="002D7226" w:rsidP="002D7226">
      <w:pPr>
        <w:autoSpaceDE w:val="0"/>
        <w:autoSpaceDN w:val="0"/>
        <w:adjustRightInd w:val="0"/>
        <w:ind w:left="3240" w:right="-5"/>
        <w:jc w:val="center"/>
        <w:rPr>
          <w:bCs/>
        </w:rPr>
      </w:pPr>
      <w:r w:rsidRPr="00C0292B">
        <w:rPr>
          <w:lang w:eastAsia="en-US"/>
        </w:rPr>
        <w:t xml:space="preserve">к </w:t>
      </w:r>
      <w:hyperlink r:id="rId20" w:history="1">
        <w:proofErr w:type="gramStart"/>
        <w:r w:rsidRPr="00C0292B">
          <w:rPr>
            <w:lang w:eastAsia="en-US"/>
          </w:rPr>
          <w:t>Поряд</w:t>
        </w:r>
      </w:hyperlink>
      <w:r w:rsidRPr="00C0292B">
        <w:rPr>
          <w:lang w:eastAsia="en-US"/>
        </w:rPr>
        <w:t>ку</w:t>
      </w:r>
      <w:proofErr w:type="gramEnd"/>
      <w:r w:rsidRPr="00C0292B">
        <w:rPr>
          <w:lang w:eastAsia="en-US"/>
        </w:rPr>
        <w:t xml:space="preserve"> </w:t>
      </w:r>
      <w:r w:rsidRPr="00170887">
        <w:rPr>
          <w:bCs/>
        </w:rPr>
        <w:t>предоставления из бюджета Забайкальского края</w:t>
      </w:r>
      <w:r>
        <w:rPr>
          <w:bCs/>
        </w:rPr>
        <w:t xml:space="preserve"> в 2016 году </w:t>
      </w:r>
      <w:r w:rsidRPr="00170887">
        <w:rPr>
          <w:bCs/>
        </w:rPr>
        <w:t xml:space="preserve">государственной поддержки в виде субсидий сельскохозяйственным товаропроизводителям Забайкальского края на поддержку </w:t>
      </w:r>
      <w:r>
        <w:rPr>
          <w:bCs/>
        </w:rPr>
        <w:t>племенного животноводства</w:t>
      </w:r>
    </w:p>
    <w:p w:rsidR="002D7226" w:rsidRPr="00170887" w:rsidRDefault="002D7226" w:rsidP="002D7226">
      <w:pPr>
        <w:autoSpaceDE w:val="0"/>
        <w:autoSpaceDN w:val="0"/>
        <w:adjustRightInd w:val="0"/>
        <w:ind w:right="-5" w:firstLine="540"/>
        <w:jc w:val="center"/>
        <w:rPr>
          <w:bCs/>
          <w:sz w:val="28"/>
          <w:szCs w:val="28"/>
        </w:rPr>
      </w:pPr>
    </w:p>
    <w:p w:rsidR="002D7226" w:rsidRPr="00C0292B" w:rsidRDefault="002D7226" w:rsidP="002D7226">
      <w:pPr>
        <w:autoSpaceDE w:val="0"/>
        <w:autoSpaceDN w:val="0"/>
        <w:adjustRightInd w:val="0"/>
        <w:ind w:left="2340" w:right="-5"/>
        <w:jc w:val="center"/>
      </w:pPr>
    </w:p>
    <w:p w:rsidR="002D7226" w:rsidRPr="00C0292B" w:rsidRDefault="002D7226" w:rsidP="002D7226">
      <w:pPr>
        <w:ind w:left="3240"/>
        <w:jc w:val="center"/>
        <w:rPr>
          <w:lang w:eastAsia="en-US"/>
        </w:rPr>
      </w:pPr>
    </w:p>
    <w:p w:rsidR="002D7226" w:rsidRDefault="002D7226" w:rsidP="002D7226">
      <w:pPr>
        <w:ind w:left="3240"/>
        <w:jc w:val="right"/>
        <w:rPr>
          <w:lang w:eastAsia="en-US"/>
        </w:rPr>
      </w:pPr>
      <w:r>
        <w:rPr>
          <w:lang w:eastAsia="en-US"/>
        </w:rPr>
        <w:t>ФОРМА</w:t>
      </w:r>
    </w:p>
    <w:p w:rsidR="00D91724" w:rsidRPr="00D91724" w:rsidRDefault="00D91724" w:rsidP="00D91724">
      <w:pPr>
        <w:jc w:val="center"/>
        <w:rPr>
          <w:b/>
          <w:caps/>
          <w:lang w:eastAsia="en-US"/>
        </w:rPr>
      </w:pPr>
      <w:r w:rsidRPr="00D91724">
        <w:rPr>
          <w:b/>
          <w:caps/>
          <w:lang w:eastAsia="en-US"/>
        </w:rPr>
        <w:t>Справка</w:t>
      </w:r>
    </w:p>
    <w:p w:rsidR="002D7226" w:rsidRPr="000B5164" w:rsidRDefault="00D91724" w:rsidP="002D7226">
      <w:pPr>
        <w:jc w:val="center"/>
      </w:pPr>
      <w:r w:rsidRPr="00D91724">
        <w:rPr>
          <w:b/>
          <w:lang w:eastAsia="en-US"/>
        </w:rPr>
        <w:t>для расчета  размера субсидии</w:t>
      </w:r>
      <w:r w:rsidRPr="00D91724">
        <w:rPr>
          <w:b/>
          <w:bCs/>
          <w:lang w:eastAsia="en-US"/>
        </w:rPr>
        <w:t xml:space="preserve"> </w:t>
      </w:r>
      <w:r w:rsidRPr="00D91724">
        <w:rPr>
          <w:b/>
          <w:lang w:eastAsia="en-US"/>
        </w:rPr>
        <w:t xml:space="preserve">на </w:t>
      </w:r>
      <w:r w:rsidRPr="00D91724">
        <w:rPr>
          <w:b/>
        </w:rPr>
        <w:t xml:space="preserve">приобретение племенного молодняка </w:t>
      </w:r>
      <w:r w:rsidR="002D7226" w:rsidRPr="000B5164">
        <w:t>_________________________________</w:t>
      </w:r>
    </w:p>
    <w:p w:rsidR="002D7226" w:rsidRPr="000B5164" w:rsidRDefault="002D7226" w:rsidP="002D7226">
      <w:pPr>
        <w:spacing w:line="240" w:lineRule="atLeast"/>
        <w:jc w:val="center"/>
        <w:rPr>
          <w:bCs/>
          <w:sz w:val="20"/>
          <w:szCs w:val="20"/>
        </w:rPr>
      </w:pPr>
      <w:r w:rsidRPr="000B5164">
        <w:rPr>
          <w:bCs/>
          <w:sz w:val="20"/>
          <w:szCs w:val="20"/>
        </w:rPr>
        <w:t>(получатель субсидии)</w:t>
      </w:r>
    </w:p>
    <w:p w:rsidR="002D7226" w:rsidRPr="00437B96" w:rsidRDefault="002D7226" w:rsidP="002D7226">
      <w:pPr>
        <w:autoSpaceDE w:val="0"/>
        <w:autoSpaceDN w:val="0"/>
        <w:adjustRightInd w:val="0"/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18"/>
        <w:gridCol w:w="3119"/>
        <w:gridCol w:w="3119"/>
      </w:tblGrid>
      <w:tr w:rsidR="00B93318" w:rsidRPr="00437B96" w:rsidTr="004B626D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318" w:rsidRPr="00437B96" w:rsidRDefault="00B93318" w:rsidP="004B626D">
            <w:pPr>
              <w:jc w:val="center"/>
            </w:pPr>
            <w:r w:rsidRPr="00437B96">
              <w:t>Количество</w:t>
            </w:r>
          </w:p>
          <w:p w:rsidR="00B93318" w:rsidRPr="00437B96" w:rsidRDefault="00B93318" w:rsidP="004B626D">
            <w:pPr>
              <w:jc w:val="center"/>
            </w:pPr>
            <w:r w:rsidRPr="00437B96">
              <w:t>(голов)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318" w:rsidRPr="00437B96" w:rsidRDefault="00B93318" w:rsidP="004B626D">
            <w:pPr>
              <w:jc w:val="center"/>
            </w:pPr>
            <w:r w:rsidRPr="00437B96">
              <w:t>Живая масса</w:t>
            </w:r>
          </w:p>
          <w:p w:rsidR="00B93318" w:rsidRPr="00437B96" w:rsidRDefault="00B93318" w:rsidP="004B626D">
            <w:pPr>
              <w:jc w:val="center"/>
            </w:pPr>
            <w:r w:rsidRPr="00437B96">
              <w:t>(</w:t>
            </w:r>
            <w:proofErr w:type="gramStart"/>
            <w:r w:rsidRPr="00437B96">
              <w:t>кг</w:t>
            </w:r>
            <w:proofErr w:type="gramEnd"/>
            <w:r w:rsidRPr="00437B96">
              <w:t>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318" w:rsidRPr="00437B96" w:rsidRDefault="00B93318" w:rsidP="004B626D">
            <w:pPr>
              <w:jc w:val="center"/>
            </w:pPr>
            <w:r w:rsidRPr="00437B96">
              <w:t>Стоимость (рублей)</w:t>
            </w:r>
          </w:p>
        </w:tc>
      </w:tr>
      <w:tr w:rsidR="00B93318" w:rsidRPr="00437B96" w:rsidTr="004B626D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318" w:rsidRPr="00437B96" w:rsidRDefault="00B93318" w:rsidP="004B626D">
            <w:pPr>
              <w:jc w:val="center"/>
            </w:pPr>
            <w:r w:rsidRPr="00437B96"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318" w:rsidRPr="00437B96" w:rsidRDefault="00B93318" w:rsidP="004B626D">
            <w:pPr>
              <w:jc w:val="center"/>
            </w:pPr>
            <w:r w:rsidRPr="00437B96"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318" w:rsidRPr="00437B96" w:rsidRDefault="00B93318" w:rsidP="004B626D">
            <w:pPr>
              <w:jc w:val="center"/>
            </w:pPr>
            <w:r w:rsidRPr="00437B96">
              <w:t>3</w:t>
            </w:r>
          </w:p>
        </w:tc>
      </w:tr>
      <w:tr w:rsidR="00B93318" w:rsidRPr="00437B96" w:rsidTr="004B626D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318" w:rsidRPr="00437B96" w:rsidRDefault="00B93318" w:rsidP="004B626D"/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318" w:rsidRPr="00437B96" w:rsidRDefault="00B93318" w:rsidP="004B626D"/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318" w:rsidRPr="00437B96" w:rsidRDefault="00B93318" w:rsidP="004B626D"/>
        </w:tc>
      </w:tr>
    </w:tbl>
    <w:p w:rsidR="002D7226" w:rsidRDefault="002D7226" w:rsidP="002D7226">
      <w:pPr>
        <w:pStyle w:val="ConsNormal"/>
        <w:widowControl/>
        <w:tabs>
          <w:tab w:val="left" w:pos="7740"/>
        </w:tabs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85EBD" w:rsidRPr="00585EBD" w:rsidRDefault="00585EBD" w:rsidP="00585EBD">
      <w:pPr>
        <w:pStyle w:val="ConsNormal"/>
        <w:widowControl/>
        <w:tabs>
          <w:tab w:val="left" w:pos="7740"/>
        </w:tabs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85EBD">
        <w:rPr>
          <w:rFonts w:ascii="Times New Roman" w:hAnsi="Times New Roman" w:cs="Times New Roman"/>
          <w:sz w:val="24"/>
          <w:szCs w:val="24"/>
        </w:rPr>
        <w:t>Достоверность и полноту сведений, отраженных в настоящей справке подтверждаю.</w:t>
      </w:r>
    </w:p>
    <w:p w:rsidR="00585EBD" w:rsidRDefault="00585EBD" w:rsidP="00585EBD">
      <w:pPr>
        <w:rPr>
          <w:sz w:val="20"/>
          <w:szCs w:val="20"/>
        </w:rPr>
      </w:pPr>
    </w:p>
    <w:p w:rsidR="00585EBD" w:rsidRPr="00437B96" w:rsidRDefault="00585EBD" w:rsidP="002D7226">
      <w:pPr>
        <w:pStyle w:val="ConsNormal"/>
        <w:widowControl/>
        <w:tabs>
          <w:tab w:val="left" w:pos="7740"/>
        </w:tabs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2D7226" w:rsidRPr="00437B96" w:rsidRDefault="002D7226" w:rsidP="002D7226">
      <w:pPr>
        <w:pStyle w:val="ConsNormal"/>
        <w:widowControl/>
        <w:tabs>
          <w:tab w:val="left" w:pos="7740"/>
        </w:tabs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37B96">
        <w:rPr>
          <w:rFonts w:ascii="Times New Roman" w:hAnsi="Times New Roman" w:cs="Times New Roman"/>
          <w:sz w:val="24"/>
          <w:szCs w:val="24"/>
        </w:rPr>
        <w:t>Руководитель получателя субсидии ___________________________           ________</w:t>
      </w:r>
    </w:p>
    <w:p w:rsidR="002D7226" w:rsidRPr="00307935" w:rsidRDefault="002D7226" w:rsidP="002D7226">
      <w:pPr>
        <w:pStyle w:val="ConsNormal"/>
        <w:widowControl/>
        <w:tabs>
          <w:tab w:val="left" w:pos="0"/>
        </w:tabs>
        <w:ind w:right="0" w:firstLine="0"/>
        <w:jc w:val="both"/>
        <w:rPr>
          <w:rFonts w:ascii="Times New Roman" w:hAnsi="Times New Roman" w:cs="Times New Roman"/>
        </w:rPr>
      </w:pPr>
      <w:r w:rsidRPr="00307935">
        <w:rPr>
          <w:rFonts w:ascii="Times New Roman" w:hAnsi="Times New Roman" w:cs="Times New Roman"/>
        </w:rPr>
        <w:tab/>
      </w:r>
      <w:r w:rsidRPr="00307935">
        <w:rPr>
          <w:rFonts w:ascii="Times New Roman" w:hAnsi="Times New Roman" w:cs="Times New Roman"/>
        </w:rPr>
        <w:tab/>
      </w:r>
      <w:r w:rsidRPr="00307935">
        <w:rPr>
          <w:rFonts w:ascii="Times New Roman" w:hAnsi="Times New Roman" w:cs="Times New Roman"/>
        </w:rPr>
        <w:tab/>
      </w:r>
      <w:r w:rsidRPr="00307935">
        <w:rPr>
          <w:rFonts w:ascii="Times New Roman" w:hAnsi="Times New Roman" w:cs="Times New Roman"/>
        </w:rPr>
        <w:tab/>
      </w:r>
      <w:r w:rsidRPr="00307935">
        <w:rPr>
          <w:rFonts w:ascii="Times New Roman" w:hAnsi="Times New Roman" w:cs="Times New Roman"/>
        </w:rPr>
        <w:tab/>
      </w:r>
      <w:r w:rsidRPr="00307935">
        <w:rPr>
          <w:rFonts w:ascii="Times New Roman" w:hAnsi="Times New Roman" w:cs="Times New Roman"/>
        </w:rPr>
        <w:tab/>
        <w:t xml:space="preserve">                (подпись) </w:t>
      </w:r>
      <w:r w:rsidRPr="00307935">
        <w:rPr>
          <w:rFonts w:ascii="Times New Roman" w:hAnsi="Times New Roman" w:cs="Times New Roman"/>
        </w:rPr>
        <w:tab/>
      </w:r>
      <w:r w:rsidRPr="00307935">
        <w:rPr>
          <w:rFonts w:ascii="Times New Roman" w:hAnsi="Times New Roman" w:cs="Times New Roman"/>
        </w:rPr>
        <w:tab/>
      </w:r>
      <w:r w:rsidRPr="00307935">
        <w:rPr>
          <w:rFonts w:ascii="Times New Roman" w:hAnsi="Times New Roman" w:cs="Times New Roman"/>
        </w:rPr>
        <w:tab/>
        <w:t>(Ф.И.О.)</w:t>
      </w:r>
    </w:p>
    <w:p w:rsidR="002D7226" w:rsidRPr="00437B96" w:rsidRDefault="002D7226" w:rsidP="002D7226">
      <w:pPr>
        <w:pStyle w:val="ConsNormal"/>
        <w:widowControl/>
        <w:tabs>
          <w:tab w:val="left" w:pos="7740"/>
        </w:tabs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37B96">
        <w:rPr>
          <w:rFonts w:ascii="Times New Roman" w:hAnsi="Times New Roman" w:cs="Times New Roman"/>
          <w:sz w:val="24"/>
          <w:szCs w:val="24"/>
        </w:rPr>
        <w:t>Главный бухгалтер получателя субсидии* _____________________           ________</w:t>
      </w:r>
    </w:p>
    <w:p w:rsidR="002D7226" w:rsidRPr="00307935" w:rsidRDefault="002D7226" w:rsidP="002D7226">
      <w:pPr>
        <w:pStyle w:val="ConsNormal"/>
        <w:widowControl/>
        <w:tabs>
          <w:tab w:val="left" w:pos="0"/>
        </w:tabs>
        <w:ind w:right="0" w:firstLine="0"/>
        <w:jc w:val="both"/>
        <w:rPr>
          <w:rFonts w:ascii="Times New Roman" w:hAnsi="Times New Roman" w:cs="Times New Roman"/>
        </w:rPr>
      </w:pPr>
      <w:r w:rsidRPr="00307935">
        <w:rPr>
          <w:rFonts w:ascii="Times New Roman" w:hAnsi="Times New Roman" w:cs="Times New Roman"/>
        </w:rPr>
        <w:tab/>
      </w:r>
      <w:r w:rsidRPr="00307935">
        <w:rPr>
          <w:rFonts w:ascii="Times New Roman" w:hAnsi="Times New Roman" w:cs="Times New Roman"/>
        </w:rPr>
        <w:tab/>
      </w:r>
      <w:r w:rsidRPr="00307935">
        <w:rPr>
          <w:rFonts w:ascii="Times New Roman" w:hAnsi="Times New Roman" w:cs="Times New Roman"/>
        </w:rPr>
        <w:tab/>
      </w:r>
      <w:r w:rsidRPr="00307935">
        <w:rPr>
          <w:rFonts w:ascii="Times New Roman" w:hAnsi="Times New Roman" w:cs="Times New Roman"/>
        </w:rPr>
        <w:tab/>
      </w:r>
      <w:r w:rsidRPr="00307935">
        <w:rPr>
          <w:rFonts w:ascii="Times New Roman" w:hAnsi="Times New Roman" w:cs="Times New Roman"/>
        </w:rPr>
        <w:tab/>
      </w:r>
      <w:r w:rsidRPr="00307935">
        <w:rPr>
          <w:rFonts w:ascii="Times New Roman" w:hAnsi="Times New Roman" w:cs="Times New Roman"/>
        </w:rPr>
        <w:tab/>
        <w:t xml:space="preserve">                (подпись) </w:t>
      </w:r>
      <w:r w:rsidRPr="00307935">
        <w:rPr>
          <w:rFonts w:ascii="Times New Roman" w:hAnsi="Times New Roman" w:cs="Times New Roman"/>
        </w:rPr>
        <w:tab/>
      </w:r>
      <w:r w:rsidRPr="00307935">
        <w:rPr>
          <w:rFonts w:ascii="Times New Roman" w:hAnsi="Times New Roman" w:cs="Times New Roman"/>
        </w:rPr>
        <w:tab/>
      </w:r>
      <w:r w:rsidRPr="00307935">
        <w:rPr>
          <w:rFonts w:ascii="Times New Roman" w:hAnsi="Times New Roman" w:cs="Times New Roman"/>
        </w:rPr>
        <w:tab/>
        <w:t>(Ф.И.О.)</w:t>
      </w:r>
    </w:p>
    <w:p w:rsidR="002D7226" w:rsidRPr="00437B96" w:rsidRDefault="002D7226" w:rsidP="002D7226">
      <w:pPr>
        <w:pStyle w:val="ConsNormal"/>
        <w:widowControl/>
        <w:tabs>
          <w:tab w:val="left" w:pos="7740"/>
        </w:tabs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37B96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37B96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37B96">
        <w:rPr>
          <w:rFonts w:ascii="Times New Roman" w:hAnsi="Times New Roman" w:cs="Times New Roman"/>
          <w:sz w:val="24"/>
          <w:szCs w:val="24"/>
        </w:rPr>
        <w:t>**</w:t>
      </w:r>
    </w:p>
    <w:p w:rsidR="002D7226" w:rsidRDefault="002D7226" w:rsidP="002D7226">
      <w:pPr>
        <w:pStyle w:val="ConsNormal"/>
        <w:widowControl/>
        <w:tabs>
          <w:tab w:val="left" w:pos="7740"/>
        </w:tabs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37B96">
        <w:rPr>
          <w:rFonts w:ascii="Times New Roman" w:hAnsi="Times New Roman" w:cs="Times New Roman"/>
          <w:sz w:val="24"/>
          <w:szCs w:val="24"/>
        </w:rPr>
        <w:t xml:space="preserve"> «______» ____________________20__ г.</w:t>
      </w:r>
    </w:p>
    <w:p w:rsidR="00295C7A" w:rsidRPr="00437B96" w:rsidRDefault="00295C7A" w:rsidP="002D7226">
      <w:pPr>
        <w:pStyle w:val="ConsNormal"/>
        <w:widowControl/>
        <w:tabs>
          <w:tab w:val="left" w:pos="7740"/>
        </w:tabs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2D7226" w:rsidRPr="00437B96" w:rsidRDefault="002D7226" w:rsidP="002D7226">
      <w:pPr>
        <w:pStyle w:val="ConsNormal"/>
        <w:widowControl/>
        <w:tabs>
          <w:tab w:val="left" w:pos="7740"/>
        </w:tabs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37B96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2D7226" w:rsidRPr="00295C7A" w:rsidRDefault="002D7226" w:rsidP="002D7226">
      <w:pPr>
        <w:rPr>
          <w:sz w:val="20"/>
          <w:szCs w:val="20"/>
        </w:rPr>
      </w:pPr>
      <w:r w:rsidRPr="00295C7A">
        <w:rPr>
          <w:sz w:val="20"/>
          <w:szCs w:val="20"/>
        </w:rPr>
        <w:t>* Подпись главного бухгалтера получателя субсидии ставится при наличии главного бухгалтера.</w:t>
      </w:r>
    </w:p>
    <w:p w:rsidR="002D7226" w:rsidRPr="00295C7A" w:rsidRDefault="002D7226" w:rsidP="002D7226">
      <w:pPr>
        <w:jc w:val="both"/>
        <w:rPr>
          <w:sz w:val="20"/>
          <w:szCs w:val="20"/>
        </w:rPr>
      </w:pPr>
      <w:r w:rsidRPr="00295C7A">
        <w:rPr>
          <w:sz w:val="20"/>
          <w:szCs w:val="20"/>
        </w:rPr>
        <w:t>**Оттиск печати получателя субсидии ставится при наличии печати.</w:t>
      </w:r>
    </w:p>
    <w:p w:rsidR="002D7226" w:rsidRPr="00437B96" w:rsidRDefault="002D7226" w:rsidP="002D7226">
      <w:pPr>
        <w:jc w:val="both"/>
      </w:pPr>
    </w:p>
    <w:p w:rsidR="002D7226" w:rsidRPr="00437B96" w:rsidRDefault="002D7226" w:rsidP="002D7226">
      <w:pPr>
        <w:jc w:val="center"/>
        <w:rPr>
          <w:sz w:val="28"/>
          <w:szCs w:val="28"/>
          <w:lang w:eastAsia="en-US"/>
        </w:rPr>
      </w:pPr>
      <w:r w:rsidRPr="00437B96">
        <w:rPr>
          <w:sz w:val="28"/>
          <w:szCs w:val="28"/>
          <w:lang w:eastAsia="en-US"/>
        </w:rPr>
        <w:t>__________</w:t>
      </w:r>
      <w:r>
        <w:rPr>
          <w:sz w:val="28"/>
          <w:szCs w:val="28"/>
          <w:lang w:eastAsia="en-US"/>
        </w:rPr>
        <w:t>______</w:t>
      </w:r>
    </w:p>
    <w:p w:rsidR="0028757F" w:rsidRPr="00C0292B" w:rsidRDefault="002D7226" w:rsidP="002D7226">
      <w:pPr>
        <w:spacing w:before="120" w:line="360" w:lineRule="auto"/>
        <w:ind w:left="3240"/>
        <w:jc w:val="center"/>
        <w:rPr>
          <w:lang w:eastAsia="en-US"/>
        </w:rPr>
      </w:pPr>
      <w:r w:rsidRPr="00437B96">
        <w:rPr>
          <w:sz w:val="28"/>
          <w:szCs w:val="28"/>
          <w:lang w:eastAsia="en-US"/>
        </w:rPr>
        <w:br w:type="page"/>
      </w:r>
      <w:r w:rsidR="0028757F" w:rsidRPr="00C0292B">
        <w:rPr>
          <w:lang w:eastAsia="en-US"/>
        </w:rPr>
        <w:lastRenderedPageBreak/>
        <w:t xml:space="preserve">ПРИЛОЖЕНИЕ № </w:t>
      </w:r>
      <w:r>
        <w:rPr>
          <w:lang w:eastAsia="en-US"/>
        </w:rPr>
        <w:t>3</w:t>
      </w:r>
    </w:p>
    <w:p w:rsidR="005D75F1" w:rsidRPr="00C0292B" w:rsidRDefault="00FB5463" w:rsidP="00FB5463">
      <w:pPr>
        <w:autoSpaceDE w:val="0"/>
        <w:autoSpaceDN w:val="0"/>
        <w:adjustRightInd w:val="0"/>
        <w:ind w:left="3420" w:right="-5"/>
        <w:jc w:val="center"/>
      </w:pPr>
      <w:r w:rsidRPr="00C0292B">
        <w:rPr>
          <w:lang w:eastAsia="en-US"/>
        </w:rPr>
        <w:t xml:space="preserve">к </w:t>
      </w:r>
      <w:hyperlink r:id="rId21" w:history="1">
        <w:proofErr w:type="gramStart"/>
        <w:r w:rsidRPr="00C0292B">
          <w:rPr>
            <w:lang w:eastAsia="en-US"/>
          </w:rPr>
          <w:t>Поряд</w:t>
        </w:r>
      </w:hyperlink>
      <w:r w:rsidRPr="00C0292B">
        <w:rPr>
          <w:lang w:eastAsia="en-US"/>
        </w:rPr>
        <w:t>ку</w:t>
      </w:r>
      <w:proofErr w:type="gramEnd"/>
      <w:r w:rsidRPr="00C0292B">
        <w:rPr>
          <w:lang w:eastAsia="en-US"/>
        </w:rPr>
        <w:t xml:space="preserve"> </w:t>
      </w:r>
      <w:r w:rsidRPr="00170887">
        <w:rPr>
          <w:bCs/>
        </w:rPr>
        <w:t>предоставления из бюджета Забайкальского края</w:t>
      </w:r>
      <w:r>
        <w:rPr>
          <w:bCs/>
        </w:rPr>
        <w:t xml:space="preserve"> в 201</w:t>
      </w:r>
      <w:r w:rsidR="0022539F">
        <w:rPr>
          <w:bCs/>
        </w:rPr>
        <w:t>6</w:t>
      </w:r>
      <w:r>
        <w:rPr>
          <w:bCs/>
        </w:rPr>
        <w:t xml:space="preserve"> году </w:t>
      </w:r>
      <w:r w:rsidRPr="00170887">
        <w:rPr>
          <w:bCs/>
        </w:rPr>
        <w:t xml:space="preserve">государственной поддержки в виде субсидий сельскохозяйственным товаропроизводителям Забайкальского края на поддержку </w:t>
      </w:r>
      <w:r>
        <w:rPr>
          <w:bCs/>
        </w:rPr>
        <w:t>племенного животноводства</w:t>
      </w:r>
    </w:p>
    <w:p w:rsidR="005D75F1" w:rsidRDefault="005D75F1" w:rsidP="005D75F1">
      <w:pPr>
        <w:ind w:left="3240"/>
        <w:jc w:val="center"/>
        <w:rPr>
          <w:lang w:eastAsia="en-US"/>
        </w:rPr>
      </w:pPr>
    </w:p>
    <w:p w:rsidR="00295C7A" w:rsidRDefault="00295C7A" w:rsidP="00674E41">
      <w:pPr>
        <w:ind w:left="3240"/>
        <w:jc w:val="right"/>
        <w:rPr>
          <w:lang w:eastAsia="en-US"/>
        </w:rPr>
      </w:pPr>
    </w:p>
    <w:p w:rsidR="00295C7A" w:rsidRDefault="00295C7A" w:rsidP="00295C7A">
      <w:pPr>
        <w:suppressAutoHyphens/>
        <w:jc w:val="right"/>
      </w:pPr>
    </w:p>
    <w:p w:rsidR="00674E41" w:rsidRPr="007107D8" w:rsidRDefault="00295C7A" w:rsidP="00295C7A">
      <w:pPr>
        <w:suppressAutoHyphens/>
        <w:jc w:val="right"/>
      </w:pPr>
      <w:r>
        <w:t>Ф</w:t>
      </w:r>
      <w:r w:rsidR="00674E41" w:rsidRPr="007107D8">
        <w:t>ОРМА</w:t>
      </w:r>
    </w:p>
    <w:p w:rsidR="00BF3DA2" w:rsidRDefault="00A748DC" w:rsidP="00A748DC">
      <w:pPr>
        <w:spacing w:before="360"/>
        <w:jc w:val="center"/>
        <w:rPr>
          <w:b/>
          <w:bCs/>
        </w:rPr>
      </w:pPr>
      <w:r w:rsidRPr="00437B96">
        <w:rPr>
          <w:b/>
          <w:bCs/>
        </w:rPr>
        <w:t>СПРАВКА</w:t>
      </w:r>
    </w:p>
    <w:p w:rsidR="003560CB" w:rsidRDefault="00BF3DA2" w:rsidP="00A748DC">
      <w:pPr>
        <w:jc w:val="center"/>
        <w:rPr>
          <w:b/>
          <w:bCs/>
        </w:rPr>
      </w:pPr>
      <w:r w:rsidRPr="00BF3DA2">
        <w:rPr>
          <w:b/>
          <w:lang w:eastAsia="en-US"/>
        </w:rPr>
        <w:t>для расчета размера</w:t>
      </w:r>
      <w:r w:rsidR="00A748DC" w:rsidRPr="00BF3DA2">
        <w:rPr>
          <w:b/>
          <w:bCs/>
          <w:lang w:eastAsia="en-US"/>
        </w:rPr>
        <w:t xml:space="preserve"> субсидии на </w:t>
      </w:r>
      <w:r w:rsidR="00A748DC" w:rsidRPr="00BF3DA2">
        <w:rPr>
          <w:b/>
          <w:bCs/>
        </w:rPr>
        <w:t>приобретение племенных</w:t>
      </w:r>
    </w:p>
    <w:p w:rsidR="00A748DC" w:rsidRPr="00437B96" w:rsidRDefault="00A748DC" w:rsidP="00A748DC">
      <w:pPr>
        <w:jc w:val="center"/>
        <w:rPr>
          <w:b/>
          <w:bCs/>
        </w:rPr>
      </w:pPr>
      <w:r w:rsidRPr="00BF3DA2">
        <w:rPr>
          <w:b/>
          <w:bCs/>
        </w:rPr>
        <w:t xml:space="preserve"> </w:t>
      </w:r>
      <w:r w:rsidR="003560CB">
        <w:rPr>
          <w:b/>
          <w:bCs/>
        </w:rPr>
        <w:t>сельскохозяйственных животных</w:t>
      </w:r>
    </w:p>
    <w:p w:rsidR="00A748DC" w:rsidRPr="000B5164" w:rsidRDefault="00A748DC" w:rsidP="00A748DC">
      <w:pPr>
        <w:jc w:val="center"/>
        <w:rPr>
          <w:bCs/>
        </w:rPr>
      </w:pPr>
      <w:r w:rsidRPr="000B5164">
        <w:rPr>
          <w:bCs/>
        </w:rPr>
        <w:t xml:space="preserve"> ________________________________ </w:t>
      </w:r>
    </w:p>
    <w:p w:rsidR="00A748DC" w:rsidRPr="000B5164" w:rsidRDefault="00A748DC" w:rsidP="00A748DC">
      <w:pPr>
        <w:spacing w:after="120"/>
        <w:jc w:val="center"/>
        <w:rPr>
          <w:bCs/>
          <w:sz w:val="20"/>
          <w:szCs w:val="20"/>
        </w:rPr>
      </w:pPr>
      <w:r w:rsidRPr="000B5164">
        <w:rPr>
          <w:bCs/>
          <w:sz w:val="20"/>
          <w:szCs w:val="20"/>
        </w:rPr>
        <w:t>(получатель субсидии)</w:t>
      </w:r>
    </w:p>
    <w:p w:rsidR="00A748DC" w:rsidRDefault="00407F48" w:rsidP="00A748DC">
      <w:pPr>
        <w:jc w:val="center"/>
        <w:rPr>
          <w:bCs/>
        </w:rPr>
      </w:pPr>
      <w:r>
        <w:rPr>
          <w:bCs/>
        </w:rPr>
        <w:t>в</w:t>
      </w:r>
      <w:r w:rsidR="00A748DC" w:rsidRPr="000B5164">
        <w:rPr>
          <w:bCs/>
        </w:rPr>
        <w:t xml:space="preserve"> _______________ 20__ года</w:t>
      </w:r>
    </w:p>
    <w:p w:rsidR="00BF3DA2" w:rsidRPr="000B5164" w:rsidRDefault="00BF3DA2" w:rsidP="00A748DC">
      <w:pPr>
        <w:jc w:val="center"/>
        <w:rPr>
          <w:bCs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03"/>
        <w:gridCol w:w="2304"/>
        <w:gridCol w:w="2303"/>
        <w:gridCol w:w="2304"/>
      </w:tblGrid>
      <w:tr w:rsidR="00BF3DA2" w:rsidRPr="00437B96" w:rsidTr="00BF3DA2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A2" w:rsidRPr="000F2575" w:rsidRDefault="00BF3DA2" w:rsidP="004C1FF8">
            <w:pPr>
              <w:jc w:val="center"/>
              <w:rPr>
                <w:sz w:val="22"/>
                <w:szCs w:val="22"/>
              </w:rPr>
            </w:pPr>
            <w:r w:rsidRPr="000F2575">
              <w:rPr>
                <w:sz w:val="22"/>
                <w:szCs w:val="22"/>
              </w:rPr>
              <w:t>Вид животных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A2" w:rsidRPr="000F2575" w:rsidRDefault="00BF3DA2" w:rsidP="004C1FF8">
            <w:pPr>
              <w:jc w:val="center"/>
              <w:rPr>
                <w:sz w:val="22"/>
                <w:szCs w:val="22"/>
              </w:rPr>
            </w:pPr>
            <w:r w:rsidRPr="000F2575">
              <w:rPr>
                <w:sz w:val="22"/>
                <w:szCs w:val="22"/>
              </w:rPr>
              <w:t>Кол-во</w:t>
            </w:r>
          </w:p>
          <w:p w:rsidR="00BF3DA2" w:rsidRPr="000F2575" w:rsidRDefault="00BF3DA2" w:rsidP="004C1FF8">
            <w:pPr>
              <w:jc w:val="center"/>
              <w:rPr>
                <w:sz w:val="22"/>
                <w:szCs w:val="22"/>
              </w:rPr>
            </w:pPr>
            <w:r w:rsidRPr="000F2575">
              <w:rPr>
                <w:sz w:val="22"/>
                <w:szCs w:val="22"/>
              </w:rPr>
              <w:t>(голов)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A2" w:rsidRPr="000F2575" w:rsidRDefault="00BF3DA2" w:rsidP="004C1FF8">
            <w:pPr>
              <w:jc w:val="center"/>
              <w:rPr>
                <w:sz w:val="22"/>
                <w:szCs w:val="22"/>
              </w:rPr>
            </w:pPr>
            <w:r w:rsidRPr="000F2575">
              <w:rPr>
                <w:sz w:val="22"/>
                <w:szCs w:val="22"/>
              </w:rPr>
              <w:t>Живая масса</w:t>
            </w:r>
          </w:p>
          <w:p w:rsidR="00BF3DA2" w:rsidRPr="000F2575" w:rsidRDefault="00BF3DA2" w:rsidP="004C1FF8">
            <w:pPr>
              <w:jc w:val="center"/>
              <w:rPr>
                <w:sz w:val="22"/>
                <w:szCs w:val="22"/>
              </w:rPr>
            </w:pPr>
            <w:r w:rsidRPr="000F2575">
              <w:rPr>
                <w:sz w:val="22"/>
                <w:szCs w:val="22"/>
              </w:rPr>
              <w:t>(</w:t>
            </w:r>
            <w:proofErr w:type="gramStart"/>
            <w:r w:rsidRPr="000F2575">
              <w:rPr>
                <w:sz w:val="22"/>
                <w:szCs w:val="22"/>
              </w:rPr>
              <w:t>кг</w:t>
            </w:r>
            <w:proofErr w:type="gramEnd"/>
            <w:r w:rsidRPr="000F2575">
              <w:rPr>
                <w:sz w:val="22"/>
                <w:szCs w:val="22"/>
              </w:rPr>
              <w:t>)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A2" w:rsidRPr="000F2575" w:rsidRDefault="00BF3DA2" w:rsidP="004C1FF8">
            <w:pPr>
              <w:jc w:val="center"/>
              <w:rPr>
                <w:sz w:val="22"/>
                <w:szCs w:val="22"/>
              </w:rPr>
            </w:pPr>
            <w:r w:rsidRPr="000F2575">
              <w:rPr>
                <w:sz w:val="22"/>
                <w:szCs w:val="22"/>
              </w:rPr>
              <w:t>Стоимость (рублей)</w:t>
            </w:r>
          </w:p>
        </w:tc>
      </w:tr>
      <w:tr w:rsidR="00BF3DA2" w:rsidRPr="00437B96" w:rsidTr="00BF3DA2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A2" w:rsidRPr="000F2575" w:rsidRDefault="00BF3DA2" w:rsidP="004C1FF8">
            <w:pPr>
              <w:jc w:val="center"/>
              <w:rPr>
                <w:sz w:val="22"/>
                <w:szCs w:val="22"/>
              </w:rPr>
            </w:pPr>
            <w:r w:rsidRPr="000F2575">
              <w:rPr>
                <w:sz w:val="22"/>
                <w:szCs w:val="22"/>
              </w:rPr>
              <w:t>1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A2" w:rsidRPr="000F2575" w:rsidRDefault="00BF3DA2" w:rsidP="004C1FF8">
            <w:pPr>
              <w:jc w:val="center"/>
              <w:rPr>
                <w:sz w:val="22"/>
                <w:szCs w:val="22"/>
              </w:rPr>
            </w:pPr>
            <w:r w:rsidRPr="000F2575">
              <w:rPr>
                <w:sz w:val="22"/>
                <w:szCs w:val="22"/>
              </w:rPr>
              <w:t>2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A2" w:rsidRPr="000F2575" w:rsidRDefault="00BF3DA2" w:rsidP="004C1FF8">
            <w:pPr>
              <w:jc w:val="center"/>
              <w:rPr>
                <w:sz w:val="22"/>
                <w:szCs w:val="22"/>
              </w:rPr>
            </w:pPr>
            <w:r w:rsidRPr="000F2575">
              <w:rPr>
                <w:sz w:val="22"/>
                <w:szCs w:val="22"/>
              </w:rPr>
              <w:t>3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A2" w:rsidRPr="000F2575" w:rsidRDefault="00BF3DA2" w:rsidP="004C1FF8">
            <w:pPr>
              <w:jc w:val="center"/>
              <w:rPr>
                <w:sz w:val="22"/>
                <w:szCs w:val="22"/>
              </w:rPr>
            </w:pPr>
            <w:r w:rsidRPr="000F2575">
              <w:rPr>
                <w:sz w:val="22"/>
                <w:szCs w:val="22"/>
              </w:rPr>
              <w:t>4</w:t>
            </w:r>
          </w:p>
        </w:tc>
      </w:tr>
      <w:tr w:rsidR="00BF3DA2" w:rsidRPr="00437B96" w:rsidTr="00BF3DA2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A2" w:rsidRPr="00437B96" w:rsidRDefault="00BF3DA2" w:rsidP="004C1FF8"/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A2" w:rsidRPr="00437B96" w:rsidRDefault="00BF3DA2" w:rsidP="004C1FF8"/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A2" w:rsidRPr="00437B96" w:rsidRDefault="00BF3DA2" w:rsidP="004C1FF8"/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A2" w:rsidRPr="00437B96" w:rsidRDefault="00BF3DA2" w:rsidP="004C1FF8"/>
        </w:tc>
      </w:tr>
    </w:tbl>
    <w:p w:rsidR="00BF3DA2" w:rsidRDefault="00BF3DA2" w:rsidP="00BF3DA2">
      <w:pPr>
        <w:pStyle w:val="ConsNormal"/>
        <w:widowControl/>
        <w:tabs>
          <w:tab w:val="left" w:pos="7740"/>
        </w:tabs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F3DA2" w:rsidRPr="00585EBD" w:rsidRDefault="00BF3DA2" w:rsidP="00BF3DA2">
      <w:pPr>
        <w:pStyle w:val="ConsNormal"/>
        <w:widowControl/>
        <w:tabs>
          <w:tab w:val="left" w:pos="7740"/>
        </w:tabs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585EBD">
        <w:rPr>
          <w:rFonts w:ascii="Times New Roman" w:hAnsi="Times New Roman" w:cs="Times New Roman"/>
          <w:sz w:val="24"/>
          <w:szCs w:val="24"/>
        </w:rPr>
        <w:t>остоверность и полноту сведений, отраженных в настоящей справке подтверждаю.</w:t>
      </w:r>
    </w:p>
    <w:p w:rsidR="00BF3DA2" w:rsidRDefault="00BF3DA2" w:rsidP="00BF3DA2">
      <w:pPr>
        <w:pStyle w:val="ConsNormal"/>
        <w:widowControl/>
        <w:tabs>
          <w:tab w:val="left" w:pos="7740"/>
        </w:tabs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F3DA2" w:rsidRDefault="00BF3DA2" w:rsidP="00BF3DA2">
      <w:pPr>
        <w:pStyle w:val="ConsNormal"/>
        <w:widowControl/>
        <w:tabs>
          <w:tab w:val="left" w:pos="7740"/>
        </w:tabs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F3DA2" w:rsidRPr="00437B96" w:rsidRDefault="00BF3DA2" w:rsidP="00BF3DA2">
      <w:pPr>
        <w:pStyle w:val="ConsNormal"/>
        <w:widowControl/>
        <w:tabs>
          <w:tab w:val="left" w:pos="7740"/>
        </w:tabs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F3DA2" w:rsidRPr="00437B96" w:rsidRDefault="00BF3DA2" w:rsidP="00BF3DA2">
      <w:pPr>
        <w:pStyle w:val="ConsNormal"/>
        <w:widowControl/>
        <w:tabs>
          <w:tab w:val="left" w:pos="7740"/>
        </w:tabs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37B96">
        <w:rPr>
          <w:rFonts w:ascii="Times New Roman" w:hAnsi="Times New Roman" w:cs="Times New Roman"/>
          <w:sz w:val="24"/>
          <w:szCs w:val="24"/>
        </w:rPr>
        <w:t>Руководитель получателя субсидии ___________________________           ________</w:t>
      </w:r>
    </w:p>
    <w:p w:rsidR="00BF3DA2" w:rsidRPr="00307935" w:rsidRDefault="00BF3DA2" w:rsidP="00BF3DA2">
      <w:pPr>
        <w:pStyle w:val="ConsNormal"/>
        <w:widowControl/>
        <w:tabs>
          <w:tab w:val="left" w:pos="0"/>
        </w:tabs>
        <w:ind w:right="0" w:firstLine="0"/>
        <w:jc w:val="both"/>
        <w:rPr>
          <w:rFonts w:ascii="Times New Roman" w:hAnsi="Times New Roman" w:cs="Times New Roman"/>
        </w:rPr>
      </w:pPr>
      <w:r w:rsidRPr="00307935">
        <w:rPr>
          <w:rFonts w:ascii="Times New Roman" w:hAnsi="Times New Roman" w:cs="Times New Roman"/>
        </w:rPr>
        <w:tab/>
      </w:r>
      <w:r w:rsidRPr="00307935">
        <w:rPr>
          <w:rFonts w:ascii="Times New Roman" w:hAnsi="Times New Roman" w:cs="Times New Roman"/>
        </w:rPr>
        <w:tab/>
      </w:r>
      <w:r w:rsidRPr="00307935">
        <w:rPr>
          <w:rFonts w:ascii="Times New Roman" w:hAnsi="Times New Roman" w:cs="Times New Roman"/>
        </w:rPr>
        <w:tab/>
      </w:r>
      <w:r w:rsidRPr="00307935">
        <w:rPr>
          <w:rFonts w:ascii="Times New Roman" w:hAnsi="Times New Roman" w:cs="Times New Roman"/>
        </w:rPr>
        <w:tab/>
      </w:r>
      <w:r w:rsidRPr="00307935">
        <w:rPr>
          <w:rFonts w:ascii="Times New Roman" w:hAnsi="Times New Roman" w:cs="Times New Roman"/>
        </w:rPr>
        <w:tab/>
      </w:r>
      <w:r w:rsidRPr="00307935">
        <w:rPr>
          <w:rFonts w:ascii="Times New Roman" w:hAnsi="Times New Roman" w:cs="Times New Roman"/>
        </w:rPr>
        <w:tab/>
        <w:t xml:space="preserve">                (подпись) </w:t>
      </w:r>
      <w:r w:rsidRPr="00307935">
        <w:rPr>
          <w:rFonts w:ascii="Times New Roman" w:hAnsi="Times New Roman" w:cs="Times New Roman"/>
        </w:rPr>
        <w:tab/>
      </w:r>
      <w:r w:rsidRPr="00307935">
        <w:rPr>
          <w:rFonts w:ascii="Times New Roman" w:hAnsi="Times New Roman" w:cs="Times New Roman"/>
        </w:rPr>
        <w:tab/>
      </w:r>
      <w:r w:rsidRPr="00307935">
        <w:rPr>
          <w:rFonts w:ascii="Times New Roman" w:hAnsi="Times New Roman" w:cs="Times New Roman"/>
        </w:rPr>
        <w:tab/>
        <w:t>(Ф.И.О.)</w:t>
      </w:r>
    </w:p>
    <w:p w:rsidR="00BF3DA2" w:rsidRPr="00437B96" w:rsidRDefault="00BF3DA2" w:rsidP="00BF3DA2">
      <w:pPr>
        <w:pStyle w:val="ConsNormal"/>
        <w:widowControl/>
        <w:tabs>
          <w:tab w:val="left" w:pos="7740"/>
        </w:tabs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37B96">
        <w:rPr>
          <w:rFonts w:ascii="Times New Roman" w:hAnsi="Times New Roman" w:cs="Times New Roman"/>
          <w:sz w:val="24"/>
          <w:szCs w:val="24"/>
        </w:rPr>
        <w:t>Главный бухгалтер получателя субсидии* _____________________           ________</w:t>
      </w:r>
    </w:p>
    <w:p w:rsidR="00BF3DA2" w:rsidRPr="00307935" w:rsidRDefault="00BF3DA2" w:rsidP="00BF3DA2">
      <w:pPr>
        <w:pStyle w:val="ConsNormal"/>
        <w:widowControl/>
        <w:tabs>
          <w:tab w:val="left" w:pos="0"/>
        </w:tabs>
        <w:ind w:right="0" w:firstLine="0"/>
        <w:jc w:val="both"/>
        <w:rPr>
          <w:rFonts w:ascii="Times New Roman" w:hAnsi="Times New Roman" w:cs="Times New Roman"/>
        </w:rPr>
      </w:pPr>
      <w:r w:rsidRPr="00307935">
        <w:rPr>
          <w:rFonts w:ascii="Times New Roman" w:hAnsi="Times New Roman" w:cs="Times New Roman"/>
        </w:rPr>
        <w:tab/>
      </w:r>
      <w:r w:rsidRPr="00307935">
        <w:rPr>
          <w:rFonts w:ascii="Times New Roman" w:hAnsi="Times New Roman" w:cs="Times New Roman"/>
        </w:rPr>
        <w:tab/>
      </w:r>
      <w:r w:rsidRPr="00307935">
        <w:rPr>
          <w:rFonts w:ascii="Times New Roman" w:hAnsi="Times New Roman" w:cs="Times New Roman"/>
        </w:rPr>
        <w:tab/>
      </w:r>
      <w:r w:rsidRPr="00307935">
        <w:rPr>
          <w:rFonts w:ascii="Times New Roman" w:hAnsi="Times New Roman" w:cs="Times New Roman"/>
        </w:rPr>
        <w:tab/>
      </w:r>
      <w:r w:rsidRPr="00307935">
        <w:rPr>
          <w:rFonts w:ascii="Times New Roman" w:hAnsi="Times New Roman" w:cs="Times New Roman"/>
        </w:rPr>
        <w:tab/>
      </w:r>
      <w:r w:rsidRPr="00307935">
        <w:rPr>
          <w:rFonts w:ascii="Times New Roman" w:hAnsi="Times New Roman" w:cs="Times New Roman"/>
        </w:rPr>
        <w:tab/>
        <w:t xml:space="preserve">                (подпись) </w:t>
      </w:r>
      <w:r w:rsidRPr="00307935">
        <w:rPr>
          <w:rFonts w:ascii="Times New Roman" w:hAnsi="Times New Roman" w:cs="Times New Roman"/>
        </w:rPr>
        <w:tab/>
      </w:r>
      <w:r w:rsidRPr="00307935">
        <w:rPr>
          <w:rFonts w:ascii="Times New Roman" w:hAnsi="Times New Roman" w:cs="Times New Roman"/>
        </w:rPr>
        <w:tab/>
      </w:r>
      <w:r w:rsidRPr="00307935">
        <w:rPr>
          <w:rFonts w:ascii="Times New Roman" w:hAnsi="Times New Roman" w:cs="Times New Roman"/>
        </w:rPr>
        <w:tab/>
        <w:t>(Ф.И.О.)</w:t>
      </w:r>
    </w:p>
    <w:p w:rsidR="00BF3DA2" w:rsidRPr="00437B96" w:rsidRDefault="00BF3DA2" w:rsidP="00BF3DA2">
      <w:pPr>
        <w:pStyle w:val="ConsNormal"/>
        <w:widowControl/>
        <w:tabs>
          <w:tab w:val="left" w:pos="7740"/>
        </w:tabs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37B96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37B96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37B96">
        <w:rPr>
          <w:rFonts w:ascii="Times New Roman" w:hAnsi="Times New Roman" w:cs="Times New Roman"/>
          <w:sz w:val="24"/>
          <w:szCs w:val="24"/>
        </w:rPr>
        <w:t>**</w:t>
      </w:r>
    </w:p>
    <w:p w:rsidR="00BF3DA2" w:rsidRDefault="00BF3DA2" w:rsidP="00BF3DA2">
      <w:pPr>
        <w:pStyle w:val="ConsNormal"/>
        <w:widowControl/>
        <w:tabs>
          <w:tab w:val="left" w:pos="7740"/>
        </w:tabs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37B96">
        <w:rPr>
          <w:rFonts w:ascii="Times New Roman" w:hAnsi="Times New Roman" w:cs="Times New Roman"/>
          <w:sz w:val="24"/>
          <w:szCs w:val="24"/>
        </w:rPr>
        <w:t xml:space="preserve"> «______» ____________________20__ г.</w:t>
      </w:r>
    </w:p>
    <w:p w:rsidR="00295C7A" w:rsidRPr="00437B96" w:rsidRDefault="00295C7A" w:rsidP="00BF3DA2">
      <w:pPr>
        <w:pStyle w:val="ConsNormal"/>
        <w:widowControl/>
        <w:tabs>
          <w:tab w:val="left" w:pos="7740"/>
        </w:tabs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F3DA2" w:rsidRDefault="00BF3DA2" w:rsidP="00BF3DA2">
      <w:pPr>
        <w:pStyle w:val="ConsNormal"/>
        <w:widowControl/>
        <w:tabs>
          <w:tab w:val="left" w:pos="7740"/>
        </w:tabs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37B96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BF3DA2" w:rsidRPr="00295C7A" w:rsidRDefault="00BF3DA2" w:rsidP="00BF3DA2">
      <w:pPr>
        <w:rPr>
          <w:sz w:val="20"/>
          <w:szCs w:val="20"/>
        </w:rPr>
      </w:pPr>
      <w:r w:rsidRPr="00295C7A">
        <w:rPr>
          <w:sz w:val="20"/>
          <w:szCs w:val="20"/>
        </w:rPr>
        <w:t>* Подпись главного бухгалтера получателя субсидии ставится при наличии главного бухгалтера.</w:t>
      </w:r>
    </w:p>
    <w:p w:rsidR="00BF3DA2" w:rsidRPr="00295C7A" w:rsidRDefault="00BF3DA2" w:rsidP="00BF3DA2">
      <w:pPr>
        <w:jc w:val="both"/>
        <w:rPr>
          <w:sz w:val="20"/>
          <w:szCs w:val="20"/>
        </w:rPr>
      </w:pPr>
      <w:r w:rsidRPr="00295C7A">
        <w:rPr>
          <w:sz w:val="20"/>
          <w:szCs w:val="20"/>
        </w:rPr>
        <w:t>**Оттиск печати получателя субсидии ставится при наличии печати.</w:t>
      </w:r>
    </w:p>
    <w:p w:rsidR="00BF3DA2" w:rsidRPr="00295C7A" w:rsidRDefault="00BF3DA2" w:rsidP="00BF3DA2">
      <w:pPr>
        <w:jc w:val="both"/>
        <w:rPr>
          <w:sz w:val="20"/>
          <w:szCs w:val="20"/>
        </w:rPr>
      </w:pPr>
    </w:p>
    <w:p w:rsidR="00A748DC" w:rsidRPr="00437B96" w:rsidRDefault="00A748DC" w:rsidP="00A748DC">
      <w:pPr>
        <w:jc w:val="both"/>
      </w:pPr>
    </w:p>
    <w:p w:rsidR="00A748DC" w:rsidRPr="00437B96" w:rsidRDefault="00A748DC" w:rsidP="00A748DC">
      <w:pPr>
        <w:jc w:val="center"/>
      </w:pPr>
      <w:r w:rsidRPr="00437B96">
        <w:t>_____________</w:t>
      </w:r>
      <w:r>
        <w:t>______</w:t>
      </w:r>
    </w:p>
    <w:p w:rsidR="00915483" w:rsidRPr="00C0292B" w:rsidRDefault="00674E41" w:rsidP="00915483">
      <w:pPr>
        <w:spacing w:before="120" w:line="360" w:lineRule="auto"/>
        <w:ind w:left="3240"/>
        <w:jc w:val="center"/>
        <w:rPr>
          <w:lang w:eastAsia="en-US"/>
        </w:rPr>
      </w:pPr>
      <w:r>
        <w:br w:type="page"/>
      </w:r>
      <w:r w:rsidR="00915483" w:rsidRPr="00C0292B">
        <w:rPr>
          <w:lang w:eastAsia="en-US"/>
        </w:rPr>
        <w:lastRenderedPageBreak/>
        <w:t>ПРИЛОЖЕНИЕ №</w:t>
      </w:r>
      <w:r w:rsidR="00915483">
        <w:rPr>
          <w:lang w:eastAsia="en-US"/>
        </w:rPr>
        <w:t xml:space="preserve"> </w:t>
      </w:r>
      <w:r w:rsidR="00501157">
        <w:rPr>
          <w:lang w:eastAsia="en-US"/>
        </w:rPr>
        <w:t>4</w:t>
      </w:r>
    </w:p>
    <w:p w:rsidR="00915483" w:rsidRPr="00C0292B" w:rsidRDefault="00915483" w:rsidP="00915483">
      <w:pPr>
        <w:autoSpaceDE w:val="0"/>
        <w:autoSpaceDN w:val="0"/>
        <w:adjustRightInd w:val="0"/>
        <w:ind w:left="3420" w:right="-5"/>
        <w:jc w:val="center"/>
      </w:pPr>
      <w:r w:rsidRPr="00C0292B">
        <w:rPr>
          <w:lang w:eastAsia="en-US"/>
        </w:rPr>
        <w:t xml:space="preserve">к </w:t>
      </w:r>
      <w:hyperlink r:id="rId22" w:history="1">
        <w:proofErr w:type="gramStart"/>
        <w:r w:rsidRPr="00C0292B">
          <w:rPr>
            <w:lang w:eastAsia="en-US"/>
          </w:rPr>
          <w:t>Поряд</w:t>
        </w:r>
      </w:hyperlink>
      <w:r w:rsidRPr="00C0292B">
        <w:rPr>
          <w:lang w:eastAsia="en-US"/>
        </w:rPr>
        <w:t>ку</w:t>
      </w:r>
      <w:proofErr w:type="gramEnd"/>
      <w:r w:rsidRPr="00C0292B">
        <w:rPr>
          <w:lang w:eastAsia="en-US"/>
        </w:rPr>
        <w:t xml:space="preserve"> </w:t>
      </w:r>
      <w:r w:rsidRPr="00170887">
        <w:rPr>
          <w:bCs/>
        </w:rPr>
        <w:t>предоставления из бюджета Забайкальского края</w:t>
      </w:r>
      <w:r>
        <w:rPr>
          <w:bCs/>
        </w:rPr>
        <w:t xml:space="preserve"> в 201</w:t>
      </w:r>
      <w:r w:rsidR="0022539F">
        <w:rPr>
          <w:bCs/>
        </w:rPr>
        <w:t>6</w:t>
      </w:r>
      <w:r>
        <w:rPr>
          <w:bCs/>
        </w:rPr>
        <w:t xml:space="preserve"> году </w:t>
      </w:r>
      <w:r w:rsidRPr="00170887">
        <w:rPr>
          <w:bCs/>
        </w:rPr>
        <w:t xml:space="preserve">государственной поддержки в виде субсидий сельскохозяйственным товаропроизводителям Забайкальского края на поддержку </w:t>
      </w:r>
      <w:r>
        <w:rPr>
          <w:bCs/>
        </w:rPr>
        <w:t>племенного животноводства</w:t>
      </w:r>
    </w:p>
    <w:p w:rsidR="00915483" w:rsidRDefault="00915483" w:rsidP="00915483">
      <w:pPr>
        <w:autoSpaceDE w:val="0"/>
        <w:autoSpaceDN w:val="0"/>
        <w:adjustRightInd w:val="0"/>
        <w:ind w:left="3240" w:right="-5"/>
        <w:jc w:val="center"/>
        <w:rPr>
          <w:bCs/>
        </w:rPr>
      </w:pPr>
    </w:p>
    <w:p w:rsidR="00C248D6" w:rsidRDefault="00C248D6" w:rsidP="00915483">
      <w:pPr>
        <w:autoSpaceDE w:val="0"/>
        <w:autoSpaceDN w:val="0"/>
        <w:adjustRightInd w:val="0"/>
        <w:ind w:left="3240" w:right="-5"/>
        <w:jc w:val="center"/>
        <w:rPr>
          <w:bCs/>
        </w:rPr>
      </w:pPr>
    </w:p>
    <w:p w:rsidR="00C248D6" w:rsidRDefault="00C248D6" w:rsidP="00915483">
      <w:pPr>
        <w:autoSpaceDE w:val="0"/>
        <w:autoSpaceDN w:val="0"/>
        <w:adjustRightInd w:val="0"/>
        <w:ind w:left="3240" w:right="-5"/>
        <w:jc w:val="center"/>
        <w:rPr>
          <w:bCs/>
        </w:rPr>
      </w:pPr>
    </w:p>
    <w:p w:rsidR="00231EE4" w:rsidRDefault="00231EE4" w:rsidP="00231EE4">
      <w:pPr>
        <w:autoSpaceDE w:val="0"/>
        <w:autoSpaceDN w:val="0"/>
        <w:adjustRightInd w:val="0"/>
        <w:ind w:left="3240" w:right="-5"/>
        <w:jc w:val="right"/>
        <w:rPr>
          <w:bCs/>
          <w:caps/>
        </w:rPr>
      </w:pPr>
      <w:r w:rsidRPr="00231EE4">
        <w:rPr>
          <w:bCs/>
          <w:caps/>
        </w:rPr>
        <w:t>форма</w:t>
      </w:r>
    </w:p>
    <w:p w:rsidR="00231EE4" w:rsidRPr="00231EE4" w:rsidRDefault="00231EE4" w:rsidP="00231EE4">
      <w:pPr>
        <w:autoSpaceDE w:val="0"/>
        <w:autoSpaceDN w:val="0"/>
        <w:adjustRightInd w:val="0"/>
        <w:ind w:left="3240" w:right="-5"/>
        <w:jc w:val="right"/>
        <w:rPr>
          <w:bCs/>
          <w:caps/>
        </w:rPr>
      </w:pPr>
    </w:p>
    <w:p w:rsidR="00231EE4" w:rsidRPr="00A81BB1" w:rsidRDefault="00231EE4" w:rsidP="00231EE4">
      <w:pPr>
        <w:autoSpaceDE w:val="0"/>
        <w:autoSpaceDN w:val="0"/>
        <w:adjustRightInd w:val="0"/>
        <w:ind w:right="-5"/>
        <w:jc w:val="center"/>
        <w:rPr>
          <w:b/>
          <w:caps/>
          <w:lang w:eastAsia="en-US"/>
        </w:rPr>
      </w:pPr>
      <w:r w:rsidRPr="00A81BB1">
        <w:rPr>
          <w:b/>
          <w:caps/>
          <w:lang w:eastAsia="en-US"/>
        </w:rPr>
        <w:t xml:space="preserve">выписка </w:t>
      </w:r>
    </w:p>
    <w:p w:rsidR="00C248D6" w:rsidRPr="00A81BB1" w:rsidRDefault="00231EE4" w:rsidP="00231EE4">
      <w:pPr>
        <w:autoSpaceDE w:val="0"/>
        <w:autoSpaceDN w:val="0"/>
        <w:adjustRightInd w:val="0"/>
        <w:ind w:right="-5"/>
        <w:jc w:val="center"/>
        <w:rPr>
          <w:b/>
          <w:bCs/>
        </w:rPr>
      </w:pPr>
      <w:r w:rsidRPr="00A81BB1">
        <w:rPr>
          <w:b/>
          <w:lang w:eastAsia="en-US"/>
        </w:rPr>
        <w:t>из акта  регистрации приплода животных племенных коров, от которых получен живой теленок в отчетном финансово</w:t>
      </w:r>
      <w:r w:rsidR="004E34B2">
        <w:rPr>
          <w:b/>
          <w:lang w:eastAsia="en-US"/>
        </w:rPr>
        <w:t>м</w:t>
      </w:r>
      <w:r w:rsidRPr="00A81BB1">
        <w:rPr>
          <w:b/>
          <w:lang w:eastAsia="en-US"/>
        </w:rPr>
        <w:t xml:space="preserve"> году</w:t>
      </w:r>
    </w:p>
    <w:p w:rsidR="00A81BB1" w:rsidRDefault="00A81BB1" w:rsidP="00A81BB1">
      <w:pPr>
        <w:jc w:val="center"/>
        <w:rPr>
          <w:b/>
          <w:bCs/>
          <w:color w:val="000000"/>
        </w:rPr>
      </w:pPr>
      <w:r w:rsidRPr="00A81BB1">
        <w:rPr>
          <w:b/>
          <w:bCs/>
          <w:color w:val="000000"/>
        </w:rPr>
        <w:t>за  20___ год</w:t>
      </w:r>
    </w:p>
    <w:p w:rsidR="00A81BB1" w:rsidRPr="00A81BB1" w:rsidRDefault="00A81BB1" w:rsidP="00A81BB1">
      <w:pPr>
        <w:jc w:val="center"/>
        <w:rPr>
          <w:b/>
          <w:bCs/>
          <w:color w:val="000000"/>
        </w:rPr>
      </w:pPr>
    </w:p>
    <w:p w:rsidR="00A81BB1" w:rsidRPr="00A81BB1" w:rsidRDefault="00A81BB1" w:rsidP="00A81BB1">
      <w:pPr>
        <w:rPr>
          <w:color w:val="000000"/>
        </w:rPr>
      </w:pPr>
      <w:r w:rsidRPr="00A81BB1">
        <w:rPr>
          <w:color w:val="000000"/>
        </w:rPr>
        <w:t>Наименование организации по племенному животноводству: _______________________ ____________________________________________________________________________</w:t>
      </w:r>
    </w:p>
    <w:p w:rsidR="00A81BB1" w:rsidRPr="00A81BB1" w:rsidRDefault="00A81BB1" w:rsidP="00A81BB1">
      <w:pPr>
        <w:rPr>
          <w:color w:val="000000"/>
        </w:rPr>
      </w:pPr>
      <w:r w:rsidRPr="00A81BB1">
        <w:rPr>
          <w:color w:val="000000"/>
        </w:rPr>
        <w:t>Муниципальный район: ________________________________________________________</w:t>
      </w:r>
    </w:p>
    <w:p w:rsidR="00A81BB1" w:rsidRPr="00A81BB1" w:rsidRDefault="00A81BB1" w:rsidP="00A81BB1">
      <w:pPr>
        <w:rPr>
          <w:color w:val="000000"/>
        </w:rPr>
      </w:pPr>
      <w:r w:rsidRPr="00A81BB1">
        <w:rPr>
          <w:color w:val="000000"/>
        </w:rPr>
        <w:t xml:space="preserve">Статус племенной организации (ПЗ, </w:t>
      </w:r>
      <w:proofErr w:type="gramStart"/>
      <w:r w:rsidRPr="00A81BB1">
        <w:rPr>
          <w:color w:val="000000"/>
        </w:rPr>
        <w:t>ПР</w:t>
      </w:r>
      <w:proofErr w:type="gramEnd"/>
      <w:r w:rsidRPr="00A81BB1">
        <w:rPr>
          <w:color w:val="000000"/>
        </w:rPr>
        <w:t>, ГХ): _____________________________________</w:t>
      </w:r>
    </w:p>
    <w:p w:rsidR="00A81BB1" w:rsidRDefault="00A81BB1" w:rsidP="00A81BB1">
      <w:pPr>
        <w:rPr>
          <w:color w:val="000000"/>
        </w:rPr>
      </w:pPr>
      <w:r w:rsidRPr="00A81BB1">
        <w:rPr>
          <w:color w:val="000000"/>
        </w:rPr>
        <w:t>Учетная группа животных (вид животных):_______________________________________</w:t>
      </w:r>
    </w:p>
    <w:p w:rsidR="00A81BB1" w:rsidRPr="00A81BB1" w:rsidRDefault="00A81BB1" w:rsidP="00A81BB1"/>
    <w:tbl>
      <w:tblPr>
        <w:tblW w:w="9201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34"/>
        <w:gridCol w:w="1996"/>
        <w:gridCol w:w="1367"/>
        <w:gridCol w:w="1476"/>
        <w:gridCol w:w="1628"/>
      </w:tblGrid>
      <w:tr w:rsidR="00A81BB1" w:rsidRPr="00A81BB1" w:rsidTr="0085709A">
        <w:trPr>
          <w:trHeight w:val="300"/>
        </w:trPr>
        <w:tc>
          <w:tcPr>
            <w:tcW w:w="2734" w:type="dxa"/>
            <w:vMerge w:val="restart"/>
            <w:shd w:val="clear" w:color="auto" w:fill="auto"/>
            <w:vAlign w:val="center"/>
            <w:hideMark/>
          </w:tcPr>
          <w:p w:rsidR="00A81BB1" w:rsidRPr="00A81BB1" w:rsidRDefault="00A81BB1" w:rsidP="0085709A">
            <w:pPr>
              <w:jc w:val="center"/>
              <w:rPr>
                <w:b/>
                <w:bCs/>
                <w:color w:val="000000"/>
              </w:rPr>
            </w:pPr>
            <w:r w:rsidRPr="00A81BB1">
              <w:rPr>
                <w:b/>
                <w:bCs/>
                <w:color w:val="000000"/>
              </w:rPr>
              <w:t>Фамилия, имя, отчество работника, за которым закреплены животные</w:t>
            </w:r>
          </w:p>
        </w:tc>
        <w:tc>
          <w:tcPr>
            <w:tcW w:w="1996" w:type="dxa"/>
            <w:vMerge w:val="restart"/>
            <w:shd w:val="clear" w:color="auto" w:fill="auto"/>
            <w:vAlign w:val="center"/>
            <w:hideMark/>
          </w:tcPr>
          <w:p w:rsidR="00A81BB1" w:rsidRPr="00A81BB1" w:rsidRDefault="00A81BB1" w:rsidP="0085709A">
            <w:pPr>
              <w:jc w:val="center"/>
              <w:rPr>
                <w:b/>
                <w:bCs/>
                <w:color w:val="000000"/>
              </w:rPr>
            </w:pPr>
            <w:r w:rsidRPr="00A81BB1">
              <w:rPr>
                <w:b/>
                <w:bCs/>
                <w:color w:val="000000"/>
              </w:rPr>
              <w:t>Количество закрепленного маточного поголовья (голов)</w:t>
            </w:r>
          </w:p>
        </w:tc>
        <w:tc>
          <w:tcPr>
            <w:tcW w:w="2843" w:type="dxa"/>
            <w:gridSpan w:val="2"/>
            <w:shd w:val="clear" w:color="auto" w:fill="auto"/>
            <w:vAlign w:val="center"/>
            <w:hideMark/>
          </w:tcPr>
          <w:p w:rsidR="00A81BB1" w:rsidRPr="00A81BB1" w:rsidRDefault="00A81BB1" w:rsidP="0085709A">
            <w:pPr>
              <w:jc w:val="center"/>
              <w:rPr>
                <w:b/>
                <w:bCs/>
                <w:color w:val="000000"/>
              </w:rPr>
            </w:pPr>
            <w:r w:rsidRPr="00A81BB1">
              <w:rPr>
                <w:b/>
                <w:bCs/>
                <w:color w:val="000000"/>
              </w:rPr>
              <w:t>Родились живыми</w:t>
            </w:r>
          </w:p>
        </w:tc>
        <w:tc>
          <w:tcPr>
            <w:tcW w:w="1628" w:type="dxa"/>
            <w:vMerge w:val="restart"/>
            <w:shd w:val="clear" w:color="auto" w:fill="auto"/>
            <w:vAlign w:val="center"/>
            <w:hideMark/>
          </w:tcPr>
          <w:p w:rsidR="00A81BB1" w:rsidRPr="00A81BB1" w:rsidRDefault="00A81BB1" w:rsidP="0085709A">
            <w:pPr>
              <w:jc w:val="center"/>
              <w:rPr>
                <w:b/>
                <w:bCs/>
                <w:color w:val="000000"/>
              </w:rPr>
            </w:pPr>
            <w:r w:rsidRPr="00A81BB1">
              <w:rPr>
                <w:b/>
                <w:bCs/>
                <w:color w:val="000000"/>
              </w:rPr>
              <w:t>Родились мертвыми (голов)</w:t>
            </w:r>
          </w:p>
        </w:tc>
      </w:tr>
      <w:tr w:rsidR="00A81BB1" w:rsidRPr="00A81BB1" w:rsidTr="0085709A">
        <w:trPr>
          <w:trHeight w:val="975"/>
        </w:trPr>
        <w:tc>
          <w:tcPr>
            <w:tcW w:w="2734" w:type="dxa"/>
            <w:vMerge/>
            <w:vAlign w:val="center"/>
            <w:hideMark/>
          </w:tcPr>
          <w:p w:rsidR="00A81BB1" w:rsidRPr="00A81BB1" w:rsidRDefault="00A81BB1" w:rsidP="0085709A">
            <w:pPr>
              <w:rPr>
                <w:b/>
                <w:bCs/>
                <w:color w:val="000000"/>
              </w:rPr>
            </w:pPr>
          </w:p>
        </w:tc>
        <w:tc>
          <w:tcPr>
            <w:tcW w:w="1996" w:type="dxa"/>
            <w:vMerge/>
            <w:vAlign w:val="center"/>
            <w:hideMark/>
          </w:tcPr>
          <w:p w:rsidR="00A81BB1" w:rsidRPr="00A81BB1" w:rsidRDefault="00A81BB1" w:rsidP="0085709A">
            <w:pPr>
              <w:rPr>
                <w:b/>
                <w:bCs/>
                <w:color w:val="000000"/>
              </w:rPr>
            </w:pPr>
          </w:p>
        </w:tc>
        <w:tc>
          <w:tcPr>
            <w:tcW w:w="1367" w:type="dxa"/>
            <w:shd w:val="clear" w:color="auto" w:fill="auto"/>
            <w:vAlign w:val="center"/>
            <w:hideMark/>
          </w:tcPr>
          <w:p w:rsidR="00A81BB1" w:rsidRPr="00A81BB1" w:rsidRDefault="00A81BB1" w:rsidP="0085709A">
            <w:pPr>
              <w:jc w:val="center"/>
              <w:rPr>
                <w:b/>
                <w:bCs/>
                <w:color w:val="000000"/>
              </w:rPr>
            </w:pPr>
            <w:r w:rsidRPr="00A81BB1">
              <w:rPr>
                <w:b/>
                <w:bCs/>
                <w:color w:val="000000"/>
              </w:rPr>
              <w:t>бычков (голов)</w:t>
            </w:r>
          </w:p>
        </w:tc>
        <w:tc>
          <w:tcPr>
            <w:tcW w:w="1476" w:type="dxa"/>
            <w:shd w:val="clear" w:color="auto" w:fill="auto"/>
            <w:vAlign w:val="center"/>
            <w:hideMark/>
          </w:tcPr>
          <w:p w:rsidR="00A81BB1" w:rsidRPr="00A81BB1" w:rsidRDefault="00A81BB1" w:rsidP="0085709A">
            <w:pPr>
              <w:jc w:val="center"/>
              <w:rPr>
                <w:b/>
                <w:bCs/>
                <w:color w:val="000000"/>
              </w:rPr>
            </w:pPr>
            <w:r w:rsidRPr="00A81BB1">
              <w:rPr>
                <w:b/>
                <w:bCs/>
                <w:color w:val="000000"/>
              </w:rPr>
              <w:t>телочек (голов)</w:t>
            </w:r>
          </w:p>
        </w:tc>
        <w:tc>
          <w:tcPr>
            <w:tcW w:w="1628" w:type="dxa"/>
            <w:vMerge/>
            <w:vAlign w:val="center"/>
            <w:hideMark/>
          </w:tcPr>
          <w:p w:rsidR="00A81BB1" w:rsidRPr="00A81BB1" w:rsidRDefault="00A81BB1" w:rsidP="0085709A">
            <w:pPr>
              <w:rPr>
                <w:b/>
                <w:bCs/>
                <w:color w:val="000000"/>
              </w:rPr>
            </w:pPr>
          </w:p>
        </w:tc>
      </w:tr>
      <w:tr w:rsidR="00A81BB1" w:rsidRPr="00A81BB1" w:rsidTr="0085709A">
        <w:trPr>
          <w:trHeight w:val="300"/>
        </w:trPr>
        <w:tc>
          <w:tcPr>
            <w:tcW w:w="2734" w:type="dxa"/>
            <w:shd w:val="clear" w:color="auto" w:fill="auto"/>
            <w:vAlign w:val="center"/>
            <w:hideMark/>
          </w:tcPr>
          <w:p w:rsidR="00A81BB1" w:rsidRPr="00A81BB1" w:rsidRDefault="00A81BB1" w:rsidP="0085709A">
            <w:pPr>
              <w:jc w:val="center"/>
              <w:rPr>
                <w:color w:val="000000"/>
              </w:rPr>
            </w:pPr>
            <w:r w:rsidRPr="00A81BB1">
              <w:rPr>
                <w:color w:val="000000"/>
              </w:rPr>
              <w:t> </w:t>
            </w:r>
          </w:p>
        </w:tc>
        <w:tc>
          <w:tcPr>
            <w:tcW w:w="1996" w:type="dxa"/>
            <w:shd w:val="clear" w:color="auto" w:fill="auto"/>
            <w:vAlign w:val="center"/>
            <w:hideMark/>
          </w:tcPr>
          <w:p w:rsidR="00A81BB1" w:rsidRPr="00A81BB1" w:rsidRDefault="00A81BB1" w:rsidP="0085709A">
            <w:pPr>
              <w:jc w:val="center"/>
              <w:rPr>
                <w:color w:val="000000"/>
              </w:rPr>
            </w:pPr>
            <w:r w:rsidRPr="00A81BB1">
              <w:rPr>
                <w:color w:val="000000"/>
              </w:rPr>
              <w:t> </w:t>
            </w:r>
          </w:p>
        </w:tc>
        <w:tc>
          <w:tcPr>
            <w:tcW w:w="1367" w:type="dxa"/>
            <w:shd w:val="clear" w:color="auto" w:fill="auto"/>
            <w:vAlign w:val="center"/>
            <w:hideMark/>
          </w:tcPr>
          <w:p w:rsidR="00A81BB1" w:rsidRPr="00A81BB1" w:rsidRDefault="00A81BB1" w:rsidP="0085709A">
            <w:pPr>
              <w:jc w:val="center"/>
              <w:rPr>
                <w:color w:val="000000"/>
              </w:rPr>
            </w:pPr>
            <w:r w:rsidRPr="00A81BB1">
              <w:rPr>
                <w:color w:val="000000"/>
              </w:rPr>
              <w:t> </w:t>
            </w:r>
          </w:p>
        </w:tc>
        <w:tc>
          <w:tcPr>
            <w:tcW w:w="1476" w:type="dxa"/>
            <w:shd w:val="clear" w:color="auto" w:fill="auto"/>
            <w:vAlign w:val="center"/>
            <w:hideMark/>
          </w:tcPr>
          <w:p w:rsidR="00A81BB1" w:rsidRPr="00A81BB1" w:rsidRDefault="00A81BB1" w:rsidP="0085709A">
            <w:pPr>
              <w:jc w:val="center"/>
              <w:rPr>
                <w:color w:val="000000"/>
              </w:rPr>
            </w:pPr>
            <w:r w:rsidRPr="00A81BB1">
              <w:rPr>
                <w:color w:val="000000"/>
              </w:rPr>
              <w:t> </w:t>
            </w:r>
          </w:p>
        </w:tc>
        <w:tc>
          <w:tcPr>
            <w:tcW w:w="1628" w:type="dxa"/>
            <w:shd w:val="clear" w:color="auto" w:fill="auto"/>
            <w:vAlign w:val="center"/>
            <w:hideMark/>
          </w:tcPr>
          <w:p w:rsidR="00A81BB1" w:rsidRPr="00A81BB1" w:rsidRDefault="00A81BB1" w:rsidP="0085709A">
            <w:pPr>
              <w:jc w:val="center"/>
              <w:rPr>
                <w:color w:val="000000"/>
              </w:rPr>
            </w:pPr>
            <w:r w:rsidRPr="00A81BB1">
              <w:rPr>
                <w:color w:val="000000"/>
              </w:rPr>
              <w:t> </w:t>
            </w:r>
          </w:p>
        </w:tc>
      </w:tr>
      <w:tr w:rsidR="00A81BB1" w:rsidRPr="00A81BB1" w:rsidTr="0085709A">
        <w:trPr>
          <w:trHeight w:val="300"/>
        </w:trPr>
        <w:tc>
          <w:tcPr>
            <w:tcW w:w="2734" w:type="dxa"/>
            <w:shd w:val="clear" w:color="auto" w:fill="auto"/>
            <w:vAlign w:val="center"/>
            <w:hideMark/>
          </w:tcPr>
          <w:p w:rsidR="00A81BB1" w:rsidRPr="00A81BB1" w:rsidRDefault="00A81BB1" w:rsidP="0085709A">
            <w:pPr>
              <w:jc w:val="center"/>
              <w:rPr>
                <w:color w:val="000000"/>
              </w:rPr>
            </w:pPr>
            <w:r w:rsidRPr="00A81BB1">
              <w:rPr>
                <w:color w:val="000000"/>
              </w:rPr>
              <w:t> </w:t>
            </w:r>
          </w:p>
        </w:tc>
        <w:tc>
          <w:tcPr>
            <w:tcW w:w="1996" w:type="dxa"/>
            <w:shd w:val="clear" w:color="auto" w:fill="auto"/>
            <w:vAlign w:val="center"/>
            <w:hideMark/>
          </w:tcPr>
          <w:p w:rsidR="00A81BB1" w:rsidRPr="00A81BB1" w:rsidRDefault="00A81BB1" w:rsidP="0085709A">
            <w:pPr>
              <w:jc w:val="center"/>
              <w:rPr>
                <w:color w:val="000000"/>
              </w:rPr>
            </w:pPr>
            <w:r w:rsidRPr="00A81BB1">
              <w:rPr>
                <w:color w:val="000000"/>
              </w:rPr>
              <w:t> </w:t>
            </w:r>
          </w:p>
        </w:tc>
        <w:tc>
          <w:tcPr>
            <w:tcW w:w="1367" w:type="dxa"/>
            <w:shd w:val="clear" w:color="auto" w:fill="auto"/>
            <w:vAlign w:val="center"/>
            <w:hideMark/>
          </w:tcPr>
          <w:p w:rsidR="00A81BB1" w:rsidRPr="00A81BB1" w:rsidRDefault="00A81BB1" w:rsidP="0085709A">
            <w:pPr>
              <w:jc w:val="center"/>
              <w:rPr>
                <w:color w:val="000000"/>
              </w:rPr>
            </w:pPr>
            <w:r w:rsidRPr="00A81BB1">
              <w:rPr>
                <w:color w:val="000000"/>
              </w:rPr>
              <w:t> </w:t>
            </w:r>
          </w:p>
        </w:tc>
        <w:tc>
          <w:tcPr>
            <w:tcW w:w="1476" w:type="dxa"/>
            <w:shd w:val="clear" w:color="auto" w:fill="auto"/>
            <w:vAlign w:val="center"/>
            <w:hideMark/>
          </w:tcPr>
          <w:p w:rsidR="00A81BB1" w:rsidRPr="00A81BB1" w:rsidRDefault="00A81BB1" w:rsidP="0085709A">
            <w:pPr>
              <w:jc w:val="center"/>
              <w:rPr>
                <w:color w:val="000000"/>
              </w:rPr>
            </w:pPr>
            <w:r w:rsidRPr="00A81BB1">
              <w:rPr>
                <w:color w:val="000000"/>
              </w:rPr>
              <w:t> </w:t>
            </w:r>
          </w:p>
        </w:tc>
        <w:tc>
          <w:tcPr>
            <w:tcW w:w="1628" w:type="dxa"/>
            <w:shd w:val="clear" w:color="auto" w:fill="auto"/>
            <w:vAlign w:val="center"/>
            <w:hideMark/>
          </w:tcPr>
          <w:p w:rsidR="00A81BB1" w:rsidRPr="00A81BB1" w:rsidRDefault="00A81BB1" w:rsidP="0085709A">
            <w:pPr>
              <w:jc w:val="center"/>
              <w:rPr>
                <w:color w:val="000000"/>
              </w:rPr>
            </w:pPr>
            <w:r w:rsidRPr="00A81BB1">
              <w:rPr>
                <w:color w:val="000000"/>
              </w:rPr>
              <w:t> </w:t>
            </w:r>
          </w:p>
        </w:tc>
      </w:tr>
      <w:tr w:rsidR="00A81BB1" w:rsidRPr="00A81BB1" w:rsidTr="0085709A">
        <w:trPr>
          <w:trHeight w:val="300"/>
        </w:trPr>
        <w:tc>
          <w:tcPr>
            <w:tcW w:w="2734" w:type="dxa"/>
            <w:shd w:val="clear" w:color="auto" w:fill="auto"/>
            <w:vAlign w:val="center"/>
            <w:hideMark/>
          </w:tcPr>
          <w:p w:rsidR="00A81BB1" w:rsidRPr="00A81BB1" w:rsidRDefault="00A81BB1" w:rsidP="0085709A">
            <w:pPr>
              <w:jc w:val="center"/>
              <w:rPr>
                <w:b/>
                <w:bCs/>
                <w:color w:val="000000"/>
              </w:rPr>
            </w:pPr>
            <w:r w:rsidRPr="00A81BB1">
              <w:rPr>
                <w:b/>
                <w:bCs/>
                <w:color w:val="000000"/>
              </w:rPr>
              <w:t>Итого по хозяйству:</w:t>
            </w:r>
          </w:p>
        </w:tc>
        <w:tc>
          <w:tcPr>
            <w:tcW w:w="1996" w:type="dxa"/>
            <w:shd w:val="clear" w:color="auto" w:fill="auto"/>
            <w:vAlign w:val="center"/>
            <w:hideMark/>
          </w:tcPr>
          <w:p w:rsidR="00A81BB1" w:rsidRPr="00A81BB1" w:rsidRDefault="00A81BB1" w:rsidP="0085709A">
            <w:pPr>
              <w:jc w:val="center"/>
              <w:rPr>
                <w:b/>
                <w:bCs/>
                <w:color w:val="000000"/>
              </w:rPr>
            </w:pPr>
            <w:r w:rsidRPr="00A81BB1">
              <w:rPr>
                <w:b/>
                <w:bCs/>
                <w:color w:val="000000"/>
              </w:rPr>
              <w:t> </w:t>
            </w:r>
          </w:p>
        </w:tc>
        <w:tc>
          <w:tcPr>
            <w:tcW w:w="1367" w:type="dxa"/>
            <w:shd w:val="clear" w:color="auto" w:fill="auto"/>
            <w:vAlign w:val="center"/>
            <w:hideMark/>
          </w:tcPr>
          <w:p w:rsidR="00A81BB1" w:rsidRPr="00A81BB1" w:rsidRDefault="00A81BB1" w:rsidP="0085709A">
            <w:pPr>
              <w:jc w:val="center"/>
              <w:rPr>
                <w:b/>
                <w:bCs/>
                <w:color w:val="000000"/>
              </w:rPr>
            </w:pPr>
            <w:r w:rsidRPr="00A81BB1">
              <w:rPr>
                <w:b/>
                <w:bCs/>
                <w:color w:val="000000"/>
              </w:rPr>
              <w:t> </w:t>
            </w:r>
          </w:p>
        </w:tc>
        <w:tc>
          <w:tcPr>
            <w:tcW w:w="1476" w:type="dxa"/>
            <w:shd w:val="clear" w:color="auto" w:fill="auto"/>
            <w:vAlign w:val="center"/>
            <w:hideMark/>
          </w:tcPr>
          <w:p w:rsidR="00A81BB1" w:rsidRPr="00A81BB1" w:rsidRDefault="00A81BB1" w:rsidP="0085709A">
            <w:pPr>
              <w:jc w:val="center"/>
              <w:rPr>
                <w:b/>
                <w:bCs/>
                <w:color w:val="000000"/>
              </w:rPr>
            </w:pPr>
            <w:r w:rsidRPr="00A81BB1">
              <w:rPr>
                <w:b/>
                <w:bCs/>
                <w:color w:val="000000"/>
              </w:rPr>
              <w:t> </w:t>
            </w:r>
          </w:p>
        </w:tc>
        <w:tc>
          <w:tcPr>
            <w:tcW w:w="1628" w:type="dxa"/>
            <w:shd w:val="clear" w:color="auto" w:fill="auto"/>
            <w:vAlign w:val="center"/>
            <w:hideMark/>
          </w:tcPr>
          <w:p w:rsidR="00A81BB1" w:rsidRPr="00A81BB1" w:rsidRDefault="00A81BB1" w:rsidP="0085709A">
            <w:pPr>
              <w:jc w:val="center"/>
              <w:rPr>
                <w:b/>
                <w:bCs/>
                <w:color w:val="000000"/>
              </w:rPr>
            </w:pPr>
            <w:r w:rsidRPr="00A81BB1">
              <w:rPr>
                <w:b/>
                <w:bCs/>
                <w:color w:val="000000"/>
              </w:rPr>
              <w:t> </w:t>
            </w:r>
          </w:p>
        </w:tc>
      </w:tr>
    </w:tbl>
    <w:p w:rsidR="00A81BB1" w:rsidRDefault="00A81BB1" w:rsidP="00A81BB1">
      <w:pPr>
        <w:pStyle w:val="ConsNormal"/>
        <w:widowControl/>
        <w:tabs>
          <w:tab w:val="left" w:pos="7740"/>
        </w:tabs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81BB1" w:rsidRPr="00585EBD" w:rsidRDefault="00A81BB1" w:rsidP="00A81BB1">
      <w:pPr>
        <w:pStyle w:val="ConsNormal"/>
        <w:widowControl/>
        <w:tabs>
          <w:tab w:val="left" w:pos="7740"/>
        </w:tabs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585EBD">
        <w:rPr>
          <w:rFonts w:ascii="Times New Roman" w:hAnsi="Times New Roman" w:cs="Times New Roman"/>
          <w:sz w:val="24"/>
          <w:szCs w:val="24"/>
        </w:rPr>
        <w:t>остоверность и полноту сведений, отраженных в настоящей справке подтверждаю.</w:t>
      </w:r>
    </w:p>
    <w:p w:rsidR="00A81BB1" w:rsidRDefault="00A81BB1" w:rsidP="00A81BB1">
      <w:pPr>
        <w:pStyle w:val="ConsNormal"/>
        <w:widowControl/>
        <w:tabs>
          <w:tab w:val="left" w:pos="7740"/>
        </w:tabs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81BB1" w:rsidRDefault="00A81BB1" w:rsidP="00A81BB1">
      <w:pPr>
        <w:pStyle w:val="ConsNormal"/>
        <w:widowControl/>
        <w:tabs>
          <w:tab w:val="left" w:pos="7740"/>
        </w:tabs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81BB1" w:rsidRPr="00437B96" w:rsidRDefault="00A81BB1" w:rsidP="00A81BB1">
      <w:pPr>
        <w:pStyle w:val="ConsNormal"/>
        <w:widowControl/>
        <w:tabs>
          <w:tab w:val="left" w:pos="7740"/>
        </w:tabs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81BB1" w:rsidRPr="00437B96" w:rsidRDefault="00A81BB1" w:rsidP="00A81BB1">
      <w:pPr>
        <w:pStyle w:val="ConsNormal"/>
        <w:widowControl/>
        <w:tabs>
          <w:tab w:val="left" w:pos="7740"/>
        </w:tabs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37B96">
        <w:rPr>
          <w:rFonts w:ascii="Times New Roman" w:hAnsi="Times New Roman" w:cs="Times New Roman"/>
          <w:sz w:val="24"/>
          <w:szCs w:val="24"/>
        </w:rPr>
        <w:t>Руководитель получателя субсидии ___________________________           ________</w:t>
      </w:r>
    </w:p>
    <w:p w:rsidR="00A81BB1" w:rsidRPr="00307935" w:rsidRDefault="00A81BB1" w:rsidP="00A81BB1">
      <w:pPr>
        <w:pStyle w:val="ConsNormal"/>
        <w:widowControl/>
        <w:tabs>
          <w:tab w:val="left" w:pos="0"/>
        </w:tabs>
        <w:ind w:right="0" w:firstLine="0"/>
        <w:jc w:val="both"/>
        <w:rPr>
          <w:rFonts w:ascii="Times New Roman" w:hAnsi="Times New Roman" w:cs="Times New Roman"/>
        </w:rPr>
      </w:pPr>
      <w:r w:rsidRPr="00307935">
        <w:rPr>
          <w:rFonts w:ascii="Times New Roman" w:hAnsi="Times New Roman" w:cs="Times New Roman"/>
        </w:rPr>
        <w:tab/>
      </w:r>
      <w:r w:rsidRPr="00307935">
        <w:rPr>
          <w:rFonts w:ascii="Times New Roman" w:hAnsi="Times New Roman" w:cs="Times New Roman"/>
        </w:rPr>
        <w:tab/>
      </w:r>
      <w:r w:rsidRPr="00307935">
        <w:rPr>
          <w:rFonts w:ascii="Times New Roman" w:hAnsi="Times New Roman" w:cs="Times New Roman"/>
        </w:rPr>
        <w:tab/>
      </w:r>
      <w:r w:rsidRPr="00307935">
        <w:rPr>
          <w:rFonts w:ascii="Times New Roman" w:hAnsi="Times New Roman" w:cs="Times New Roman"/>
        </w:rPr>
        <w:tab/>
      </w:r>
      <w:r w:rsidRPr="00307935">
        <w:rPr>
          <w:rFonts w:ascii="Times New Roman" w:hAnsi="Times New Roman" w:cs="Times New Roman"/>
        </w:rPr>
        <w:tab/>
      </w:r>
      <w:r w:rsidRPr="00307935">
        <w:rPr>
          <w:rFonts w:ascii="Times New Roman" w:hAnsi="Times New Roman" w:cs="Times New Roman"/>
        </w:rPr>
        <w:tab/>
        <w:t xml:space="preserve">                (подпись) </w:t>
      </w:r>
      <w:r w:rsidRPr="00307935">
        <w:rPr>
          <w:rFonts w:ascii="Times New Roman" w:hAnsi="Times New Roman" w:cs="Times New Roman"/>
        </w:rPr>
        <w:tab/>
      </w:r>
      <w:r w:rsidRPr="00307935">
        <w:rPr>
          <w:rFonts w:ascii="Times New Roman" w:hAnsi="Times New Roman" w:cs="Times New Roman"/>
        </w:rPr>
        <w:tab/>
      </w:r>
      <w:r w:rsidRPr="00307935">
        <w:rPr>
          <w:rFonts w:ascii="Times New Roman" w:hAnsi="Times New Roman" w:cs="Times New Roman"/>
        </w:rPr>
        <w:tab/>
        <w:t>(Ф.И.О.)</w:t>
      </w:r>
    </w:p>
    <w:p w:rsidR="00A81BB1" w:rsidRPr="00437B96" w:rsidRDefault="00A81BB1" w:rsidP="00A81BB1">
      <w:pPr>
        <w:pStyle w:val="ConsNormal"/>
        <w:widowControl/>
        <w:tabs>
          <w:tab w:val="left" w:pos="7740"/>
        </w:tabs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37B96">
        <w:rPr>
          <w:rFonts w:ascii="Times New Roman" w:hAnsi="Times New Roman" w:cs="Times New Roman"/>
          <w:sz w:val="24"/>
          <w:szCs w:val="24"/>
        </w:rPr>
        <w:t>Главный бухгалтер получателя субсидии* _____________________           ________</w:t>
      </w:r>
    </w:p>
    <w:p w:rsidR="00A81BB1" w:rsidRPr="00307935" w:rsidRDefault="00A81BB1" w:rsidP="00A81BB1">
      <w:pPr>
        <w:pStyle w:val="ConsNormal"/>
        <w:widowControl/>
        <w:tabs>
          <w:tab w:val="left" w:pos="0"/>
        </w:tabs>
        <w:ind w:right="0" w:firstLine="0"/>
        <w:jc w:val="both"/>
        <w:rPr>
          <w:rFonts w:ascii="Times New Roman" w:hAnsi="Times New Roman" w:cs="Times New Roman"/>
        </w:rPr>
      </w:pPr>
      <w:r w:rsidRPr="00307935">
        <w:rPr>
          <w:rFonts w:ascii="Times New Roman" w:hAnsi="Times New Roman" w:cs="Times New Roman"/>
        </w:rPr>
        <w:tab/>
      </w:r>
      <w:r w:rsidRPr="00307935">
        <w:rPr>
          <w:rFonts w:ascii="Times New Roman" w:hAnsi="Times New Roman" w:cs="Times New Roman"/>
        </w:rPr>
        <w:tab/>
      </w:r>
      <w:r w:rsidRPr="00307935">
        <w:rPr>
          <w:rFonts w:ascii="Times New Roman" w:hAnsi="Times New Roman" w:cs="Times New Roman"/>
        </w:rPr>
        <w:tab/>
      </w:r>
      <w:r w:rsidRPr="00307935">
        <w:rPr>
          <w:rFonts w:ascii="Times New Roman" w:hAnsi="Times New Roman" w:cs="Times New Roman"/>
        </w:rPr>
        <w:tab/>
      </w:r>
      <w:r w:rsidRPr="00307935">
        <w:rPr>
          <w:rFonts w:ascii="Times New Roman" w:hAnsi="Times New Roman" w:cs="Times New Roman"/>
        </w:rPr>
        <w:tab/>
      </w:r>
      <w:r w:rsidRPr="00307935">
        <w:rPr>
          <w:rFonts w:ascii="Times New Roman" w:hAnsi="Times New Roman" w:cs="Times New Roman"/>
        </w:rPr>
        <w:tab/>
        <w:t xml:space="preserve">                (подпись) </w:t>
      </w:r>
      <w:r w:rsidRPr="00307935">
        <w:rPr>
          <w:rFonts w:ascii="Times New Roman" w:hAnsi="Times New Roman" w:cs="Times New Roman"/>
        </w:rPr>
        <w:tab/>
      </w:r>
      <w:r w:rsidRPr="00307935">
        <w:rPr>
          <w:rFonts w:ascii="Times New Roman" w:hAnsi="Times New Roman" w:cs="Times New Roman"/>
        </w:rPr>
        <w:tab/>
      </w:r>
      <w:r w:rsidRPr="00307935">
        <w:rPr>
          <w:rFonts w:ascii="Times New Roman" w:hAnsi="Times New Roman" w:cs="Times New Roman"/>
        </w:rPr>
        <w:tab/>
        <w:t>(Ф.И.О.)</w:t>
      </w:r>
    </w:p>
    <w:p w:rsidR="00A81BB1" w:rsidRPr="00437B96" w:rsidRDefault="00A81BB1" w:rsidP="00A81BB1">
      <w:pPr>
        <w:pStyle w:val="ConsNormal"/>
        <w:widowControl/>
        <w:tabs>
          <w:tab w:val="left" w:pos="7740"/>
        </w:tabs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37B96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37B96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37B96">
        <w:rPr>
          <w:rFonts w:ascii="Times New Roman" w:hAnsi="Times New Roman" w:cs="Times New Roman"/>
          <w:sz w:val="24"/>
          <w:szCs w:val="24"/>
        </w:rPr>
        <w:t>**</w:t>
      </w:r>
    </w:p>
    <w:p w:rsidR="00A81BB1" w:rsidRDefault="00A81BB1" w:rsidP="00A81BB1">
      <w:pPr>
        <w:pStyle w:val="ConsNormal"/>
        <w:widowControl/>
        <w:tabs>
          <w:tab w:val="left" w:pos="7740"/>
        </w:tabs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37B96">
        <w:rPr>
          <w:rFonts w:ascii="Times New Roman" w:hAnsi="Times New Roman" w:cs="Times New Roman"/>
          <w:sz w:val="24"/>
          <w:szCs w:val="24"/>
        </w:rPr>
        <w:t xml:space="preserve"> «______» ____________________20__ г.</w:t>
      </w:r>
    </w:p>
    <w:p w:rsidR="00A81BB1" w:rsidRPr="00437B96" w:rsidRDefault="00A81BB1" w:rsidP="00A81BB1">
      <w:pPr>
        <w:pStyle w:val="ConsNormal"/>
        <w:widowControl/>
        <w:tabs>
          <w:tab w:val="left" w:pos="7740"/>
        </w:tabs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81BB1" w:rsidRDefault="00A81BB1" w:rsidP="00A81BB1">
      <w:pPr>
        <w:pStyle w:val="ConsNormal"/>
        <w:widowControl/>
        <w:tabs>
          <w:tab w:val="left" w:pos="7740"/>
        </w:tabs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37B96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A81BB1" w:rsidRPr="00295C7A" w:rsidRDefault="00A81BB1" w:rsidP="00A81BB1">
      <w:pPr>
        <w:rPr>
          <w:sz w:val="20"/>
          <w:szCs w:val="20"/>
        </w:rPr>
      </w:pPr>
      <w:r w:rsidRPr="00295C7A">
        <w:rPr>
          <w:sz w:val="20"/>
          <w:szCs w:val="20"/>
        </w:rPr>
        <w:t>* Подпись главного бухгалтера получателя субсидии ставится при наличии главного бухгалтера.</w:t>
      </w:r>
    </w:p>
    <w:p w:rsidR="00A81BB1" w:rsidRPr="00295C7A" w:rsidRDefault="00A81BB1" w:rsidP="00A81BB1">
      <w:pPr>
        <w:jc w:val="both"/>
        <w:rPr>
          <w:sz w:val="20"/>
          <w:szCs w:val="20"/>
        </w:rPr>
      </w:pPr>
      <w:r w:rsidRPr="00295C7A">
        <w:rPr>
          <w:sz w:val="20"/>
          <w:szCs w:val="20"/>
        </w:rPr>
        <w:t>**Оттиск печати получателя субсидии ставится при наличии печати.</w:t>
      </w:r>
    </w:p>
    <w:p w:rsidR="00A81BB1" w:rsidRPr="00A81BB1" w:rsidRDefault="00A81BB1" w:rsidP="00231EE4">
      <w:pPr>
        <w:autoSpaceDE w:val="0"/>
        <w:autoSpaceDN w:val="0"/>
        <w:adjustRightInd w:val="0"/>
        <w:ind w:right="-5"/>
        <w:jc w:val="center"/>
        <w:rPr>
          <w:bCs/>
        </w:rPr>
      </w:pPr>
    </w:p>
    <w:p w:rsidR="00231EE4" w:rsidRPr="00A81BB1" w:rsidRDefault="00231EE4">
      <w:pPr>
        <w:rPr>
          <w:bCs/>
        </w:rPr>
      </w:pPr>
      <w:r w:rsidRPr="00A81BB1">
        <w:rPr>
          <w:bCs/>
        </w:rPr>
        <w:br w:type="page"/>
      </w:r>
    </w:p>
    <w:p w:rsidR="00231EE4" w:rsidRPr="00C0292B" w:rsidRDefault="00231EE4" w:rsidP="00231EE4">
      <w:pPr>
        <w:spacing w:before="120" w:line="360" w:lineRule="auto"/>
        <w:ind w:left="3240"/>
        <w:jc w:val="center"/>
        <w:rPr>
          <w:lang w:eastAsia="en-US"/>
        </w:rPr>
      </w:pPr>
      <w:r w:rsidRPr="00C0292B">
        <w:rPr>
          <w:lang w:eastAsia="en-US"/>
        </w:rPr>
        <w:lastRenderedPageBreak/>
        <w:t>ПРИЛОЖЕНИЕ №</w:t>
      </w:r>
      <w:r>
        <w:rPr>
          <w:lang w:eastAsia="en-US"/>
        </w:rPr>
        <w:t xml:space="preserve"> </w:t>
      </w:r>
      <w:r w:rsidR="00501157">
        <w:rPr>
          <w:lang w:eastAsia="en-US"/>
        </w:rPr>
        <w:t>5</w:t>
      </w:r>
    </w:p>
    <w:p w:rsidR="00231EE4" w:rsidRPr="00C0292B" w:rsidRDefault="00231EE4" w:rsidP="00231EE4">
      <w:pPr>
        <w:autoSpaceDE w:val="0"/>
        <w:autoSpaceDN w:val="0"/>
        <w:adjustRightInd w:val="0"/>
        <w:ind w:left="3420" w:right="-5"/>
        <w:jc w:val="center"/>
      </w:pPr>
      <w:r w:rsidRPr="00C0292B">
        <w:rPr>
          <w:lang w:eastAsia="en-US"/>
        </w:rPr>
        <w:t xml:space="preserve">к </w:t>
      </w:r>
      <w:hyperlink r:id="rId23" w:history="1">
        <w:proofErr w:type="gramStart"/>
        <w:r w:rsidRPr="00C0292B">
          <w:rPr>
            <w:lang w:eastAsia="en-US"/>
          </w:rPr>
          <w:t>Поряд</w:t>
        </w:r>
      </w:hyperlink>
      <w:r w:rsidRPr="00C0292B">
        <w:rPr>
          <w:lang w:eastAsia="en-US"/>
        </w:rPr>
        <w:t>ку</w:t>
      </w:r>
      <w:proofErr w:type="gramEnd"/>
      <w:r w:rsidRPr="00C0292B">
        <w:rPr>
          <w:lang w:eastAsia="en-US"/>
        </w:rPr>
        <w:t xml:space="preserve"> </w:t>
      </w:r>
      <w:r w:rsidRPr="00170887">
        <w:rPr>
          <w:bCs/>
        </w:rPr>
        <w:t>предоставления из бюджета Забайкальского края</w:t>
      </w:r>
      <w:r>
        <w:rPr>
          <w:bCs/>
        </w:rPr>
        <w:t xml:space="preserve"> в 2016 году </w:t>
      </w:r>
      <w:r w:rsidRPr="00170887">
        <w:rPr>
          <w:bCs/>
        </w:rPr>
        <w:t xml:space="preserve">государственной поддержки в виде субсидий сельскохозяйственным товаропроизводителям Забайкальского края на поддержку </w:t>
      </w:r>
      <w:r>
        <w:rPr>
          <w:bCs/>
        </w:rPr>
        <w:t>племенного животноводства</w:t>
      </w:r>
    </w:p>
    <w:p w:rsidR="00231EE4" w:rsidRDefault="00231EE4" w:rsidP="00231EE4">
      <w:pPr>
        <w:autoSpaceDE w:val="0"/>
        <w:autoSpaceDN w:val="0"/>
        <w:adjustRightInd w:val="0"/>
        <w:ind w:left="3240" w:right="-5"/>
        <w:jc w:val="center"/>
        <w:rPr>
          <w:bCs/>
        </w:rPr>
      </w:pPr>
    </w:p>
    <w:p w:rsidR="00231EE4" w:rsidRDefault="00231EE4" w:rsidP="00231EE4">
      <w:pPr>
        <w:autoSpaceDE w:val="0"/>
        <w:autoSpaceDN w:val="0"/>
        <w:adjustRightInd w:val="0"/>
        <w:ind w:left="3240" w:right="-5"/>
        <w:jc w:val="center"/>
        <w:rPr>
          <w:bCs/>
        </w:rPr>
      </w:pPr>
    </w:p>
    <w:p w:rsidR="00231EE4" w:rsidRPr="00170887" w:rsidRDefault="00231EE4" w:rsidP="00231EE4">
      <w:pPr>
        <w:autoSpaceDE w:val="0"/>
        <w:autoSpaceDN w:val="0"/>
        <w:adjustRightInd w:val="0"/>
        <w:ind w:right="-5"/>
        <w:jc w:val="center"/>
        <w:rPr>
          <w:bCs/>
        </w:rPr>
      </w:pPr>
    </w:p>
    <w:p w:rsidR="002616A9" w:rsidRDefault="002616A9" w:rsidP="002616A9"/>
    <w:p w:rsidR="002616A9" w:rsidRDefault="002616A9" w:rsidP="002616A9">
      <w:pPr>
        <w:jc w:val="right"/>
      </w:pPr>
      <w:r>
        <w:t>ФОРМА</w:t>
      </w:r>
    </w:p>
    <w:p w:rsidR="002616A9" w:rsidRPr="007754BE" w:rsidRDefault="002616A9" w:rsidP="002616A9">
      <w:pPr>
        <w:jc w:val="center"/>
        <w:rPr>
          <w:b/>
          <w:bCs/>
        </w:rPr>
      </w:pPr>
    </w:p>
    <w:p w:rsidR="00BF3DA2" w:rsidRDefault="0051641C" w:rsidP="0051641C">
      <w:pPr>
        <w:jc w:val="center"/>
        <w:rPr>
          <w:b/>
          <w:bCs/>
        </w:rPr>
      </w:pPr>
      <w:r w:rsidRPr="000E54CD">
        <w:rPr>
          <w:b/>
          <w:bCs/>
        </w:rPr>
        <w:t>СПРАВКА</w:t>
      </w:r>
    </w:p>
    <w:p w:rsidR="0051641C" w:rsidRPr="000E54CD" w:rsidRDefault="00BF3DA2" w:rsidP="0051641C">
      <w:pPr>
        <w:jc w:val="center"/>
        <w:rPr>
          <w:b/>
          <w:bCs/>
        </w:rPr>
      </w:pPr>
      <w:r>
        <w:rPr>
          <w:b/>
          <w:bCs/>
        </w:rPr>
        <w:t xml:space="preserve">для расчета </w:t>
      </w:r>
      <w:r w:rsidR="0051641C">
        <w:rPr>
          <w:b/>
          <w:bCs/>
        </w:rPr>
        <w:t xml:space="preserve">размера </w:t>
      </w:r>
      <w:r w:rsidR="0051641C" w:rsidRPr="000E54CD">
        <w:rPr>
          <w:b/>
          <w:bCs/>
        </w:rPr>
        <w:t xml:space="preserve"> субсидии на приобретение </w:t>
      </w:r>
    </w:p>
    <w:p w:rsidR="0051641C" w:rsidRPr="000E54CD" w:rsidRDefault="0051641C" w:rsidP="0051641C">
      <w:pPr>
        <w:jc w:val="center"/>
      </w:pPr>
      <w:r w:rsidRPr="000E54CD">
        <w:rPr>
          <w:b/>
          <w:bCs/>
        </w:rPr>
        <w:t>технологического оборудования</w:t>
      </w:r>
    </w:p>
    <w:p w:rsidR="0051641C" w:rsidRPr="000E54CD" w:rsidRDefault="0051641C" w:rsidP="0051641C">
      <w:pPr>
        <w:jc w:val="center"/>
      </w:pPr>
      <w:r w:rsidRPr="000E54CD">
        <w:t xml:space="preserve"> _________________________________</w:t>
      </w:r>
    </w:p>
    <w:p w:rsidR="0051641C" w:rsidRPr="00C07D0A" w:rsidRDefault="0051641C" w:rsidP="0051641C">
      <w:pPr>
        <w:spacing w:after="120"/>
        <w:jc w:val="center"/>
        <w:rPr>
          <w:bCs/>
          <w:sz w:val="20"/>
          <w:szCs w:val="20"/>
        </w:rPr>
      </w:pPr>
      <w:r w:rsidRPr="00C07D0A">
        <w:rPr>
          <w:bCs/>
          <w:sz w:val="20"/>
          <w:szCs w:val="20"/>
        </w:rPr>
        <w:t>(получатель субсидии)</w:t>
      </w:r>
    </w:p>
    <w:p w:rsidR="0051641C" w:rsidRPr="00F00760" w:rsidRDefault="0051641C" w:rsidP="0051641C">
      <w:pPr>
        <w:autoSpaceDE w:val="0"/>
        <w:autoSpaceDN w:val="0"/>
        <w:adjustRightInd w:val="0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18"/>
        <w:gridCol w:w="3119"/>
        <w:gridCol w:w="3119"/>
      </w:tblGrid>
      <w:tr w:rsidR="00BF3DA2" w:rsidRPr="00870D89" w:rsidTr="00BF3DA2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A2" w:rsidRPr="00870D89" w:rsidRDefault="00BF3DA2" w:rsidP="004C1FF8">
            <w:pPr>
              <w:pStyle w:val="3"/>
              <w:jc w:val="center"/>
              <w:rPr>
                <w:rFonts w:ascii="Times New Roman" w:hAnsi="Times New Roman" w:cs="Times New Roman"/>
                <w:spacing w:val="-14"/>
              </w:rPr>
            </w:pPr>
            <w:r w:rsidRPr="00870D89">
              <w:rPr>
                <w:rFonts w:ascii="Times New Roman" w:hAnsi="Times New Roman" w:cs="Times New Roman"/>
                <w:spacing w:val="-14"/>
              </w:rPr>
              <w:t>Наименование приобретенного оборудования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A2" w:rsidRPr="00870D89" w:rsidRDefault="00BF3DA2" w:rsidP="004C1FF8">
            <w:pPr>
              <w:pStyle w:val="3"/>
              <w:ind w:right="-3"/>
              <w:jc w:val="center"/>
              <w:rPr>
                <w:rFonts w:ascii="Times New Roman" w:hAnsi="Times New Roman" w:cs="Times New Roman"/>
                <w:spacing w:val="-14"/>
              </w:rPr>
            </w:pPr>
            <w:r w:rsidRPr="00870D89">
              <w:rPr>
                <w:rFonts w:ascii="Times New Roman" w:hAnsi="Times New Roman" w:cs="Times New Roman"/>
                <w:spacing w:val="-14"/>
              </w:rPr>
              <w:t>Количество (ед.)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A2" w:rsidRPr="00870D89" w:rsidRDefault="00BF3DA2" w:rsidP="00BF3DA2">
            <w:pPr>
              <w:jc w:val="center"/>
              <w:rPr>
                <w:spacing w:val="-14"/>
              </w:rPr>
            </w:pPr>
            <w:r w:rsidRPr="00870D89">
              <w:rPr>
                <w:spacing w:val="-14"/>
              </w:rPr>
              <w:t>Стоимость оборудования (рублей)</w:t>
            </w:r>
          </w:p>
        </w:tc>
      </w:tr>
      <w:tr w:rsidR="00BF3DA2" w:rsidRPr="000C2D80" w:rsidTr="00BF3DA2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A2" w:rsidRPr="00870D89" w:rsidRDefault="00BF3DA2" w:rsidP="004C1FF8">
            <w:pPr>
              <w:pStyle w:val="3"/>
              <w:jc w:val="center"/>
              <w:rPr>
                <w:rFonts w:ascii="Times New Roman" w:hAnsi="Times New Roman" w:cs="Times New Roman"/>
              </w:rPr>
            </w:pPr>
            <w:r w:rsidRPr="00870D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A2" w:rsidRPr="00870D89" w:rsidRDefault="00BF3DA2" w:rsidP="004C1FF8">
            <w:pPr>
              <w:pStyle w:val="3"/>
              <w:jc w:val="center"/>
              <w:rPr>
                <w:rFonts w:ascii="Times New Roman" w:hAnsi="Times New Roman" w:cs="Times New Roman"/>
              </w:rPr>
            </w:pPr>
            <w:r w:rsidRPr="00870D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A2" w:rsidRPr="00870D89" w:rsidRDefault="00BF3DA2" w:rsidP="004C1FF8">
            <w:pPr>
              <w:pStyle w:val="3"/>
              <w:ind w:right="33"/>
              <w:jc w:val="center"/>
              <w:rPr>
                <w:rFonts w:ascii="Times New Roman" w:hAnsi="Times New Roman" w:cs="Times New Roman"/>
              </w:rPr>
            </w:pPr>
            <w:r w:rsidRPr="00870D89">
              <w:rPr>
                <w:rFonts w:ascii="Times New Roman" w:hAnsi="Times New Roman" w:cs="Times New Roman"/>
              </w:rPr>
              <w:t>3</w:t>
            </w:r>
          </w:p>
        </w:tc>
      </w:tr>
      <w:tr w:rsidR="00BF3DA2" w:rsidRPr="000C2D80" w:rsidTr="00BF3DA2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A2" w:rsidRPr="00870D89" w:rsidRDefault="00BF3DA2" w:rsidP="004C1FF8">
            <w:pPr>
              <w:pStyle w:val="3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A2" w:rsidRPr="00870D89" w:rsidRDefault="00BF3DA2" w:rsidP="004C1FF8">
            <w:pPr>
              <w:pStyle w:val="3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A2" w:rsidRPr="00870D89" w:rsidRDefault="00BF3DA2" w:rsidP="004C1FF8">
            <w:pPr>
              <w:pStyle w:val="3"/>
              <w:ind w:right="33"/>
              <w:rPr>
                <w:rFonts w:ascii="Times New Roman" w:hAnsi="Times New Roman" w:cs="Times New Roman"/>
              </w:rPr>
            </w:pPr>
          </w:p>
        </w:tc>
      </w:tr>
    </w:tbl>
    <w:p w:rsidR="00BF3DA2" w:rsidRDefault="00BF3DA2" w:rsidP="00BF3DA2">
      <w:pPr>
        <w:pStyle w:val="ConsNormal"/>
        <w:widowControl/>
        <w:tabs>
          <w:tab w:val="left" w:pos="7740"/>
        </w:tabs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F3DA2" w:rsidRPr="00585EBD" w:rsidRDefault="00BF3DA2" w:rsidP="00BF3DA2">
      <w:pPr>
        <w:pStyle w:val="ConsNormal"/>
        <w:widowControl/>
        <w:tabs>
          <w:tab w:val="left" w:pos="7740"/>
        </w:tabs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585EBD">
        <w:rPr>
          <w:rFonts w:ascii="Times New Roman" w:hAnsi="Times New Roman" w:cs="Times New Roman"/>
          <w:sz w:val="24"/>
          <w:szCs w:val="24"/>
        </w:rPr>
        <w:t>остоверность и полноту сведений, отраженных в настоящей справке подтверждаю.</w:t>
      </w:r>
    </w:p>
    <w:p w:rsidR="00BF3DA2" w:rsidRDefault="00BF3DA2" w:rsidP="00BF3DA2">
      <w:pPr>
        <w:pStyle w:val="ConsNormal"/>
        <w:widowControl/>
        <w:tabs>
          <w:tab w:val="left" w:pos="7740"/>
        </w:tabs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F3DA2" w:rsidRDefault="00BF3DA2" w:rsidP="00BF3DA2">
      <w:pPr>
        <w:pStyle w:val="ConsNormal"/>
        <w:widowControl/>
        <w:tabs>
          <w:tab w:val="left" w:pos="7740"/>
        </w:tabs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F3DA2" w:rsidRPr="00437B96" w:rsidRDefault="00BF3DA2" w:rsidP="00BF3DA2">
      <w:pPr>
        <w:pStyle w:val="ConsNormal"/>
        <w:widowControl/>
        <w:tabs>
          <w:tab w:val="left" w:pos="7740"/>
        </w:tabs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F3DA2" w:rsidRPr="00437B96" w:rsidRDefault="00BF3DA2" w:rsidP="00BF3DA2">
      <w:pPr>
        <w:pStyle w:val="ConsNormal"/>
        <w:widowControl/>
        <w:tabs>
          <w:tab w:val="left" w:pos="7740"/>
        </w:tabs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37B96">
        <w:rPr>
          <w:rFonts w:ascii="Times New Roman" w:hAnsi="Times New Roman" w:cs="Times New Roman"/>
          <w:sz w:val="24"/>
          <w:szCs w:val="24"/>
        </w:rPr>
        <w:t>Руководитель получателя субсидии ___________________________           ________</w:t>
      </w:r>
    </w:p>
    <w:p w:rsidR="00BF3DA2" w:rsidRPr="00307935" w:rsidRDefault="00BF3DA2" w:rsidP="00BF3DA2">
      <w:pPr>
        <w:pStyle w:val="ConsNormal"/>
        <w:widowControl/>
        <w:tabs>
          <w:tab w:val="left" w:pos="0"/>
        </w:tabs>
        <w:ind w:right="0" w:firstLine="0"/>
        <w:jc w:val="both"/>
        <w:rPr>
          <w:rFonts w:ascii="Times New Roman" w:hAnsi="Times New Roman" w:cs="Times New Roman"/>
        </w:rPr>
      </w:pPr>
      <w:r w:rsidRPr="00307935">
        <w:rPr>
          <w:rFonts w:ascii="Times New Roman" w:hAnsi="Times New Roman" w:cs="Times New Roman"/>
        </w:rPr>
        <w:tab/>
      </w:r>
      <w:r w:rsidRPr="00307935">
        <w:rPr>
          <w:rFonts w:ascii="Times New Roman" w:hAnsi="Times New Roman" w:cs="Times New Roman"/>
        </w:rPr>
        <w:tab/>
      </w:r>
      <w:r w:rsidRPr="00307935">
        <w:rPr>
          <w:rFonts w:ascii="Times New Roman" w:hAnsi="Times New Roman" w:cs="Times New Roman"/>
        </w:rPr>
        <w:tab/>
      </w:r>
      <w:r w:rsidRPr="00307935">
        <w:rPr>
          <w:rFonts w:ascii="Times New Roman" w:hAnsi="Times New Roman" w:cs="Times New Roman"/>
        </w:rPr>
        <w:tab/>
      </w:r>
      <w:r w:rsidRPr="00307935">
        <w:rPr>
          <w:rFonts w:ascii="Times New Roman" w:hAnsi="Times New Roman" w:cs="Times New Roman"/>
        </w:rPr>
        <w:tab/>
      </w:r>
      <w:r w:rsidRPr="00307935">
        <w:rPr>
          <w:rFonts w:ascii="Times New Roman" w:hAnsi="Times New Roman" w:cs="Times New Roman"/>
        </w:rPr>
        <w:tab/>
        <w:t xml:space="preserve">                (подпись) </w:t>
      </w:r>
      <w:r w:rsidRPr="00307935">
        <w:rPr>
          <w:rFonts w:ascii="Times New Roman" w:hAnsi="Times New Roman" w:cs="Times New Roman"/>
        </w:rPr>
        <w:tab/>
      </w:r>
      <w:r w:rsidRPr="00307935">
        <w:rPr>
          <w:rFonts w:ascii="Times New Roman" w:hAnsi="Times New Roman" w:cs="Times New Roman"/>
        </w:rPr>
        <w:tab/>
      </w:r>
      <w:r w:rsidRPr="00307935">
        <w:rPr>
          <w:rFonts w:ascii="Times New Roman" w:hAnsi="Times New Roman" w:cs="Times New Roman"/>
        </w:rPr>
        <w:tab/>
        <w:t>(Ф.И.О.)</w:t>
      </w:r>
    </w:p>
    <w:p w:rsidR="00BF3DA2" w:rsidRPr="00437B96" w:rsidRDefault="00BF3DA2" w:rsidP="00BF3DA2">
      <w:pPr>
        <w:pStyle w:val="ConsNormal"/>
        <w:widowControl/>
        <w:tabs>
          <w:tab w:val="left" w:pos="7740"/>
        </w:tabs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37B96">
        <w:rPr>
          <w:rFonts w:ascii="Times New Roman" w:hAnsi="Times New Roman" w:cs="Times New Roman"/>
          <w:sz w:val="24"/>
          <w:szCs w:val="24"/>
        </w:rPr>
        <w:t>Главный бухгалтер получателя субсидии* _____________________           ________</w:t>
      </w:r>
    </w:p>
    <w:p w:rsidR="00BF3DA2" w:rsidRPr="00307935" w:rsidRDefault="00BF3DA2" w:rsidP="00BF3DA2">
      <w:pPr>
        <w:pStyle w:val="ConsNormal"/>
        <w:widowControl/>
        <w:tabs>
          <w:tab w:val="left" w:pos="0"/>
        </w:tabs>
        <w:ind w:right="0" w:firstLine="0"/>
        <w:jc w:val="both"/>
        <w:rPr>
          <w:rFonts w:ascii="Times New Roman" w:hAnsi="Times New Roman" w:cs="Times New Roman"/>
        </w:rPr>
      </w:pPr>
      <w:r w:rsidRPr="00307935">
        <w:rPr>
          <w:rFonts w:ascii="Times New Roman" w:hAnsi="Times New Roman" w:cs="Times New Roman"/>
        </w:rPr>
        <w:tab/>
      </w:r>
      <w:r w:rsidRPr="00307935">
        <w:rPr>
          <w:rFonts w:ascii="Times New Roman" w:hAnsi="Times New Roman" w:cs="Times New Roman"/>
        </w:rPr>
        <w:tab/>
      </w:r>
      <w:r w:rsidRPr="00307935">
        <w:rPr>
          <w:rFonts w:ascii="Times New Roman" w:hAnsi="Times New Roman" w:cs="Times New Roman"/>
        </w:rPr>
        <w:tab/>
      </w:r>
      <w:r w:rsidRPr="00307935">
        <w:rPr>
          <w:rFonts w:ascii="Times New Roman" w:hAnsi="Times New Roman" w:cs="Times New Roman"/>
        </w:rPr>
        <w:tab/>
      </w:r>
      <w:r w:rsidRPr="00307935">
        <w:rPr>
          <w:rFonts w:ascii="Times New Roman" w:hAnsi="Times New Roman" w:cs="Times New Roman"/>
        </w:rPr>
        <w:tab/>
      </w:r>
      <w:r w:rsidRPr="00307935">
        <w:rPr>
          <w:rFonts w:ascii="Times New Roman" w:hAnsi="Times New Roman" w:cs="Times New Roman"/>
        </w:rPr>
        <w:tab/>
        <w:t xml:space="preserve">                (подпись) </w:t>
      </w:r>
      <w:r w:rsidRPr="00307935">
        <w:rPr>
          <w:rFonts w:ascii="Times New Roman" w:hAnsi="Times New Roman" w:cs="Times New Roman"/>
        </w:rPr>
        <w:tab/>
      </w:r>
      <w:r w:rsidRPr="00307935">
        <w:rPr>
          <w:rFonts w:ascii="Times New Roman" w:hAnsi="Times New Roman" w:cs="Times New Roman"/>
        </w:rPr>
        <w:tab/>
      </w:r>
      <w:r w:rsidRPr="00307935">
        <w:rPr>
          <w:rFonts w:ascii="Times New Roman" w:hAnsi="Times New Roman" w:cs="Times New Roman"/>
        </w:rPr>
        <w:tab/>
        <w:t>(Ф.И.О.)</w:t>
      </w:r>
    </w:p>
    <w:p w:rsidR="00BF3DA2" w:rsidRPr="00437B96" w:rsidRDefault="00BF3DA2" w:rsidP="00BF3DA2">
      <w:pPr>
        <w:pStyle w:val="ConsNormal"/>
        <w:widowControl/>
        <w:tabs>
          <w:tab w:val="left" w:pos="7740"/>
        </w:tabs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37B96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37B96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37B96">
        <w:rPr>
          <w:rFonts w:ascii="Times New Roman" w:hAnsi="Times New Roman" w:cs="Times New Roman"/>
          <w:sz w:val="24"/>
          <w:szCs w:val="24"/>
        </w:rPr>
        <w:t>**</w:t>
      </w:r>
    </w:p>
    <w:p w:rsidR="00BF3DA2" w:rsidRDefault="00BF3DA2" w:rsidP="00BF3DA2">
      <w:pPr>
        <w:pStyle w:val="ConsNormal"/>
        <w:widowControl/>
        <w:tabs>
          <w:tab w:val="left" w:pos="7740"/>
        </w:tabs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37B96">
        <w:rPr>
          <w:rFonts w:ascii="Times New Roman" w:hAnsi="Times New Roman" w:cs="Times New Roman"/>
          <w:sz w:val="24"/>
          <w:szCs w:val="24"/>
        </w:rPr>
        <w:t xml:space="preserve"> «______» ____________________20__ г.</w:t>
      </w:r>
    </w:p>
    <w:p w:rsidR="00295C7A" w:rsidRPr="00437B96" w:rsidRDefault="00295C7A" w:rsidP="00BF3DA2">
      <w:pPr>
        <w:pStyle w:val="ConsNormal"/>
        <w:widowControl/>
        <w:tabs>
          <w:tab w:val="left" w:pos="7740"/>
        </w:tabs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F3DA2" w:rsidRPr="00437B96" w:rsidRDefault="00BF3DA2" w:rsidP="00BF3DA2">
      <w:pPr>
        <w:pStyle w:val="ConsNormal"/>
        <w:widowControl/>
        <w:tabs>
          <w:tab w:val="left" w:pos="7740"/>
        </w:tabs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37B96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BF3DA2" w:rsidRPr="00295C7A" w:rsidRDefault="00BF3DA2" w:rsidP="00BF3DA2">
      <w:pPr>
        <w:rPr>
          <w:sz w:val="20"/>
          <w:szCs w:val="20"/>
        </w:rPr>
      </w:pPr>
      <w:r w:rsidRPr="00295C7A">
        <w:rPr>
          <w:sz w:val="20"/>
          <w:szCs w:val="20"/>
        </w:rPr>
        <w:t>* Подпись главного бухгалтера получателя субсидии ставится при наличии главного бухгалтера.</w:t>
      </w:r>
    </w:p>
    <w:p w:rsidR="00BF3DA2" w:rsidRPr="00295C7A" w:rsidRDefault="00BF3DA2" w:rsidP="00BF3DA2">
      <w:pPr>
        <w:jc w:val="both"/>
        <w:rPr>
          <w:sz w:val="20"/>
          <w:szCs w:val="20"/>
        </w:rPr>
      </w:pPr>
      <w:r w:rsidRPr="00295C7A">
        <w:rPr>
          <w:sz w:val="20"/>
          <w:szCs w:val="20"/>
        </w:rPr>
        <w:t>**Оттиск печати получателя субсидии ставится при наличии печати.</w:t>
      </w:r>
    </w:p>
    <w:p w:rsidR="0051641C" w:rsidRDefault="0051641C" w:rsidP="0051641C">
      <w:pPr>
        <w:jc w:val="center"/>
      </w:pPr>
      <w:r w:rsidRPr="00437B96">
        <w:t>_________</w:t>
      </w:r>
      <w:r>
        <w:t>__________</w:t>
      </w:r>
    </w:p>
    <w:p w:rsidR="00BF3DA2" w:rsidRDefault="00BF3DA2" w:rsidP="0051641C">
      <w:pPr>
        <w:jc w:val="center"/>
        <w:sectPr w:rsidR="00BF3DA2" w:rsidSect="002B16B1">
          <w:headerReference w:type="default" r:id="rId24"/>
          <w:pgSz w:w="11906" w:h="16838"/>
          <w:pgMar w:top="1134" w:right="567" w:bottom="965" w:left="1985" w:header="709" w:footer="709" w:gutter="0"/>
          <w:cols w:space="708"/>
          <w:titlePg/>
          <w:docGrid w:linePitch="360"/>
        </w:sectPr>
      </w:pPr>
    </w:p>
    <w:p w:rsidR="004D6095" w:rsidRPr="00D81EAE" w:rsidRDefault="004D6095" w:rsidP="00295FAA">
      <w:pPr>
        <w:autoSpaceDE w:val="0"/>
        <w:autoSpaceDN w:val="0"/>
        <w:adjustRightInd w:val="0"/>
        <w:spacing w:line="360" w:lineRule="auto"/>
        <w:ind w:firstLine="9361"/>
        <w:jc w:val="center"/>
      </w:pPr>
      <w:r>
        <w:lastRenderedPageBreak/>
        <w:t xml:space="preserve">ПРИЛОЖЕНИЕ № </w:t>
      </w:r>
      <w:r w:rsidR="00501157">
        <w:t>6</w:t>
      </w:r>
    </w:p>
    <w:p w:rsidR="004D6095" w:rsidRDefault="004D6095" w:rsidP="004D6095">
      <w:pPr>
        <w:autoSpaceDE w:val="0"/>
        <w:autoSpaceDN w:val="0"/>
        <w:adjustRightInd w:val="0"/>
        <w:ind w:left="9360"/>
        <w:jc w:val="center"/>
      </w:pPr>
      <w:r>
        <w:t>к</w:t>
      </w:r>
      <w:r w:rsidRPr="00D81EAE">
        <w:t xml:space="preserve"> Порядку </w:t>
      </w:r>
      <w:r w:rsidRPr="00170887">
        <w:rPr>
          <w:bCs/>
        </w:rPr>
        <w:t>предоставления из бюджета Забайкальского края</w:t>
      </w:r>
      <w:r>
        <w:rPr>
          <w:bCs/>
        </w:rPr>
        <w:t xml:space="preserve"> в 201</w:t>
      </w:r>
      <w:r w:rsidR="0022539F">
        <w:rPr>
          <w:bCs/>
        </w:rPr>
        <w:t>6</w:t>
      </w:r>
      <w:r>
        <w:rPr>
          <w:bCs/>
        </w:rPr>
        <w:t xml:space="preserve"> году </w:t>
      </w:r>
      <w:r w:rsidRPr="00170887">
        <w:rPr>
          <w:bCs/>
        </w:rPr>
        <w:t xml:space="preserve">государственной поддержки в виде субсидий сельскохозяйственным товаропроизводителям Забайкальского края на поддержку </w:t>
      </w:r>
      <w:r>
        <w:rPr>
          <w:bCs/>
        </w:rPr>
        <w:t>племенного животноводства</w:t>
      </w:r>
    </w:p>
    <w:p w:rsidR="002D7D14" w:rsidRPr="002D7D14" w:rsidRDefault="002D7D14" w:rsidP="004D6095">
      <w:pPr>
        <w:spacing w:before="240"/>
        <w:jc w:val="right"/>
        <w:rPr>
          <w:sz w:val="4"/>
          <w:szCs w:val="4"/>
        </w:rPr>
      </w:pPr>
    </w:p>
    <w:p w:rsidR="004D6095" w:rsidRPr="007754BE" w:rsidRDefault="004D6095" w:rsidP="004D6095">
      <w:pPr>
        <w:spacing w:before="240"/>
        <w:jc w:val="right"/>
        <w:rPr>
          <w:b/>
          <w:bCs/>
        </w:rPr>
      </w:pPr>
      <w:r w:rsidRPr="007754BE">
        <w:t>ФОРМА</w:t>
      </w:r>
    </w:p>
    <w:p w:rsidR="00DC030F" w:rsidRPr="00DC030F" w:rsidRDefault="004D6095" w:rsidP="004D6095">
      <w:pPr>
        <w:jc w:val="center"/>
        <w:rPr>
          <w:b/>
          <w:bCs/>
        </w:rPr>
      </w:pPr>
      <w:r w:rsidRPr="00DC030F">
        <w:rPr>
          <w:b/>
          <w:bCs/>
        </w:rPr>
        <w:t>СПРАВКА</w:t>
      </w:r>
    </w:p>
    <w:p w:rsidR="002D7D14" w:rsidRPr="00DC030F" w:rsidRDefault="00DC030F" w:rsidP="00DC030F">
      <w:pPr>
        <w:jc w:val="center"/>
        <w:rPr>
          <w:b/>
          <w:bCs/>
        </w:rPr>
      </w:pPr>
      <w:r w:rsidRPr="00DC030F">
        <w:rPr>
          <w:b/>
          <w:bCs/>
        </w:rPr>
        <w:t xml:space="preserve">для расчета </w:t>
      </w:r>
      <w:r w:rsidR="00295FAA" w:rsidRPr="00DC030F">
        <w:rPr>
          <w:b/>
          <w:bCs/>
        </w:rPr>
        <w:t xml:space="preserve">размера </w:t>
      </w:r>
      <w:r w:rsidR="004D6095" w:rsidRPr="00DC030F">
        <w:rPr>
          <w:b/>
          <w:bCs/>
        </w:rPr>
        <w:t xml:space="preserve">субсидии на возмещение части затрат сельскохозяйственных товаропроизводителей </w:t>
      </w:r>
    </w:p>
    <w:p w:rsidR="002D7D14" w:rsidRPr="00DC030F" w:rsidRDefault="004D6095" w:rsidP="002D7D14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C030F">
        <w:rPr>
          <w:rFonts w:ascii="Times New Roman" w:hAnsi="Times New Roman" w:cs="Times New Roman"/>
          <w:b/>
          <w:bCs/>
          <w:sz w:val="24"/>
          <w:szCs w:val="24"/>
        </w:rPr>
        <w:t xml:space="preserve">на уплату страховых премий </w:t>
      </w:r>
    </w:p>
    <w:p w:rsidR="004D6095" w:rsidRPr="002D7D14" w:rsidRDefault="004D6095" w:rsidP="004D6095">
      <w:pPr>
        <w:pStyle w:val="ConsPlusNonformat"/>
        <w:widowControl/>
        <w:ind w:left="993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4D6095" w:rsidRPr="00E42525" w:rsidRDefault="004D6095" w:rsidP="004D6095">
      <w:pPr>
        <w:pStyle w:val="ConsPlusNonformat"/>
        <w:widowControl/>
        <w:tabs>
          <w:tab w:val="center" w:pos="7781"/>
          <w:tab w:val="left" w:pos="13654"/>
        </w:tabs>
        <w:ind w:left="99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E42525">
        <w:rPr>
          <w:rFonts w:ascii="Times New Roman" w:hAnsi="Times New Roman" w:cs="Times New Roman"/>
        </w:rPr>
        <w:t>___________________________________________________________________________</w:t>
      </w:r>
      <w:r>
        <w:rPr>
          <w:rFonts w:ascii="Times New Roman" w:hAnsi="Times New Roman" w:cs="Times New Roman"/>
        </w:rPr>
        <w:tab/>
      </w:r>
    </w:p>
    <w:p w:rsidR="004D6095" w:rsidRPr="00E42525" w:rsidRDefault="004D6095" w:rsidP="004D6095">
      <w:pPr>
        <w:pStyle w:val="ConsPlusNonformat"/>
        <w:widowControl/>
        <w:ind w:left="993"/>
        <w:jc w:val="center"/>
        <w:rPr>
          <w:rFonts w:ascii="Times New Roman" w:hAnsi="Times New Roman" w:cs="Times New Roman"/>
        </w:rPr>
      </w:pPr>
      <w:r w:rsidRPr="00E42525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получатель субсидии</w:t>
      </w:r>
      <w:r w:rsidRPr="00E42525">
        <w:rPr>
          <w:rFonts w:ascii="Times New Roman" w:hAnsi="Times New Roman" w:cs="Times New Roman"/>
        </w:rPr>
        <w:t>)</w:t>
      </w:r>
    </w:p>
    <w:p w:rsidR="004D6095" w:rsidRPr="00571DC9" w:rsidRDefault="004D6095" w:rsidP="004D6095">
      <w:pPr>
        <w:pStyle w:val="ConsPlusNonformat"/>
        <w:widowControl/>
        <w:ind w:left="993"/>
        <w:rPr>
          <w:rFonts w:ascii="Times New Roman" w:hAnsi="Times New Roman" w:cs="Times New Roman"/>
          <w:sz w:val="24"/>
          <w:szCs w:val="24"/>
        </w:rPr>
      </w:pPr>
      <w:r w:rsidRPr="00571DC9">
        <w:rPr>
          <w:rFonts w:ascii="Times New Roman" w:hAnsi="Times New Roman" w:cs="Times New Roman"/>
          <w:sz w:val="24"/>
          <w:szCs w:val="24"/>
        </w:rPr>
        <w:t>Наименование страховой организации, с которой заключен договор</w:t>
      </w:r>
    </w:p>
    <w:p w:rsidR="004D6095" w:rsidRPr="00571DC9" w:rsidRDefault="004D6095" w:rsidP="004D6095">
      <w:pPr>
        <w:pStyle w:val="ConsPlusNonformat"/>
        <w:widowControl/>
        <w:ind w:left="993"/>
        <w:rPr>
          <w:rFonts w:ascii="Times New Roman" w:hAnsi="Times New Roman" w:cs="Times New Roman"/>
          <w:sz w:val="24"/>
          <w:szCs w:val="24"/>
        </w:rPr>
      </w:pPr>
      <w:r w:rsidRPr="00571DC9">
        <w:rPr>
          <w:rFonts w:ascii="Times New Roman" w:hAnsi="Times New Roman" w:cs="Times New Roman"/>
          <w:sz w:val="24"/>
          <w:szCs w:val="24"/>
        </w:rPr>
        <w:t>сельскохозяйственного страхования с государственной поддержкой: __________________________________________</w:t>
      </w:r>
    </w:p>
    <w:p w:rsidR="004D6095" w:rsidRPr="00571DC9" w:rsidRDefault="004D6095" w:rsidP="004D6095">
      <w:pPr>
        <w:pStyle w:val="ConsPlusNonformat"/>
        <w:widowControl/>
        <w:ind w:left="993"/>
        <w:rPr>
          <w:rFonts w:ascii="Times New Roman" w:hAnsi="Times New Roman" w:cs="Times New Roman"/>
          <w:sz w:val="24"/>
          <w:szCs w:val="24"/>
        </w:rPr>
      </w:pPr>
    </w:p>
    <w:p w:rsidR="004D6095" w:rsidRDefault="004D6095" w:rsidP="004D6095">
      <w:pPr>
        <w:pStyle w:val="ConsPlusNonformat"/>
        <w:widowControl/>
        <w:ind w:left="993"/>
        <w:rPr>
          <w:rFonts w:ascii="Times New Roman" w:hAnsi="Times New Roman" w:cs="Times New Roman"/>
          <w:sz w:val="24"/>
          <w:szCs w:val="24"/>
        </w:rPr>
      </w:pPr>
      <w:r w:rsidRPr="00571DC9">
        <w:rPr>
          <w:rFonts w:ascii="Times New Roman" w:hAnsi="Times New Roman" w:cs="Times New Roman"/>
          <w:sz w:val="24"/>
          <w:szCs w:val="24"/>
        </w:rPr>
        <w:t xml:space="preserve">Номер договора страхования: ___________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1DC9">
        <w:rPr>
          <w:rFonts w:ascii="Times New Roman" w:hAnsi="Times New Roman" w:cs="Times New Roman"/>
          <w:sz w:val="24"/>
          <w:szCs w:val="24"/>
        </w:rPr>
        <w:t>Дата заключения _______________</w:t>
      </w:r>
    </w:p>
    <w:p w:rsidR="00286D18" w:rsidRPr="002D7D14" w:rsidRDefault="00286D18" w:rsidP="004D6095">
      <w:pPr>
        <w:rPr>
          <w:sz w:val="4"/>
          <w:szCs w:val="4"/>
        </w:rPr>
      </w:pPr>
    </w:p>
    <w:tbl>
      <w:tblPr>
        <w:tblW w:w="1537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26"/>
        <w:gridCol w:w="4394"/>
        <w:gridCol w:w="274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76"/>
        <w:gridCol w:w="275"/>
        <w:gridCol w:w="276"/>
        <w:gridCol w:w="275"/>
        <w:gridCol w:w="284"/>
        <w:gridCol w:w="282"/>
        <w:gridCol w:w="282"/>
        <w:gridCol w:w="280"/>
        <w:gridCol w:w="280"/>
        <w:gridCol w:w="467"/>
        <w:gridCol w:w="283"/>
        <w:gridCol w:w="284"/>
        <w:gridCol w:w="283"/>
        <w:gridCol w:w="284"/>
        <w:gridCol w:w="283"/>
        <w:gridCol w:w="284"/>
        <w:gridCol w:w="778"/>
      </w:tblGrid>
      <w:tr w:rsidR="004D6095" w:rsidRPr="004D6095" w:rsidTr="002D7D14">
        <w:tc>
          <w:tcPr>
            <w:tcW w:w="426" w:type="dxa"/>
            <w:vMerge w:val="restart"/>
            <w:textDirection w:val="btLr"/>
          </w:tcPr>
          <w:p w:rsidR="004D6095" w:rsidRPr="004D6095" w:rsidRDefault="004D6095" w:rsidP="006A5EDB">
            <w:pPr>
              <w:tabs>
                <w:tab w:val="center" w:pos="4677"/>
                <w:tab w:val="right" w:pos="9355"/>
              </w:tabs>
              <w:ind w:left="113" w:right="113"/>
              <w:jc w:val="center"/>
              <w:rPr>
                <w:sz w:val="16"/>
                <w:szCs w:val="16"/>
              </w:rPr>
            </w:pPr>
            <w:r w:rsidRPr="004D6095">
              <w:rPr>
                <w:sz w:val="16"/>
                <w:szCs w:val="16"/>
              </w:rPr>
              <w:t>№ строки</w:t>
            </w:r>
          </w:p>
        </w:tc>
        <w:tc>
          <w:tcPr>
            <w:tcW w:w="4394" w:type="dxa"/>
            <w:vMerge w:val="restart"/>
            <w:vAlign w:val="center"/>
          </w:tcPr>
          <w:p w:rsidR="004D6095" w:rsidRPr="004D6095" w:rsidRDefault="004D6095" w:rsidP="006A5EDB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4D6095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10550" w:type="dxa"/>
            <w:gridSpan w:val="35"/>
          </w:tcPr>
          <w:p w:rsidR="004D6095" w:rsidRPr="004D6095" w:rsidRDefault="004D6095" w:rsidP="006A5EDB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4D6095">
              <w:rPr>
                <w:sz w:val="16"/>
                <w:szCs w:val="16"/>
              </w:rPr>
              <w:t>Наименование вида сельскохозяйственных животных согласно Плану сельскохозяйственного страхования на 2014 год, при проведении страхования к</w:t>
            </w:r>
            <w:r w:rsidR="00AF4C1F">
              <w:rPr>
                <w:sz w:val="16"/>
                <w:szCs w:val="16"/>
              </w:rPr>
              <w:t>оторых предоставляются субсидии</w:t>
            </w:r>
          </w:p>
        </w:tc>
      </w:tr>
      <w:tr w:rsidR="004D6095" w:rsidRPr="004D6095" w:rsidTr="002D7D14">
        <w:tc>
          <w:tcPr>
            <w:tcW w:w="426" w:type="dxa"/>
            <w:vMerge/>
          </w:tcPr>
          <w:p w:rsidR="004D6095" w:rsidRPr="004D6095" w:rsidRDefault="004D6095" w:rsidP="006A5EDB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</w:tcPr>
          <w:p w:rsidR="004D6095" w:rsidRPr="004D6095" w:rsidRDefault="004D6095" w:rsidP="006A5EDB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975" w:type="dxa"/>
            <w:gridSpan w:val="7"/>
          </w:tcPr>
          <w:p w:rsidR="004D6095" w:rsidRPr="004D6095" w:rsidRDefault="004D6095" w:rsidP="006A5EDB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4D6095">
              <w:rPr>
                <w:sz w:val="16"/>
                <w:szCs w:val="16"/>
              </w:rPr>
              <w:t>крупный рогатый скот (за исключением телят в возрасте до 2 мес.)</w:t>
            </w:r>
          </w:p>
        </w:tc>
        <w:tc>
          <w:tcPr>
            <w:tcW w:w="1985" w:type="dxa"/>
            <w:gridSpan w:val="7"/>
          </w:tcPr>
          <w:p w:rsidR="004D6095" w:rsidRPr="004D6095" w:rsidRDefault="004D6095" w:rsidP="006A5EDB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4D6095">
              <w:rPr>
                <w:sz w:val="16"/>
                <w:szCs w:val="16"/>
              </w:rPr>
              <w:t>мелкий рогатый скот (за исключением козлят/ягнят в возрасте до 4  мес.)</w:t>
            </w:r>
          </w:p>
        </w:tc>
        <w:tc>
          <w:tcPr>
            <w:tcW w:w="1961" w:type="dxa"/>
            <w:gridSpan w:val="7"/>
          </w:tcPr>
          <w:p w:rsidR="004D6095" w:rsidRPr="004D6095" w:rsidRDefault="004D6095" w:rsidP="006A5EDB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4D6095">
              <w:rPr>
                <w:sz w:val="16"/>
                <w:szCs w:val="16"/>
              </w:rPr>
              <w:t>свиньи (за исключением поросят в возрасте до 4 недель)</w:t>
            </w:r>
          </w:p>
        </w:tc>
        <w:tc>
          <w:tcPr>
            <w:tcW w:w="2150" w:type="dxa"/>
            <w:gridSpan w:val="7"/>
          </w:tcPr>
          <w:p w:rsidR="004D6095" w:rsidRPr="004D6095" w:rsidRDefault="004D6095" w:rsidP="006A5EDB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4D6095">
              <w:rPr>
                <w:sz w:val="16"/>
                <w:szCs w:val="16"/>
              </w:rPr>
              <w:t>птица яйценоских и мясных пород, цыплята-бройлеры</w:t>
            </w:r>
          </w:p>
        </w:tc>
        <w:tc>
          <w:tcPr>
            <w:tcW w:w="1417" w:type="dxa"/>
            <w:gridSpan w:val="5"/>
          </w:tcPr>
          <w:p w:rsidR="004D6095" w:rsidRPr="004D6095" w:rsidRDefault="002D7D14" w:rsidP="006A5EDB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другое</w:t>
            </w:r>
          </w:p>
        </w:tc>
        <w:tc>
          <w:tcPr>
            <w:tcW w:w="284" w:type="dxa"/>
            <w:vMerge w:val="restart"/>
            <w:textDirection w:val="btLr"/>
          </w:tcPr>
          <w:p w:rsidR="004D6095" w:rsidRPr="004D6095" w:rsidRDefault="004D6095" w:rsidP="006A5EDB">
            <w:pPr>
              <w:tabs>
                <w:tab w:val="center" w:pos="4677"/>
                <w:tab w:val="right" w:pos="9355"/>
              </w:tabs>
              <w:ind w:left="113" w:right="113"/>
              <w:jc w:val="center"/>
              <w:rPr>
                <w:sz w:val="16"/>
                <w:szCs w:val="16"/>
              </w:rPr>
            </w:pPr>
            <w:r w:rsidRPr="004D6095">
              <w:rPr>
                <w:sz w:val="16"/>
                <w:szCs w:val="16"/>
              </w:rPr>
              <w:t>Семьи пчел</w:t>
            </w:r>
          </w:p>
        </w:tc>
        <w:tc>
          <w:tcPr>
            <w:tcW w:w="778" w:type="dxa"/>
            <w:vMerge w:val="restart"/>
            <w:textDirection w:val="btLr"/>
          </w:tcPr>
          <w:p w:rsidR="004D6095" w:rsidRPr="004D6095" w:rsidRDefault="002D7D14" w:rsidP="006A5EDB">
            <w:pPr>
              <w:tabs>
                <w:tab w:val="center" w:pos="4677"/>
                <w:tab w:val="right" w:pos="9355"/>
              </w:tabs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</w:t>
            </w:r>
            <w:r w:rsidR="004D6095" w:rsidRPr="004D6095">
              <w:rPr>
                <w:sz w:val="16"/>
                <w:szCs w:val="16"/>
              </w:rPr>
              <w:t>сего</w:t>
            </w:r>
          </w:p>
        </w:tc>
      </w:tr>
      <w:tr w:rsidR="004D6095" w:rsidRPr="004D6095" w:rsidTr="002D7D14">
        <w:tc>
          <w:tcPr>
            <w:tcW w:w="426" w:type="dxa"/>
            <w:vMerge/>
          </w:tcPr>
          <w:p w:rsidR="004D6095" w:rsidRPr="004D6095" w:rsidRDefault="004D6095" w:rsidP="006A5EDB">
            <w:pPr>
              <w:tabs>
                <w:tab w:val="center" w:pos="4677"/>
                <w:tab w:val="right" w:pos="9355"/>
              </w:tabs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</w:tcPr>
          <w:p w:rsidR="004D6095" w:rsidRPr="004D6095" w:rsidRDefault="004D6095" w:rsidP="006A5EDB">
            <w:pPr>
              <w:tabs>
                <w:tab w:val="center" w:pos="4677"/>
                <w:tab w:val="right" w:pos="9355"/>
              </w:tabs>
              <w:rPr>
                <w:sz w:val="16"/>
                <w:szCs w:val="16"/>
              </w:rPr>
            </w:pPr>
          </w:p>
        </w:tc>
        <w:tc>
          <w:tcPr>
            <w:tcW w:w="274" w:type="dxa"/>
            <w:vMerge w:val="restart"/>
            <w:textDirection w:val="btLr"/>
          </w:tcPr>
          <w:p w:rsidR="004D6095" w:rsidRPr="004D6095" w:rsidRDefault="004D6095" w:rsidP="006A5EDB">
            <w:pPr>
              <w:tabs>
                <w:tab w:val="center" w:pos="4677"/>
                <w:tab w:val="right" w:pos="9355"/>
              </w:tabs>
              <w:ind w:left="113" w:right="113"/>
              <w:jc w:val="center"/>
              <w:rPr>
                <w:sz w:val="16"/>
                <w:szCs w:val="16"/>
              </w:rPr>
            </w:pPr>
            <w:r w:rsidRPr="004D6095">
              <w:rPr>
                <w:sz w:val="16"/>
                <w:szCs w:val="16"/>
              </w:rPr>
              <w:t>всего</w:t>
            </w:r>
          </w:p>
        </w:tc>
        <w:tc>
          <w:tcPr>
            <w:tcW w:w="1701" w:type="dxa"/>
            <w:gridSpan w:val="6"/>
            <w:vMerge w:val="restart"/>
          </w:tcPr>
          <w:p w:rsidR="004D6095" w:rsidRPr="004D6095" w:rsidRDefault="004D6095" w:rsidP="006A5EDB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4D6095">
              <w:rPr>
                <w:sz w:val="16"/>
                <w:szCs w:val="16"/>
              </w:rPr>
              <w:t>в т.ч. по половозрастным группам</w:t>
            </w:r>
          </w:p>
        </w:tc>
        <w:tc>
          <w:tcPr>
            <w:tcW w:w="284" w:type="dxa"/>
            <w:vMerge w:val="restart"/>
            <w:textDirection w:val="btLr"/>
          </w:tcPr>
          <w:p w:rsidR="004D6095" w:rsidRPr="004D6095" w:rsidRDefault="004D6095" w:rsidP="006A5EDB">
            <w:pPr>
              <w:tabs>
                <w:tab w:val="center" w:pos="4677"/>
                <w:tab w:val="right" w:pos="9355"/>
              </w:tabs>
              <w:ind w:left="113" w:right="113"/>
              <w:jc w:val="center"/>
              <w:rPr>
                <w:sz w:val="16"/>
                <w:szCs w:val="16"/>
              </w:rPr>
            </w:pPr>
            <w:r w:rsidRPr="004D6095">
              <w:rPr>
                <w:sz w:val="16"/>
                <w:szCs w:val="16"/>
              </w:rPr>
              <w:t>всего</w:t>
            </w:r>
          </w:p>
        </w:tc>
        <w:tc>
          <w:tcPr>
            <w:tcW w:w="1701" w:type="dxa"/>
            <w:gridSpan w:val="6"/>
            <w:vMerge w:val="restart"/>
          </w:tcPr>
          <w:p w:rsidR="004D6095" w:rsidRPr="004D6095" w:rsidRDefault="004D6095" w:rsidP="006A5EDB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4D6095">
              <w:rPr>
                <w:sz w:val="16"/>
                <w:szCs w:val="16"/>
              </w:rPr>
              <w:t>в т.ч. по половозрастным группам</w:t>
            </w:r>
          </w:p>
        </w:tc>
        <w:tc>
          <w:tcPr>
            <w:tcW w:w="283" w:type="dxa"/>
            <w:vMerge w:val="restart"/>
            <w:textDirection w:val="btLr"/>
          </w:tcPr>
          <w:p w:rsidR="004D6095" w:rsidRPr="004D6095" w:rsidRDefault="004D6095" w:rsidP="006A5EDB">
            <w:pPr>
              <w:tabs>
                <w:tab w:val="center" w:pos="4677"/>
                <w:tab w:val="right" w:pos="9355"/>
              </w:tabs>
              <w:ind w:left="113" w:right="113"/>
              <w:jc w:val="center"/>
              <w:rPr>
                <w:sz w:val="16"/>
                <w:szCs w:val="16"/>
              </w:rPr>
            </w:pPr>
            <w:r w:rsidRPr="004D6095">
              <w:rPr>
                <w:sz w:val="16"/>
                <w:szCs w:val="16"/>
              </w:rPr>
              <w:t>всего</w:t>
            </w:r>
          </w:p>
        </w:tc>
        <w:tc>
          <w:tcPr>
            <w:tcW w:w="1678" w:type="dxa"/>
            <w:gridSpan w:val="6"/>
            <w:vMerge w:val="restart"/>
          </w:tcPr>
          <w:p w:rsidR="004D6095" w:rsidRPr="004D6095" w:rsidRDefault="004D6095" w:rsidP="006A5EDB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4D6095">
              <w:rPr>
                <w:sz w:val="16"/>
                <w:szCs w:val="16"/>
              </w:rPr>
              <w:t>в т.ч. по половозрастным группам</w:t>
            </w:r>
          </w:p>
        </w:tc>
        <w:tc>
          <w:tcPr>
            <w:tcW w:w="275" w:type="dxa"/>
            <w:vMerge w:val="restart"/>
            <w:textDirection w:val="btLr"/>
          </w:tcPr>
          <w:p w:rsidR="004D6095" w:rsidRPr="004D6095" w:rsidRDefault="004D6095" w:rsidP="006A5EDB">
            <w:pPr>
              <w:tabs>
                <w:tab w:val="center" w:pos="4677"/>
                <w:tab w:val="right" w:pos="9355"/>
              </w:tabs>
              <w:ind w:left="113" w:right="113"/>
              <w:jc w:val="center"/>
              <w:rPr>
                <w:sz w:val="16"/>
                <w:szCs w:val="16"/>
              </w:rPr>
            </w:pPr>
            <w:r w:rsidRPr="004D6095">
              <w:rPr>
                <w:sz w:val="16"/>
                <w:szCs w:val="16"/>
              </w:rPr>
              <w:t>всего</w:t>
            </w:r>
          </w:p>
        </w:tc>
        <w:tc>
          <w:tcPr>
            <w:tcW w:w="1875" w:type="dxa"/>
            <w:gridSpan w:val="6"/>
          </w:tcPr>
          <w:p w:rsidR="004D6095" w:rsidRPr="004D6095" w:rsidRDefault="004D6095" w:rsidP="006A5EDB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4D6095">
              <w:rPr>
                <w:sz w:val="16"/>
                <w:szCs w:val="16"/>
              </w:rPr>
              <w:t>в т.ч.</w:t>
            </w:r>
          </w:p>
        </w:tc>
        <w:tc>
          <w:tcPr>
            <w:tcW w:w="283" w:type="dxa"/>
            <w:vMerge w:val="restart"/>
            <w:textDirection w:val="btLr"/>
          </w:tcPr>
          <w:p w:rsidR="004D6095" w:rsidRPr="004D6095" w:rsidRDefault="004D6095" w:rsidP="006A5EDB">
            <w:pPr>
              <w:tabs>
                <w:tab w:val="center" w:pos="4677"/>
                <w:tab w:val="right" w:pos="9355"/>
              </w:tabs>
              <w:ind w:left="113" w:right="113"/>
              <w:jc w:val="center"/>
              <w:rPr>
                <w:sz w:val="16"/>
                <w:szCs w:val="16"/>
              </w:rPr>
            </w:pPr>
            <w:r w:rsidRPr="004D6095">
              <w:rPr>
                <w:sz w:val="16"/>
                <w:szCs w:val="16"/>
              </w:rPr>
              <w:t>всего</w:t>
            </w:r>
          </w:p>
        </w:tc>
        <w:tc>
          <w:tcPr>
            <w:tcW w:w="1134" w:type="dxa"/>
            <w:gridSpan w:val="4"/>
            <w:vMerge w:val="restart"/>
          </w:tcPr>
          <w:p w:rsidR="004D6095" w:rsidRPr="004D6095" w:rsidRDefault="004D6095" w:rsidP="006A5EDB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4D6095">
              <w:rPr>
                <w:sz w:val="16"/>
                <w:szCs w:val="16"/>
              </w:rPr>
              <w:t>в т.ч. по половозрастным группам</w:t>
            </w:r>
          </w:p>
        </w:tc>
        <w:tc>
          <w:tcPr>
            <w:tcW w:w="284" w:type="dxa"/>
            <w:vMerge/>
          </w:tcPr>
          <w:p w:rsidR="004D6095" w:rsidRPr="004D6095" w:rsidRDefault="004D6095" w:rsidP="006A5EDB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778" w:type="dxa"/>
            <w:vMerge/>
          </w:tcPr>
          <w:p w:rsidR="004D6095" w:rsidRPr="004D6095" w:rsidRDefault="004D6095" w:rsidP="006A5EDB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</w:p>
        </w:tc>
      </w:tr>
      <w:tr w:rsidR="004D6095" w:rsidRPr="004D6095" w:rsidTr="002D7D14">
        <w:tc>
          <w:tcPr>
            <w:tcW w:w="426" w:type="dxa"/>
            <w:vMerge/>
          </w:tcPr>
          <w:p w:rsidR="004D6095" w:rsidRPr="004D6095" w:rsidRDefault="004D6095" w:rsidP="006A5EDB">
            <w:pPr>
              <w:tabs>
                <w:tab w:val="center" w:pos="4677"/>
                <w:tab w:val="right" w:pos="9355"/>
              </w:tabs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</w:tcPr>
          <w:p w:rsidR="004D6095" w:rsidRPr="004D6095" w:rsidRDefault="004D6095" w:rsidP="006A5EDB">
            <w:pPr>
              <w:tabs>
                <w:tab w:val="center" w:pos="4677"/>
                <w:tab w:val="right" w:pos="9355"/>
              </w:tabs>
              <w:rPr>
                <w:sz w:val="16"/>
                <w:szCs w:val="16"/>
              </w:rPr>
            </w:pPr>
          </w:p>
        </w:tc>
        <w:tc>
          <w:tcPr>
            <w:tcW w:w="274" w:type="dxa"/>
            <w:vMerge/>
          </w:tcPr>
          <w:p w:rsidR="004D6095" w:rsidRPr="004D6095" w:rsidRDefault="004D6095" w:rsidP="006A5EDB">
            <w:pPr>
              <w:tabs>
                <w:tab w:val="center" w:pos="4677"/>
                <w:tab w:val="right" w:pos="9355"/>
              </w:tabs>
              <w:rPr>
                <w:sz w:val="16"/>
                <w:szCs w:val="16"/>
              </w:rPr>
            </w:pPr>
          </w:p>
        </w:tc>
        <w:tc>
          <w:tcPr>
            <w:tcW w:w="1701" w:type="dxa"/>
            <w:gridSpan w:val="6"/>
            <w:vMerge/>
          </w:tcPr>
          <w:p w:rsidR="004D6095" w:rsidRPr="004D6095" w:rsidRDefault="004D6095" w:rsidP="006A5EDB">
            <w:pPr>
              <w:tabs>
                <w:tab w:val="center" w:pos="4677"/>
                <w:tab w:val="right" w:pos="935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vMerge/>
          </w:tcPr>
          <w:p w:rsidR="004D6095" w:rsidRPr="004D6095" w:rsidRDefault="004D6095" w:rsidP="006A5EDB">
            <w:pPr>
              <w:tabs>
                <w:tab w:val="center" w:pos="4677"/>
                <w:tab w:val="right" w:pos="9355"/>
              </w:tabs>
              <w:rPr>
                <w:sz w:val="16"/>
                <w:szCs w:val="16"/>
              </w:rPr>
            </w:pPr>
          </w:p>
        </w:tc>
        <w:tc>
          <w:tcPr>
            <w:tcW w:w="1701" w:type="dxa"/>
            <w:gridSpan w:val="6"/>
            <w:vMerge/>
          </w:tcPr>
          <w:p w:rsidR="004D6095" w:rsidRPr="004D6095" w:rsidRDefault="004D6095" w:rsidP="006A5EDB">
            <w:pPr>
              <w:tabs>
                <w:tab w:val="center" w:pos="4677"/>
                <w:tab w:val="right" w:pos="9355"/>
              </w:tabs>
              <w:rPr>
                <w:sz w:val="16"/>
                <w:szCs w:val="16"/>
              </w:rPr>
            </w:pPr>
          </w:p>
        </w:tc>
        <w:tc>
          <w:tcPr>
            <w:tcW w:w="283" w:type="dxa"/>
            <w:vMerge/>
          </w:tcPr>
          <w:p w:rsidR="004D6095" w:rsidRPr="004D6095" w:rsidRDefault="004D6095" w:rsidP="006A5EDB">
            <w:pPr>
              <w:tabs>
                <w:tab w:val="center" w:pos="4677"/>
                <w:tab w:val="right" w:pos="9355"/>
              </w:tabs>
              <w:rPr>
                <w:sz w:val="16"/>
                <w:szCs w:val="16"/>
              </w:rPr>
            </w:pPr>
          </w:p>
        </w:tc>
        <w:tc>
          <w:tcPr>
            <w:tcW w:w="1678" w:type="dxa"/>
            <w:gridSpan w:val="6"/>
            <w:vMerge/>
          </w:tcPr>
          <w:p w:rsidR="004D6095" w:rsidRPr="004D6095" w:rsidRDefault="004D6095" w:rsidP="006A5EDB">
            <w:pPr>
              <w:tabs>
                <w:tab w:val="center" w:pos="4677"/>
                <w:tab w:val="right" w:pos="9355"/>
              </w:tabs>
              <w:rPr>
                <w:sz w:val="16"/>
                <w:szCs w:val="16"/>
              </w:rPr>
            </w:pPr>
          </w:p>
        </w:tc>
        <w:tc>
          <w:tcPr>
            <w:tcW w:w="275" w:type="dxa"/>
            <w:vMerge/>
          </w:tcPr>
          <w:p w:rsidR="004D6095" w:rsidRPr="004D6095" w:rsidRDefault="004D6095" w:rsidP="006A5EDB">
            <w:pPr>
              <w:tabs>
                <w:tab w:val="center" w:pos="4677"/>
                <w:tab w:val="right" w:pos="9355"/>
              </w:tabs>
              <w:rPr>
                <w:sz w:val="16"/>
                <w:szCs w:val="16"/>
              </w:rPr>
            </w:pPr>
          </w:p>
        </w:tc>
        <w:tc>
          <w:tcPr>
            <w:tcW w:w="1408" w:type="dxa"/>
            <w:gridSpan w:val="5"/>
          </w:tcPr>
          <w:p w:rsidR="004D6095" w:rsidRPr="004D6095" w:rsidRDefault="004D6095" w:rsidP="006A5EDB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4D6095">
              <w:rPr>
                <w:sz w:val="16"/>
                <w:szCs w:val="16"/>
              </w:rPr>
              <w:t>по половозрастным группам</w:t>
            </w:r>
          </w:p>
        </w:tc>
        <w:tc>
          <w:tcPr>
            <w:tcW w:w="467" w:type="dxa"/>
            <w:vMerge w:val="restart"/>
            <w:textDirection w:val="btLr"/>
          </w:tcPr>
          <w:p w:rsidR="004D6095" w:rsidRPr="004D6095" w:rsidRDefault="004D6095" w:rsidP="006A5EDB">
            <w:pPr>
              <w:tabs>
                <w:tab w:val="center" w:pos="4677"/>
                <w:tab w:val="right" w:pos="9355"/>
              </w:tabs>
              <w:ind w:left="113" w:right="113"/>
              <w:rPr>
                <w:sz w:val="16"/>
                <w:szCs w:val="16"/>
              </w:rPr>
            </w:pPr>
            <w:r w:rsidRPr="004D6095">
              <w:rPr>
                <w:sz w:val="16"/>
                <w:szCs w:val="16"/>
              </w:rPr>
              <w:t>цыплята-бройлеры</w:t>
            </w:r>
          </w:p>
        </w:tc>
        <w:tc>
          <w:tcPr>
            <w:tcW w:w="283" w:type="dxa"/>
            <w:vMerge/>
          </w:tcPr>
          <w:p w:rsidR="004D6095" w:rsidRPr="004D6095" w:rsidRDefault="004D6095" w:rsidP="006A5EDB">
            <w:pPr>
              <w:tabs>
                <w:tab w:val="center" w:pos="4677"/>
                <w:tab w:val="right" w:pos="9355"/>
              </w:tabs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4"/>
            <w:vMerge/>
          </w:tcPr>
          <w:p w:rsidR="004D6095" w:rsidRPr="004D6095" w:rsidRDefault="004D6095" w:rsidP="006A5EDB">
            <w:pPr>
              <w:tabs>
                <w:tab w:val="center" w:pos="4677"/>
                <w:tab w:val="right" w:pos="935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vMerge/>
          </w:tcPr>
          <w:p w:rsidR="004D6095" w:rsidRPr="004D6095" w:rsidRDefault="004D6095" w:rsidP="006A5EDB">
            <w:pPr>
              <w:tabs>
                <w:tab w:val="center" w:pos="4677"/>
                <w:tab w:val="right" w:pos="9355"/>
              </w:tabs>
              <w:rPr>
                <w:sz w:val="16"/>
                <w:szCs w:val="16"/>
              </w:rPr>
            </w:pPr>
          </w:p>
        </w:tc>
        <w:tc>
          <w:tcPr>
            <w:tcW w:w="778" w:type="dxa"/>
            <w:vMerge/>
          </w:tcPr>
          <w:p w:rsidR="004D6095" w:rsidRPr="004D6095" w:rsidRDefault="004D6095" w:rsidP="006A5EDB">
            <w:pPr>
              <w:tabs>
                <w:tab w:val="center" w:pos="4677"/>
                <w:tab w:val="right" w:pos="9355"/>
              </w:tabs>
              <w:rPr>
                <w:sz w:val="16"/>
                <w:szCs w:val="16"/>
              </w:rPr>
            </w:pPr>
          </w:p>
        </w:tc>
      </w:tr>
      <w:tr w:rsidR="004D6095" w:rsidRPr="004D6095" w:rsidTr="002D7D14">
        <w:trPr>
          <w:trHeight w:val="362"/>
        </w:trPr>
        <w:tc>
          <w:tcPr>
            <w:tcW w:w="426" w:type="dxa"/>
            <w:vMerge/>
            <w:tcBorders>
              <w:bottom w:val="single" w:sz="4" w:space="0" w:color="auto"/>
            </w:tcBorders>
          </w:tcPr>
          <w:p w:rsidR="004D6095" w:rsidRPr="004D6095" w:rsidRDefault="004D6095" w:rsidP="006A5EDB">
            <w:pPr>
              <w:tabs>
                <w:tab w:val="center" w:pos="4677"/>
                <w:tab w:val="right" w:pos="9355"/>
              </w:tabs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bottom w:val="single" w:sz="4" w:space="0" w:color="auto"/>
            </w:tcBorders>
          </w:tcPr>
          <w:p w:rsidR="004D6095" w:rsidRPr="004D6095" w:rsidRDefault="004D6095" w:rsidP="006A5EDB">
            <w:pPr>
              <w:tabs>
                <w:tab w:val="center" w:pos="4677"/>
                <w:tab w:val="right" w:pos="9355"/>
              </w:tabs>
              <w:rPr>
                <w:sz w:val="16"/>
                <w:szCs w:val="16"/>
              </w:rPr>
            </w:pPr>
          </w:p>
        </w:tc>
        <w:tc>
          <w:tcPr>
            <w:tcW w:w="274" w:type="dxa"/>
            <w:vMerge/>
            <w:tcBorders>
              <w:bottom w:val="single" w:sz="4" w:space="0" w:color="auto"/>
            </w:tcBorders>
          </w:tcPr>
          <w:p w:rsidR="004D6095" w:rsidRPr="004D6095" w:rsidRDefault="004D6095" w:rsidP="006A5EDB">
            <w:pPr>
              <w:tabs>
                <w:tab w:val="center" w:pos="4677"/>
                <w:tab w:val="right" w:pos="935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4D6095" w:rsidRPr="004D6095" w:rsidRDefault="004D6095" w:rsidP="006A5EDB">
            <w:pPr>
              <w:tabs>
                <w:tab w:val="center" w:pos="4677"/>
                <w:tab w:val="right" w:pos="9355"/>
              </w:tabs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4D6095" w:rsidRPr="004D6095" w:rsidRDefault="004D6095" w:rsidP="006A5EDB">
            <w:pPr>
              <w:tabs>
                <w:tab w:val="center" w:pos="4677"/>
                <w:tab w:val="right" w:pos="935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4D6095" w:rsidRPr="004D6095" w:rsidRDefault="004D6095" w:rsidP="006A5EDB">
            <w:pPr>
              <w:tabs>
                <w:tab w:val="center" w:pos="4677"/>
                <w:tab w:val="right" w:pos="9355"/>
              </w:tabs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4D6095" w:rsidRPr="004D6095" w:rsidRDefault="004D6095" w:rsidP="006A5EDB">
            <w:pPr>
              <w:tabs>
                <w:tab w:val="center" w:pos="4677"/>
                <w:tab w:val="right" w:pos="935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4D6095" w:rsidRPr="004D6095" w:rsidRDefault="004D6095" w:rsidP="006A5EDB">
            <w:pPr>
              <w:tabs>
                <w:tab w:val="center" w:pos="4677"/>
                <w:tab w:val="right" w:pos="9355"/>
              </w:tabs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4D6095" w:rsidRPr="004D6095" w:rsidRDefault="004D6095" w:rsidP="006A5EDB">
            <w:pPr>
              <w:tabs>
                <w:tab w:val="center" w:pos="4677"/>
                <w:tab w:val="right" w:pos="935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bottom w:val="single" w:sz="4" w:space="0" w:color="auto"/>
            </w:tcBorders>
          </w:tcPr>
          <w:p w:rsidR="004D6095" w:rsidRPr="004D6095" w:rsidRDefault="004D6095" w:rsidP="006A5EDB">
            <w:pPr>
              <w:tabs>
                <w:tab w:val="center" w:pos="4677"/>
                <w:tab w:val="right" w:pos="9355"/>
              </w:tabs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4D6095" w:rsidRPr="004D6095" w:rsidRDefault="004D6095" w:rsidP="006A5EDB">
            <w:pPr>
              <w:tabs>
                <w:tab w:val="center" w:pos="4677"/>
                <w:tab w:val="right" w:pos="935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4D6095" w:rsidRPr="004D6095" w:rsidRDefault="004D6095" w:rsidP="006A5EDB">
            <w:pPr>
              <w:tabs>
                <w:tab w:val="center" w:pos="4677"/>
                <w:tab w:val="right" w:pos="9355"/>
              </w:tabs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4D6095" w:rsidRPr="004D6095" w:rsidRDefault="004D6095" w:rsidP="006A5EDB">
            <w:pPr>
              <w:tabs>
                <w:tab w:val="center" w:pos="4677"/>
                <w:tab w:val="right" w:pos="935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4D6095" w:rsidRPr="004D6095" w:rsidRDefault="004D6095" w:rsidP="006A5EDB">
            <w:pPr>
              <w:tabs>
                <w:tab w:val="center" w:pos="4677"/>
                <w:tab w:val="right" w:pos="9355"/>
              </w:tabs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4D6095" w:rsidRPr="004D6095" w:rsidRDefault="004D6095" w:rsidP="006A5EDB">
            <w:pPr>
              <w:tabs>
                <w:tab w:val="center" w:pos="4677"/>
                <w:tab w:val="right" w:pos="935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4D6095" w:rsidRPr="004D6095" w:rsidRDefault="004D6095" w:rsidP="006A5EDB">
            <w:pPr>
              <w:tabs>
                <w:tab w:val="center" w:pos="4677"/>
                <w:tab w:val="right" w:pos="9355"/>
              </w:tabs>
              <w:rPr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bottom w:val="single" w:sz="4" w:space="0" w:color="auto"/>
            </w:tcBorders>
          </w:tcPr>
          <w:p w:rsidR="004D6095" w:rsidRPr="004D6095" w:rsidRDefault="004D6095" w:rsidP="006A5EDB">
            <w:pPr>
              <w:tabs>
                <w:tab w:val="center" w:pos="4677"/>
                <w:tab w:val="right" w:pos="935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4D6095" w:rsidRPr="004D6095" w:rsidRDefault="004D6095" w:rsidP="006A5EDB">
            <w:pPr>
              <w:tabs>
                <w:tab w:val="center" w:pos="4677"/>
                <w:tab w:val="right" w:pos="9355"/>
              </w:tabs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4D6095" w:rsidRPr="004D6095" w:rsidRDefault="004D6095" w:rsidP="006A5EDB">
            <w:pPr>
              <w:tabs>
                <w:tab w:val="center" w:pos="4677"/>
                <w:tab w:val="right" w:pos="935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4D6095" w:rsidRPr="004D6095" w:rsidRDefault="004D6095" w:rsidP="006A5EDB">
            <w:pPr>
              <w:tabs>
                <w:tab w:val="center" w:pos="4677"/>
                <w:tab w:val="right" w:pos="9355"/>
              </w:tabs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</w:tcPr>
          <w:p w:rsidR="004D6095" w:rsidRPr="004D6095" w:rsidRDefault="004D6095" w:rsidP="006A5EDB">
            <w:pPr>
              <w:tabs>
                <w:tab w:val="center" w:pos="4677"/>
                <w:tab w:val="right" w:pos="9355"/>
              </w:tabs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</w:tcPr>
          <w:p w:rsidR="004D6095" w:rsidRPr="004D6095" w:rsidRDefault="004D6095" w:rsidP="006A5EDB">
            <w:pPr>
              <w:tabs>
                <w:tab w:val="center" w:pos="4677"/>
                <w:tab w:val="right" w:pos="9355"/>
              </w:tabs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</w:tcPr>
          <w:p w:rsidR="004D6095" w:rsidRPr="004D6095" w:rsidRDefault="004D6095" w:rsidP="006A5EDB">
            <w:pPr>
              <w:tabs>
                <w:tab w:val="center" w:pos="4677"/>
                <w:tab w:val="right" w:pos="9355"/>
              </w:tabs>
              <w:rPr>
                <w:sz w:val="16"/>
                <w:szCs w:val="16"/>
              </w:rPr>
            </w:pPr>
          </w:p>
        </w:tc>
        <w:tc>
          <w:tcPr>
            <w:tcW w:w="275" w:type="dxa"/>
            <w:vMerge/>
            <w:tcBorders>
              <w:bottom w:val="single" w:sz="4" w:space="0" w:color="auto"/>
            </w:tcBorders>
          </w:tcPr>
          <w:p w:rsidR="004D6095" w:rsidRPr="004D6095" w:rsidRDefault="004D6095" w:rsidP="006A5EDB">
            <w:pPr>
              <w:tabs>
                <w:tab w:val="center" w:pos="4677"/>
                <w:tab w:val="right" w:pos="935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4D6095" w:rsidRPr="004D6095" w:rsidRDefault="004D6095" w:rsidP="006A5EDB">
            <w:pPr>
              <w:tabs>
                <w:tab w:val="center" w:pos="4677"/>
                <w:tab w:val="right" w:pos="9355"/>
              </w:tabs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</w:tcPr>
          <w:p w:rsidR="004D6095" w:rsidRPr="004D6095" w:rsidRDefault="004D6095" w:rsidP="006A5EDB">
            <w:pPr>
              <w:tabs>
                <w:tab w:val="center" w:pos="4677"/>
                <w:tab w:val="right" w:pos="9355"/>
              </w:tabs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</w:tcPr>
          <w:p w:rsidR="004D6095" w:rsidRPr="004D6095" w:rsidRDefault="004D6095" w:rsidP="006A5EDB">
            <w:pPr>
              <w:tabs>
                <w:tab w:val="center" w:pos="4677"/>
                <w:tab w:val="right" w:pos="9355"/>
              </w:tabs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bottom w:val="single" w:sz="4" w:space="0" w:color="auto"/>
            </w:tcBorders>
          </w:tcPr>
          <w:p w:rsidR="004D6095" w:rsidRPr="004D6095" w:rsidRDefault="004D6095" w:rsidP="006A5EDB">
            <w:pPr>
              <w:tabs>
                <w:tab w:val="center" w:pos="4677"/>
                <w:tab w:val="right" w:pos="9355"/>
              </w:tabs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bottom w:val="single" w:sz="4" w:space="0" w:color="auto"/>
            </w:tcBorders>
          </w:tcPr>
          <w:p w:rsidR="004D6095" w:rsidRPr="004D6095" w:rsidRDefault="004D6095" w:rsidP="006A5EDB">
            <w:pPr>
              <w:tabs>
                <w:tab w:val="center" w:pos="4677"/>
                <w:tab w:val="right" w:pos="9355"/>
              </w:tabs>
              <w:rPr>
                <w:sz w:val="16"/>
                <w:szCs w:val="16"/>
              </w:rPr>
            </w:pPr>
          </w:p>
        </w:tc>
        <w:tc>
          <w:tcPr>
            <w:tcW w:w="467" w:type="dxa"/>
            <w:vMerge/>
            <w:tcBorders>
              <w:bottom w:val="single" w:sz="4" w:space="0" w:color="auto"/>
            </w:tcBorders>
          </w:tcPr>
          <w:p w:rsidR="004D6095" w:rsidRPr="004D6095" w:rsidRDefault="004D6095" w:rsidP="006A5EDB">
            <w:pPr>
              <w:tabs>
                <w:tab w:val="center" w:pos="4677"/>
                <w:tab w:val="right" w:pos="9355"/>
              </w:tabs>
              <w:rPr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bottom w:val="single" w:sz="4" w:space="0" w:color="auto"/>
            </w:tcBorders>
          </w:tcPr>
          <w:p w:rsidR="004D6095" w:rsidRPr="004D6095" w:rsidRDefault="004D6095" w:rsidP="006A5EDB">
            <w:pPr>
              <w:tabs>
                <w:tab w:val="center" w:pos="4677"/>
                <w:tab w:val="right" w:pos="935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4D6095" w:rsidRPr="004D6095" w:rsidRDefault="004D6095" w:rsidP="006A5EDB">
            <w:pPr>
              <w:tabs>
                <w:tab w:val="center" w:pos="4677"/>
                <w:tab w:val="right" w:pos="9355"/>
              </w:tabs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4D6095" w:rsidRPr="004D6095" w:rsidRDefault="004D6095" w:rsidP="006A5EDB">
            <w:pPr>
              <w:tabs>
                <w:tab w:val="center" w:pos="4677"/>
                <w:tab w:val="right" w:pos="935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4D6095" w:rsidRPr="004D6095" w:rsidRDefault="004D6095" w:rsidP="006A5EDB">
            <w:pPr>
              <w:tabs>
                <w:tab w:val="center" w:pos="4677"/>
                <w:tab w:val="right" w:pos="9355"/>
              </w:tabs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4D6095" w:rsidRPr="004D6095" w:rsidRDefault="004D6095" w:rsidP="006A5EDB">
            <w:pPr>
              <w:tabs>
                <w:tab w:val="center" w:pos="4677"/>
                <w:tab w:val="right" w:pos="935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bottom w:val="single" w:sz="4" w:space="0" w:color="auto"/>
            </w:tcBorders>
          </w:tcPr>
          <w:p w:rsidR="004D6095" w:rsidRPr="004D6095" w:rsidRDefault="004D6095" w:rsidP="006A5EDB">
            <w:pPr>
              <w:tabs>
                <w:tab w:val="center" w:pos="4677"/>
                <w:tab w:val="right" w:pos="9355"/>
              </w:tabs>
              <w:rPr>
                <w:sz w:val="16"/>
                <w:szCs w:val="16"/>
              </w:rPr>
            </w:pPr>
          </w:p>
        </w:tc>
        <w:tc>
          <w:tcPr>
            <w:tcW w:w="778" w:type="dxa"/>
            <w:vMerge/>
            <w:tcBorders>
              <w:bottom w:val="single" w:sz="4" w:space="0" w:color="auto"/>
            </w:tcBorders>
          </w:tcPr>
          <w:p w:rsidR="004D6095" w:rsidRPr="004D6095" w:rsidRDefault="004D6095" w:rsidP="006A5EDB">
            <w:pPr>
              <w:tabs>
                <w:tab w:val="center" w:pos="4677"/>
                <w:tab w:val="right" w:pos="9355"/>
              </w:tabs>
              <w:rPr>
                <w:sz w:val="16"/>
                <w:szCs w:val="16"/>
              </w:rPr>
            </w:pPr>
          </w:p>
        </w:tc>
      </w:tr>
      <w:tr w:rsidR="00286D18" w:rsidRPr="004D6095" w:rsidTr="002D7D1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18" w:rsidRPr="005433A3" w:rsidRDefault="00286D18" w:rsidP="005433A3">
            <w:pPr>
              <w:tabs>
                <w:tab w:val="center" w:pos="4677"/>
                <w:tab w:val="right" w:pos="9355"/>
              </w:tabs>
              <w:ind w:left="-90" w:right="-102"/>
              <w:jc w:val="center"/>
              <w:rPr>
                <w:sz w:val="16"/>
                <w:szCs w:val="16"/>
              </w:rPr>
            </w:pPr>
            <w:r w:rsidRPr="005433A3">
              <w:rPr>
                <w:sz w:val="16"/>
                <w:szCs w:val="16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18" w:rsidRPr="005433A3" w:rsidRDefault="00286D18" w:rsidP="005433A3">
            <w:pPr>
              <w:tabs>
                <w:tab w:val="center" w:pos="4677"/>
                <w:tab w:val="right" w:pos="9355"/>
              </w:tabs>
              <w:ind w:left="-90" w:right="-102"/>
              <w:jc w:val="center"/>
              <w:rPr>
                <w:sz w:val="16"/>
                <w:szCs w:val="16"/>
              </w:rPr>
            </w:pPr>
            <w:r w:rsidRPr="005433A3">
              <w:rPr>
                <w:sz w:val="16"/>
                <w:szCs w:val="16"/>
              </w:rPr>
              <w:t>2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18" w:rsidRPr="005433A3" w:rsidRDefault="00286D18" w:rsidP="005433A3">
            <w:pPr>
              <w:tabs>
                <w:tab w:val="center" w:pos="4677"/>
                <w:tab w:val="right" w:pos="9355"/>
              </w:tabs>
              <w:ind w:left="-90" w:right="-102"/>
              <w:jc w:val="center"/>
              <w:rPr>
                <w:sz w:val="16"/>
                <w:szCs w:val="16"/>
              </w:rPr>
            </w:pPr>
            <w:r w:rsidRPr="005433A3">
              <w:rPr>
                <w:sz w:val="16"/>
                <w:szCs w:val="16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18" w:rsidRPr="005433A3" w:rsidRDefault="00286D18" w:rsidP="005433A3">
            <w:pPr>
              <w:tabs>
                <w:tab w:val="center" w:pos="4677"/>
                <w:tab w:val="right" w:pos="9355"/>
              </w:tabs>
              <w:ind w:left="-90" w:right="-102"/>
              <w:jc w:val="center"/>
              <w:rPr>
                <w:sz w:val="16"/>
                <w:szCs w:val="16"/>
              </w:rPr>
            </w:pPr>
            <w:r w:rsidRPr="005433A3">
              <w:rPr>
                <w:sz w:val="16"/>
                <w:szCs w:val="16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18" w:rsidRPr="005433A3" w:rsidRDefault="00286D18" w:rsidP="005433A3">
            <w:pPr>
              <w:tabs>
                <w:tab w:val="center" w:pos="4677"/>
                <w:tab w:val="right" w:pos="9355"/>
              </w:tabs>
              <w:ind w:left="-90" w:right="-102"/>
              <w:jc w:val="center"/>
              <w:rPr>
                <w:sz w:val="16"/>
                <w:szCs w:val="16"/>
              </w:rPr>
            </w:pPr>
            <w:r w:rsidRPr="005433A3">
              <w:rPr>
                <w:sz w:val="16"/>
                <w:szCs w:val="16"/>
              </w:rPr>
              <w:t>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18" w:rsidRPr="005433A3" w:rsidRDefault="00286D18" w:rsidP="005433A3">
            <w:pPr>
              <w:tabs>
                <w:tab w:val="center" w:pos="4677"/>
                <w:tab w:val="right" w:pos="9355"/>
              </w:tabs>
              <w:ind w:left="-90" w:right="-102"/>
              <w:jc w:val="center"/>
              <w:rPr>
                <w:sz w:val="16"/>
                <w:szCs w:val="16"/>
              </w:rPr>
            </w:pPr>
            <w:r w:rsidRPr="005433A3">
              <w:rPr>
                <w:sz w:val="16"/>
                <w:szCs w:val="16"/>
              </w:rPr>
              <w:t>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18" w:rsidRPr="005433A3" w:rsidRDefault="00286D18" w:rsidP="005433A3">
            <w:pPr>
              <w:tabs>
                <w:tab w:val="center" w:pos="4677"/>
                <w:tab w:val="right" w:pos="9355"/>
              </w:tabs>
              <w:ind w:left="-90" w:right="-102"/>
              <w:jc w:val="center"/>
              <w:rPr>
                <w:sz w:val="16"/>
                <w:szCs w:val="16"/>
              </w:rPr>
            </w:pPr>
            <w:r w:rsidRPr="005433A3">
              <w:rPr>
                <w:sz w:val="16"/>
                <w:szCs w:val="16"/>
              </w:rPr>
              <w:t>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18" w:rsidRPr="005433A3" w:rsidRDefault="00286D18" w:rsidP="005433A3">
            <w:pPr>
              <w:tabs>
                <w:tab w:val="center" w:pos="4677"/>
                <w:tab w:val="right" w:pos="9355"/>
              </w:tabs>
              <w:ind w:left="-90" w:right="-102"/>
              <w:jc w:val="center"/>
              <w:rPr>
                <w:sz w:val="16"/>
                <w:szCs w:val="16"/>
              </w:rPr>
            </w:pPr>
            <w:r w:rsidRPr="005433A3">
              <w:rPr>
                <w:sz w:val="16"/>
                <w:szCs w:val="16"/>
              </w:rPr>
              <w:t>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18" w:rsidRPr="005433A3" w:rsidRDefault="00286D18" w:rsidP="005433A3">
            <w:pPr>
              <w:tabs>
                <w:tab w:val="center" w:pos="4677"/>
                <w:tab w:val="right" w:pos="9355"/>
              </w:tabs>
              <w:ind w:left="-90" w:right="-102"/>
              <w:jc w:val="center"/>
              <w:rPr>
                <w:sz w:val="16"/>
                <w:szCs w:val="16"/>
              </w:rPr>
            </w:pPr>
            <w:r w:rsidRPr="005433A3">
              <w:rPr>
                <w:sz w:val="16"/>
                <w:szCs w:val="16"/>
              </w:rPr>
              <w:t>9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18" w:rsidRPr="005433A3" w:rsidRDefault="00286D18" w:rsidP="005433A3">
            <w:pPr>
              <w:tabs>
                <w:tab w:val="center" w:pos="4677"/>
                <w:tab w:val="right" w:pos="9355"/>
              </w:tabs>
              <w:ind w:left="-90" w:right="-102"/>
              <w:jc w:val="center"/>
              <w:rPr>
                <w:sz w:val="16"/>
                <w:szCs w:val="16"/>
              </w:rPr>
            </w:pPr>
            <w:r w:rsidRPr="005433A3">
              <w:rPr>
                <w:sz w:val="16"/>
                <w:szCs w:val="16"/>
              </w:rPr>
              <w:t>10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18" w:rsidRPr="005433A3" w:rsidRDefault="00286D18" w:rsidP="005433A3">
            <w:pPr>
              <w:tabs>
                <w:tab w:val="center" w:pos="4677"/>
                <w:tab w:val="right" w:pos="9355"/>
              </w:tabs>
              <w:ind w:left="-90" w:right="-102"/>
              <w:jc w:val="center"/>
              <w:rPr>
                <w:sz w:val="16"/>
                <w:szCs w:val="16"/>
              </w:rPr>
            </w:pPr>
            <w:r w:rsidRPr="005433A3">
              <w:rPr>
                <w:sz w:val="16"/>
                <w:szCs w:val="16"/>
              </w:rPr>
              <w:t>11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18" w:rsidRPr="005433A3" w:rsidRDefault="00286D18" w:rsidP="005433A3">
            <w:pPr>
              <w:tabs>
                <w:tab w:val="center" w:pos="4677"/>
                <w:tab w:val="right" w:pos="9355"/>
              </w:tabs>
              <w:ind w:left="-90" w:right="-102"/>
              <w:jc w:val="center"/>
              <w:rPr>
                <w:sz w:val="16"/>
                <w:szCs w:val="16"/>
              </w:rPr>
            </w:pPr>
            <w:r w:rsidRPr="005433A3">
              <w:rPr>
                <w:sz w:val="16"/>
                <w:szCs w:val="16"/>
              </w:rPr>
              <w:t>12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18" w:rsidRPr="005433A3" w:rsidRDefault="00286D18" w:rsidP="005433A3">
            <w:pPr>
              <w:tabs>
                <w:tab w:val="center" w:pos="4677"/>
                <w:tab w:val="right" w:pos="9355"/>
              </w:tabs>
              <w:ind w:left="-90" w:right="-102"/>
              <w:jc w:val="center"/>
              <w:rPr>
                <w:sz w:val="16"/>
                <w:szCs w:val="16"/>
              </w:rPr>
            </w:pPr>
            <w:r w:rsidRPr="005433A3">
              <w:rPr>
                <w:sz w:val="16"/>
                <w:szCs w:val="16"/>
              </w:rPr>
              <w:t>13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18" w:rsidRPr="005433A3" w:rsidRDefault="00286D18" w:rsidP="005433A3">
            <w:pPr>
              <w:tabs>
                <w:tab w:val="center" w:pos="4677"/>
                <w:tab w:val="right" w:pos="9355"/>
              </w:tabs>
              <w:ind w:left="-90" w:right="-102"/>
              <w:jc w:val="center"/>
              <w:rPr>
                <w:sz w:val="16"/>
                <w:szCs w:val="16"/>
              </w:rPr>
            </w:pPr>
            <w:r w:rsidRPr="005433A3">
              <w:rPr>
                <w:sz w:val="16"/>
                <w:szCs w:val="16"/>
              </w:rPr>
              <w:t>14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18" w:rsidRPr="005433A3" w:rsidRDefault="00286D18" w:rsidP="005433A3">
            <w:pPr>
              <w:tabs>
                <w:tab w:val="center" w:pos="4677"/>
                <w:tab w:val="right" w:pos="9355"/>
              </w:tabs>
              <w:ind w:left="-90" w:right="-102"/>
              <w:jc w:val="center"/>
              <w:rPr>
                <w:sz w:val="16"/>
                <w:szCs w:val="16"/>
              </w:rPr>
            </w:pPr>
            <w:r w:rsidRPr="005433A3">
              <w:rPr>
                <w:sz w:val="16"/>
                <w:szCs w:val="16"/>
              </w:rPr>
              <w:t>15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18" w:rsidRPr="005433A3" w:rsidRDefault="00286D18" w:rsidP="005433A3">
            <w:pPr>
              <w:tabs>
                <w:tab w:val="center" w:pos="4677"/>
                <w:tab w:val="right" w:pos="9355"/>
              </w:tabs>
              <w:ind w:left="-90" w:right="-102"/>
              <w:jc w:val="center"/>
              <w:rPr>
                <w:sz w:val="16"/>
                <w:szCs w:val="16"/>
              </w:rPr>
            </w:pPr>
            <w:r w:rsidRPr="005433A3">
              <w:rPr>
                <w:sz w:val="16"/>
                <w:szCs w:val="16"/>
              </w:rPr>
              <w:t>16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18" w:rsidRPr="005433A3" w:rsidRDefault="00286D18" w:rsidP="005433A3">
            <w:pPr>
              <w:tabs>
                <w:tab w:val="center" w:pos="4677"/>
                <w:tab w:val="right" w:pos="9355"/>
              </w:tabs>
              <w:ind w:left="-90" w:right="-102"/>
              <w:jc w:val="center"/>
              <w:rPr>
                <w:sz w:val="16"/>
                <w:szCs w:val="16"/>
              </w:rPr>
            </w:pPr>
            <w:r w:rsidRPr="005433A3">
              <w:rPr>
                <w:sz w:val="16"/>
                <w:szCs w:val="16"/>
              </w:rPr>
              <w:t>17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18" w:rsidRPr="005433A3" w:rsidRDefault="00286D18" w:rsidP="005433A3">
            <w:pPr>
              <w:tabs>
                <w:tab w:val="center" w:pos="4677"/>
                <w:tab w:val="right" w:pos="9355"/>
              </w:tabs>
              <w:ind w:left="-90" w:right="-102"/>
              <w:jc w:val="center"/>
              <w:rPr>
                <w:sz w:val="16"/>
                <w:szCs w:val="16"/>
              </w:rPr>
            </w:pPr>
            <w:r w:rsidRPr="005433A3">
              <w:rPr>
                <w:sz w:val="16"/>
                <w:szCs w:val="16"/>
              </w:rPr>
              <w:t>18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18" w:rsidRPr="005433A3" w:rsidRDefault="00286D18" w:rsidP="005433A3">
            <w:pPr>
              <w:tabs>
                <w:tab w:val="center" w:pos="4677"/>
                <w:tab w:val="right" w:pos="9355"/>
              </w:tabs>
              <w:ind w:left="-90" w:right="-102"/>
              <w:jc w:val="center"/>
              <w:rPr>
                <w:sz w:val="16"/>
                <w:szCs w:val="16"/>
              </w:rPr>
            </w:pPr>
            <w:r w:rsidRPr="005433A3">
              <w:rPr>
                <w:sz w:val="16"/>
                <w:szCs w:val="16"/>
              </w:rPr>
              <w:t>19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18" w:rsidRPr="005433A3" w:rsidRDefault="00286D18" w:rsidP="005433A3">
            <w:pPr>
              <w:tabs>
                <w:tab w:val="center" w:pos="4677"/>
                <w:tab w:val="right" w:pos="9355"/>
              </w:tabs>
              <w:ind w:left="-90" w:right="-102"/>
              <w:jc w:val="center"/>
              <w:rPr>
                <w:sz w:val="16"/>
                <w:szCs w:val="16"/>
              </w:rPr>
            </w:pPr>
            <w:r w:rsidRPr="005433A3">
              <w:rPr>
                <w:sz w:val="16"/>
                <w:szCs w:val="16"/>
              </w:rPr>
              <w:t>20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18" w:rsidRPr="005433A3" w:rsidRDefault="00286D18" w:rsidP="005433A3">
            <w:pPr>
              <w:tabs>
                <w:tab w:val="center" w:pos="4677"/>
                <w:tab w:val="right" w:pos="9355"/>
              </w:tabs>
              <w:ind w:left="-90" w:right="-102"/>
              <w:jc w:val="center"/>
              <w:rPr>
                <w:sz w:val="16"/>
                <w:szCs w:val="16"/>
              </w:rPr>
            </w:pPr>
            <w:r w:rsidRPr="005433A3">
              <w:rPr>
                <w:sz w:val="16"/>
                <w:szCs w:val="16"/>
              </w:rPr>
              <w:t>21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18" w:rsidRPr="005433A3" w:rsidRDefault="00286D18" w:rsidP="005433A3">
            <w:pPr>
              <w:tabs>
                <w:tab w:val="center" w:pos="4677"/>
                <w:tab w:val="right" w:pos="9355"/>
              </w:tabs>
              <w:ind w:left="-90" w:right="-102"/>
              <w:jc w:val="center"/>
              <w:rPr>
                <w:sz w:val="16"/>
                <w:szCs w:val="16"/>
              </w:rPr>
            </w:pPr>
            <w:r w:rsidRPr="005433A3">
              <w:rPr>
                <w:sz w:val="16"/>
                <w:szCs w:val="16"/>
              </w:rPr>
              <w:t>22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18" w:rsidRPr="005433A3" w:rsidRDefault="00286D18" w:rsidP="005433A3">
            <w:pPr>
              <w:tabs>
                <w:tab w:val="center" w:pos="4677"/>
                <w:tab w:val="right" w:pos="9355"/>
              </w:tabs>
              <w:ind w:left="-90" w:right="-102"/>
              <w:jc w:val="center"/>
              <w:rPr>
                <w:sz w:val="16"/>
                <w:szCs w:val="16"/>
              </w:rPr>
            </w:pPr>
            <w:r w:rsidRPr="005433A3">
              <w:rPr>
                <w:sz w:val="16"/>
                <w:szCs w:val="16"/>
              </w:rPr>
              <w:t>23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18" w:rsidRPr="005433A3" w:rsidRDefault="00286D18" w:rsidP="005433A3">
            <w:pPr>
              <w:tabs>
                <w:tab w:val="center" w:pos="4677"/>
                <w:tab w:val="right" w:pos="9355"/>
              </w:tabs>
              <w:ind w:left="-90" w:right="-102"/>
              <w:jc w:val="center"/>
              <w:rPr>
                <w:sz w:val="16"/>
                <w:szCs w:val="16"/>
              </w:rPr>
            </w:pPr>
            <w:r w:rsidRPr="005433A3">
              <w:rPr>
                <w:sz w:val="16"/>
                <w:szCs w:val="16"/>
              </w:rPr>
              <w:t>24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18" w:rsidRPr="005433A3" w:rsidRDefault="00286D18" w:rsidP="005433A3">
            <w:pPr>
              <w:tabs>
                <w:tab w:val="center" w:pos="4677"/>
                <w:tab w:val="right" w:pos="9355"/>
              </w:tabs>
              <w:ind w:left="-90" w:right="-102"/>
              <w:jc w:val="center"/>
              <w:rPr>
                <w:sz w:val="16"/>
                <w:szCs w:val="16"/>
              </w:rPr>
            </w:pPr>
            <w:r w:rsidRPr="005433A3">
              <w:rPr>
                <w:sz w:val="16"/>
                <w:szCs w:val="16"/>
              </w:rPr>
              <w:t>25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18" w:rsidRPr="005433A3" w:rsidRDefault="00286D18" w:rsidP="005433A3">
            <w:pPr>
              <w:tabs>
                <w:tab w:val="center" w:pos="4677"/>
                <w:tab w:val="right" w:pos="9355"/>
              </w:tabs>
              <w:ind w:left="-90" w:right="-102"/>
              <w:jc w:val="center"/>
              <w:rPr>
                <w:sz w:val="16"/>
                <w:szCs w:val="16"/>
              </w:rPr>
            </w:pPr>
            <w:r w:rsidRPr="005433A3">
              <w:rPr>
                <w:sz w:val="16"/>
                <w:szCs w:val="16"/>
              </w:rPr>
              <w:t>26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18" w:rsidRPr="005433A3" w:rsidRDefault="00286D18" w:rsidP="005433A3">
            <w:pPr>
              <w:tabs>
                <w:tab w:val="center" w:pos="4677"/>
                <w:tab w:val="right" w:pos="9355"/>
              </w:tabs>
              <w:ind w:left="-90" w:right="-102"/>
              <w:jc w:val="center"/>
              <w:rPr>
                <w:sz w:val="16"/>
                <w:szCs w:val="16"/>
              </w:rPr>
            </w:pPr>
            <w:r w:rsidRPr="005433A3">
              <w:rPr>
                <w:sz w:val="16"/>
                <w:szCs w:val="16"/>
              </w:rPr>
              <w:t>27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18" w:rsidRPr="005433A3" w:rsidRDefault="00286D18" w:rsidP="005433A3">
            <w:pPr>
              <w:tabs>
                <w:tab w:val="center" w:pos="4677"/>
                <w:tab w:val="right" w:pos="9355"/>
              </w:tabs>
              <w:ind w:left="-90" w:right="-102"/>
              <w:jc w:val="center"/>
              <w:rPr>
                <w:sz w:val="16"/>
                <w:szCs w:val="16"/>
              </w:rPr>
            </w:pPr>
            <w:r w:rsidRPr="005433A3">
              <w:rPr>
                <w:sz w:val="16"/>
                <w:szCs w:val="16"/>
              </w:rPr>
              <w:t>28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18" w:rsidRPr="005433A3" w:rsidRDefault="00286D18" w:rsidP="005433A3">
            <w:pPr>
              <w:tabs>
                <w:tab w:val="center" w:pos="4677"/>
                <w:tab w:val="right" w:pos="9355"/>
              </w:tabs>
              <w:ind w:left="-90" w:right="-102"/>
              <w:jc w:val="center"/>
              <w:rPr>
                <w:sz w:val="16"/>
                <w:szCs w:val="16"/>
              </w:rPr>
            </w:pPr>
            <w:r w:rsidRPr="005433A3">
              <w:rPr>
                <w:sz w:val="16"/>
                <w:szCs w:val="16"/>
              </w:rPr>
              <w:t>29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18" w:rsidRPr="005433A3" w:rsidRDefault="00286D18" w:rsidP="005433A3">
            <w:pPr>
              <w:tabs>
                <w:tab w:val="center" w:pos="4677"/>
                <w:tab w:val="right" w:pos="9355"/>
              </w:tabs>
              <w:ind w:left="-90" w:right="-102"/>
              <w:jc w:val="center"/>
              <w:rPr>
                <w:sz w:val="16"/>
                <w:szCs w:val="16"/>
              </w:rPr>
            </w:pPr>
            <w:r w:rsidRPr="005433A3">
              <w:rPr>
                <w:sz w:val="16"/>
                <w:szCs w:val="16"/>
              </w:rPr>
              <w:t>30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18" w:rsidRPr="005433A3" w:rsidRDefault="00286D18" w:rsidP="005433A3">
            <w:pPr>
              <w:tabs>
                <w:tab w:val="center" w:pos="4677"/>
                <w:tab w:val="right" w:pos="9355"/>
              </w:tabs>
              <w:ind w:left="-90" w:right="-102"/>
              <w:jc w:val="center"/>
              <w:rPr>
                <w:sz w:val="16"/>
                <w:szCs w:val="16"/>
              </w:rPr>
            </w:pPr>
            <w:r w:rsidRPr="005433A3">
              <w:rPr>
                <w:sz w:val="16"/>
                <w:szCs w:val="16"/>
              </w:rPr>
              <w:t>31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18" w:rsidRPr="005433A3" w:rsidRDefault="00286D18" w:rsidP="005433A3">
            <w:pPr>
              <w:tabs>
                <w:tab w:val="center" w:pos="4677"/>
                <w:tab w:val="right" w:pos="9355"/>
              </w:tabs>
              <w:ind w:left="-90" w:right="-102"/>
              <w:jc w:val="center"/>
              <w:rPr>
                <w:sz w:val="16"/>
                <w:szCs w:val="16"/>
              </w:rPr>
            </w:pPr>
            <w:r w:rsidRPr="005433A3">
              <w:rPr>
                <w:sz w:val="16"/>
                <w:szCs w:val="16"/>
              </w:rPr>
              <w:t>32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18" w:rsidRPr="005433A3" w:rsidRDefault="00286D18" w:rsidP="005433A3">
            <w:pPr>
              <w:tabs>
                <w:tab w:val="center" w:pos="4677"/>
                <w:tab w:val="right" w:pos="9355"/>
              </w:tabs>
              <w:ind w:left="-90" w:right="-102"/>
              <w:jc w:val="center"/>
              <w:rPr>
                <w:sz w:val="16"/>
                <w:szCs w:val="16"/>
              </w:rPr>
            </w:pPr>
            <w:r w:rsidRPr="005433A3">
              <w:rPr>
                <w:sz w:val="16"/>
                <w:szCs w:val="16"/>
              </w:rPr>
              <w:t>33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18" w:rsidRPr="005433A3" w:rsidRDefault="00286D18" w:rsidP="005433A3">
            <w:pPr>
              <w:tabs>
                <w:tab w:val="center" w:pos="4677"/>
                <w:tab w:val="right" w:pos="9355"/>
              </w:tabs>
              <w:ind w:left="-90" w:right="-102"/>
              <w:jc w:val="center"/>
              <w:rPr>
                <w:sz w:val="16"/>
                <w:szCs w:val="16"/>
              </w:rPr>
            </w:pPr>
            <w:r w:rsidRPr="005433A3">
              <w:rPr>
                <w:sz w:val="16"/>
                <w:szCs w:val="16"/>
              </w:rPr>
              <w:t>34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18" w:rsidRPr="005433A3" w:rsidRDefault="00286D18" w:rsidP="005433A3">
            <w:pPr>
              <w:tabs>
                <w:tab w:val="center" w:pos="4677"/>
                <w:tab w:val="right" w:pos="9355"/>
              </w:tabs>
              <w:ind w:left="-90" w:right="-102"/>
              <w:jc w:val="center"/>
              <w:rPr>
                <w:sz w:val="16"/>
                <w:szCs w:val="16"/>
              </w:rPr>
            </w:pPr>
            <w:r w:rsidRPr="005433A3">
              <w:rPr>
                <w:sz w:val="16"/>
                <w:szCs w:val="16"/>
              </w:rPr>
              <w:t>35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18" w:rsidRPr="005433A3" w:rsidRDefault="00286D18" w:rsidP="005433A3">
            <w:pPr>
              <w:tabs>
                <w:tab w:val="center" w:pos="4677"/>
                <w:tab w:val="right" w:pos="9355"/>
              </w:tabs>
              <w:ind w:left="-90" w:right="-102"/>
              <w:jc w:val="center"/>
              <w:rPr>
                <w:sz w:val="16"/>
                <w:szCs w:val="16"/>
              </w:rPr>
            </w:pPr>
            <w:r w:rsidRPr="005433A3">
              <w:rPr>
                <w:sz w:val="16"/>
                <w:szCs w:val="16"/>
              </w:rPr>
              <w:t>36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18" w:rsidRPr="005433A3" w:rsidRDefault="00286D18" w:rsidP="005433A3">
            <w:pPr>
              <w:tabs>
                <w:tab w:val="center" w:pos="4677"/>
                <w:tab w:val="right" w:pos="9355"/>
              </w:tabs>
              <w:ind w:left="-90" w:right="-102"/>
              <w:jc w:val="center"/>
              <w:rPr>
                <w:sz w:val="16"/>
                <w:szCs w:val="16"/>
              </w:rPr>
            </w:pPr>
            <w:r w:rsidRPr="005433A3">
              <w:rPr>
                <w:sz w:val="16"/>
                <w:szCs w:val="16"/>
              </w:rPr>
              <w:t>37</w:t>
            </w:r>
          </w:p>
        </w:tc>
      </w:tr>
      <w:tr w:rsidR="00F81CB5" w:rsidRPr="004D6095" w:rsidTr="002D7D1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CB5" w:rsidRPr="005433A3" w:rsidRDefault="00F81CB5" w:rsidP="00990FA7">
            <w:pPr>
              <w:tabs>
                <w:tab w:val="center" w:pos="4677"/>
                <w:tab w:val="right" w:pos="9355"/>
              </w:tabs>
              <w:ind w:left="-132" w:right="-102"/>
              <w:jc w:val="center"/>
              <w:rPr>
                <w:sz w:val="16"/>
                <w:szCs w:val="16"/>
              </w:rPr>
            </w:pPr>
            <w:r w:rsidRPr="005433A3">
              <w:rPr>
                <w:sz w:val="16"/>
                <w:szCs w:val="16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CB5" w:rsidRPr="005433A3" w:rsidRDefault="00F81CB5" w:rsidP="00990FA7">
            <w:pPr>
              <w:tabs>
                <w:tab w:val="center" w:pos="4677"/>
                <w:tab w:val="right" w:pos="9355"/>
              </w:tabs>
              <w:ind w:left="-132" w:right="-102"/>
              <w:jc w:val="center"/>
              <w:rPr>
                <w:sz w:val="16"/>
                <w:szCs w:val="16"/>
              </w:rPr>
            </w:pPr>
            <w:r w:rsidRPr="005433A3">
              <w:rPr>
                <w:sz w:val="16"/>
                <w:szCs w:val="16"/>
              </w:rPr>
              <w:t>2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CB5" w:rsidRPr="005433A3" w:rsidRDefault="00F81CB5" w:rsidP="00990FA7">
            <w:pPr>
              <w:tabs>
                <w:tab w:val="center" w:pos="4677"/>
                <w:tab w:val="right" w:pos="9355"/>
              </w:tabs>
              <w:ind w:left="-132" w:right="-102"/>
              <w:jc w:val="center"/>
              <w:rPr>
                <w:sz w:val="16"/>
                <w:szCs w:val="16"/>
              </w:rPr>
            </w:pPr>
            <w:r w:rsidRPr="005433A3">
              <w:rPr>
                <w:sz w:val="16"/>
                <w:szCs w:val="16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CB5" w:rsidRPr="005433A3" w:rsidRDefault="00F81CB5" w:rsidP="00990FA7">
            <w:pPr>
              <w:tabs>
                <w:tab w:val="center" w:pos="4677"/>
                <w:tab w:val="right" w:pos="9355"/>
              </w:tabs>
              <w:ind w:left="-132" w:right="-102"/>
              <w:jc w:val="center"/>
              <w:rPr>
                <w:sz w:val="16"/>
                <w:szCs w:val="16"/>
              </w:rPr>
            </w:pPr>
            <w:r w:rsidRPr="005433A3">
              <w:rPr>
                <w:sz w:val="16"/>
                <w:szCs w:val="16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CB5" w:rsidRPr="005433A3" w:rsidRDefault="00F81CB5" w:rsidP="00990FA7">
            <w:pPr>
              <w:tabs>
                <w:tab w:val="center" w:pos="4677"/>
                <w:tab w:val="right" w:pos="9355"/>
              </w:tabs>
              <w:ind w:left="-132" w:right="-102"/>
              <w:jc w:val="center"/>
              <w:rPr>
                <w:sz w:val="16"/>
                <w:szCs w:val="16"/>
              </w:rPr>
            </w:pPr>
            <w:r w:rsidRPr="005433A3">
              <w:rPr>
                <w:sz w:val="16"/>
                <w:szCs w:val="16"/>
              </w:rPr>
              <w:t>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CB5" w:rsidRPr="005433A3" w:rsidRDefault="00F81CB5" w:rsidP="00990FA7">
            <w:pPr>
              <w:tabs>
                <w:tab w:val="center" w:pos="4677"/>
                <w:tab w:val="right" w:pos="9355"/>
              </w:tabs>
              <w:ind w:left="-132" w:right="-102"/>
              <w:jc w:val="center"/>
              <w:rPr>
                <w:sz w:val="16"/>
                <w:szCs w:val="16"/>
              </w:rPr>
            </w:pPr>
            <w:r w:rsidRPr="005433A3">
              <w:rPr>
                <w:sz w:val="16"/>
                <w:szCs w:val="16"/>
              </w:rPr>
              <w:t>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CB5" w:rsidRPr="005433A3" w:rsidRDefault="00F81CB5" w:rsidP="00990FA7">
            <w:pPr>
              <w:tabs>
                <w:tab w:val="center" w:pos="4677"/>
                <w:tab w:val="right" w:pos="9355"/>
              </w:tabs>
              <w:ind w:left="-132" w:right="-102"/>
              <w:jc w:val="center"/>
              <w:rPr>
                <w:sz w:val="16"/>
                <w:szCs w:val="16"/>
              </w:rPr>
            </w:pPr>
            <w:r w:rsidRPr="005433A3">
              <w:rPr>
                <w:sz w:val="16"/>
                <w:szCs w:val="16"/>
              </w:rPr>
              <w:t>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CB5" w:rsidRPr="005433A3" w:rsidRDefault="00F81CB5" w:rsidP="00990FA7">
            <w:pPr>
              <w:tabs>
                <w:tab w:val="center" w:pos="4677"/>
                <w:tab w:val="right" w:pos="9355"/>
              </w:tabs>
              <w:ind w:left="-132" w:right="-102"/>
              <w:jc w:val="center"/>
              <w:rPr>
                <w:sz w:val="16"/>
                <w:szCs w:val="16"/>
              </w:rPr>
            </w:pPr>
            <w:r w:rsidRPr="005433A3">
              <w:rPr>
                <w:sz w:val="16"/>
                <w:szCs w:val="16"/>
              </w:rPr>
              <w:t>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CB5" w:rsidRPr="005433A3" w:rsidRDefault="00F81CB5" w:rsidP="00990FA7">
            <w:pPr>
              <w:tabs>
                <w:tab w:val="center" w:pos="4677"/>
                <w:tab w:val="right" w:pos="9355"/>
              </w:tabs>
              <w:ind w:left="-132" w:right="-102"/>
              <w:jc w:val="center"/>
              <w:rPr>
                <w:sz w:val="16"/>
                <w:szCs w:val="16"/>
              </w:rPr>
            </w:pPr>
            <w:r w:rsidRPr="005433A3">
              <w:rPr>
                <w:sz w:val="16"/>
                <w:szCs w:val="16"/>
              </w:rPr>
              <w:t>9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CB5" w:rsidRPr="005433A3" w:rsidRDefault="00F81CB5" w:rsidP="00990FA7">
            <w:pPr>
              <w:tabs>
                <w:tab w:val="center" w:pos="4677"/>
                <w:tab w:val="right" w:pos="9355"/>
              </w:tabs>
              <w:ind w:left="-132" w:right="-102"/>
              <w:jc w:val="center"/>
              <w:rPr>
                <w:sz w:val="16"/>
                <w:szCs w:val="16"/>
              </w:rPr>
            </w:pPr>
            <w:r w:rsidRPr="005433A3">
              <w:rPr>
                <w:sz w:val="16"/>
                <w:szCs w:val="16"/>
              </w:rPr>
              <w:t>10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CB5" w:rsidRPr="005433A3" w:rsidRDefault="00F81CB5" w:rsidP="00990FA7">
            <w:pPr>
              <w:tabs>
                <w:tab w:val="center" w:pos="4677"/>
                <w:tab w:val="right" w:pos="9355"/>
              </w:tabs>
              <w:ind w:left="-132" w:right="-102"/>
              <w:jc w:val="center"/>
              <w:rPr>
                <w:sz w:val="16"/>
                <w:szCs w:val="16"/>
              </w:rPr>
            </w:pPr>
            <w:r w:rsidRPr="005433A3">
              <w:rPr>
                <w:sz w:val="16"/>
                <w:szCs w:val="16"/>
              </w:rPr>
              <w:t>11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CB5" w:rsidRPr="005433A3" w:rsidRDefault="00F81CB5" w:rsidP="00990FA7">
            <w:pPr>
              <w:tabs>
                <w:tab w:val="center" w:pos="4677"/>
                <w:tab w:val="right" w:pos="9355"/>
              </w:tabs>
              <w:ind w:left="-132" w:right="-102"/>
              <w:jc w:val="center"/>
              <w:rPr>
                <w:sz w:val="16"/>
                <w:szCs w:val="16"/>
              </w:rPr>
            </w:pPr>
            <w:r w:rsidRPr="005433A3">
              <w:rPr>
                <w:sz w:val="16"/>
                <w:szCs w:val="16"/>
              </w:rPr>
              <w:t>12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CB5" w:rsidRPr="005433A3" w:rsidRDefault="00F81CB5" w:rsidP="00990FA7">
            <w:pPr>
              <w:tabs>
                <w:tab w:val="center" w:pos="4677"/>
                <w:tab w:val="right" w:pos="9355"/>
              </w:tabs>
              <w:ind w:left="-132" w:right="-102"/>
              <w:jc w:val="center"/>
              <w:rPr>
                <w:sz w:val="16"/>
                <w:szCs w:val="16"/>
              </w:rPr>
            </w:pPr>
            <w:r w:rsidRPr="005433A3">
              <w:rPr>
                <w:sz w:val="16"/>
                <w:szCs w:val="16"/>
              </w:rPr>
              <w:t>13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CB5" w:rsidRPr="005433A3" w:rsidRDefault="00F81CB5" w:rsidP="00990FA7">
            <w:pPr>
              <w:tabs>
                <w:tab w:val="center" w:pos="4677"/>
                <w:tab w:val="right" w:pos="9355"/>
              </w:tabs>
              <w:ind w:left="-132" w:right="-102"/>
              <w:jc w:val="center"/>
              <w:rPr>
                <w:sz w:val="16"/>
                <w:szCs w:val="16"/>
              </w:rPr>
            </w:pPr>
            <w:r w:rsidRPr="005433A3">
              <w:rPr>
                <w:sz w:val="16"/>
                <w:szCs w:val="16"/>
              </w:rPr>
              <w:t>14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CB5" w:rsidRPr="005433A3" w:rsidRDefault="00F81CB5" w:rsidP="00990FA7">
            <w:pPr>
              <w:tabs>
                <w:tab w:val="center" w:pos="4677"/>
                <w:tab w:val="right" w:pos="9355"/>
              </w:tabs>
              <w:ind w:left="-132" w:right="-102"/>
              <w:jc w:val="center"/>
              <w:rPr>
                <w:sz w:val="16"/>
                <w:szCs w:val="16"/>
              </w:rPr>
            </w:pPr>
            <w:r w:rsidRPr="005433A3">
              <w:rPr>
                <w:sz w:val="16"/>
                <w:szCs w:val="16"/>
              </w:rPr>
              <w:t>15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CB5" w:rsidRPr="005433A3" w:rsidRDefault="00F81CB5" w:rsidP="00990FA7">
            <w:pPr>
              <w:tabs>
                <w:tab w:val="center" w:pos="4677"/>
                <w:tab w:val="right" w:pos="9355"/>
              </w:tabs>
              <w:ind w:left="-132" w:right="-102"/>
              <w:jc w:val="center"/>
              <w:rPr>
                <w:sz w:val="16"/>
                <w:szCs w:val="16"/>
              </w:rPr>
            </w:pPr>
            <w:r w:rsidRPr="005433A3">
              <w:rPr>
                <w:sz w:val="16"/>
                <w:szCs w:val="16"/>
              </w:rPr>
              <w:t>16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CB5" w:rsidRPr="005433A3" w:rsidRDefault="00F81CB5" w:rsidP="00990FA7">
            <w:pPr>
              <w:tabs>
                <w:tab w:val="center" w:pos="4677"/>
                <w:tab w:val="right" w:pos="9355"/>
              </w:tabs>
              <w:ind w:left="-132" w:right="-102"/>
              <w:jc w:val="center"/>
              <w:rPr>
                <w:sz w:val="16"/>
                <w:szCs w:val="16"/>
              </w:rPr>
            </w:pPr>
            <w:r w:rsidRPr="005433A3">
              <w:rPr>
                <w:sz w:val="16"/>
                <w:szCs w:val="16"/>
              </w:rPr>
              <w:t>17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CB5" w:rsidRPr="005433A3" w:rsidRDefault="00F81CB5" w:rsidP="00990FA7">
            <w:pPr>
              <w:tabs>
                <w:tab w:val="center" w:pos="4677"/>
                <w:tab w:val="right" w:pos="9355"/>
              </w:tabs>
              <w:ind w:left="-132" w:right="-102"/>
              <w:jc w:val="center"/>
              <w:rPr>
                <w:sz w:val="16"/>
                <w:szCs w:val="16"/>
              </w:rPr>
            </w:pPr>
            <w:r w:rsidRPr="005433A3">
              <w:rPr>
                <w:sz w:val="16"/>
                <w:szCs w:val="16"/>
              </w:rPr>
              <w:t>18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CB5" w:rsidRPr="005433A3" w:rsidRDefault="00F81CB5" w:rsidP="00990FA7">
            <w:pPr>
              <w:tabs>
                <w:tab w:val="center" w:pos="4677"/>
                <w:tab w:val="right" w:pos="9355"/>
              </w:tabs>
              <w:ind w:left="-132" w:right="-102"/>
              <w:jc w:val="center"/>
              <w:rPr>
                <w:sz w:val="16"/>
                <w:szCs w:val="16"/>
              </w:rPr>
            </w:pPr>
            <w:r w:rsidRPr="005433A3">
              <w:rPr>
                <w:sz w:val="16"/>
                <w:szCs w:val="16"/>
              </w:rPr>
              <w:t>19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CB5" w:rsidRPr="005433A3" w:rsidRDefault="00F81CB5" w:rsidP="00990FA7">
            <w:pPr>
              <w:tabs>
                <w:tab w:val="center" w:pos="4677"/>
                <w:tab w:val="right" w:pos="9355"/>
              </w:tabs>
              <w:ind w:left="-132" w:right="-102"/>
              <w:jc w:val="center"/>
              <w:rPr>
                <w:sz w:val="16"/>
                <w:szCs w:val="16"/>
              </w:rPr>
            </w:pPr>
            <w:r w:rsidRPr="005433A3">
              <w:rPr>
                <w:sz w:val="16"/>
                <w:szCs w:val="16"/>
              </w:rPr>
              <w:t>20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CB5" w:rsidRPr="005433A3" w:rsidRDefault="00F81CB5" w:rsidP="00990FA7">
            <w:pPr>
              <w:tabs>
                <w:tab w:val="center" w:pos="4677"/>
                <w:tab w:val="right" w:pos="9355"/>
              </w:tabs>
              <w:ind w:left="-132" w:right="-102"/>
              <w:jc w:val="center"/>
              <w:rPr>
                <w:sz w:val="16"/>
                <w:szCs w:val="16"/>
              </w:rPr>
            </w:pPr>
            <w:r w:rsidRPr="005433A3">
              <w:rPr>
                <w:sz w:val="16"/>
                <w:szCs w:val="16"/>
              </w:rPr>
              <w:t>21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CB5" w:rsidRPr="005433A3" w:rsidRDefault="00F81CB5" w:rsidP="00990FA7">
            <w:pPr>
              <w:tabs>
                <w:tab w:val="center" w:pos="4677"/>
                <w:tab w:val="right" w:pos="9355"/>
              </w:tabs>
              <w:ind w:left="-132" w:right="-102"/>
              <w:jc w:val="center"/>
              <w:rPr>
                <w:sz w:val="16"/>
                <w:szCs w:val="16"/>
              </w:rPr>
            </w:pPr>
            <w:r w:rsidRPr="005433A3">
              <w:rPr>
                <w:sz w:val="16"/>
                <w:szCs w:val="16"/>
              </w:rPr>
              <w:t>22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CB5" w:rsidRPr="005433A3" w:rsidRDefault="00F81CB5" w:rsidP="00990FA7">
            <w:pPr>
              <w:tabs>
                <w:tab w:val="center" w:pos="4677"/>
                <w:tab w:val="right" w:pos="9355"/>
              </w:tabs>
              <w:ind w:left="-132" w:right="-102"/>
              <w:jc w:val="center"/>
              <w:rPr>
                <w:sz w:val="16"/>
                <w:szCs w:val="16"/>
              </w:rPr>
            </w:pPr>
            <w:r w:rsidRPr="005433A3">
              <w:rPr>
                <w:sz w:val="16"/>
                <w:szCs w:val="16"/>
              </w:rPr>
              <w:t>23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CB5" w:rsidRPr="005433A3" w:rsidRDefault="00F81CB5" w:rsidP="00990FA7">
            <w:pPr>
              <w:tabs>
                <w:tab w:val="center" w:pos="4677"/>
                <w:tab w:val="right" w:pos="9355"/>
              </w:tabs>
              <w:ind w:left="-132" w:right="-102"/>
              <w:jc w:val="center"/>
              <w:rPr>
                <w:sz w:val="16"/>
                <w:szCs w:val="16"/>
              </w:rPr>
            </w:pPr>
            <w:r w:rsidRPr="005433A3">
              <w:rPr>
                <w:sz w:val="16"/>
                <w:szCs w:val="16"/>
              </w:rPr>
              <w:t>24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CB5" w:rsidRPr="005433A3" w:rsidRDefault="00F81CB5" w:rsidP="00990FA7">
            <w:pPr>
              <w:tabs>
                <w:tab w:val="center" w:pos="4677"/>
                <w:tab w:val="right" w:pos="9355"/>
              </w:tabs>
              <w:ind w:left="-132" w:right="-102"/>
              <w:jc w:val="center"/>
              <w:rPr>
                <w:sz w:val="16"/>
                <w:szCs w:val="16"/>
              </w:rPr>
            </w:pPr>
            <w:r w:rsidRPr="005433A3">
              <w:rPr>
                <w:sz w:val="16"/>
                <w:szCs w:val="16"/>
              </w:rPr>
              <w:t>25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CB5" w:rsidRPr="005433A3" w:rsidRDefault="00F81CB5" w:rsidP="00990FA7">
            <w:pPr>
              <w:tabs>
                <w:tab w:val="center" w:pos="4677"/>
                <w:tab w:val="right" w:pos="9355"/>
              </w:tabs>
              <w:ind w:left="-132" w:right="-102"/>
              <w:jc w:val="center"/>
              <w:rPr>
                <w:sz w:val="16"/>
                <w:szCs w:val="16"/>
              </w:rPr>
            </w:pPr>
            <w:r w:rsidRPr="005433A3">
              <w:rPr>
                <w:sz w:val="16"/>
                <w:szCs w:val="16"/>
              </w:rPr>
              <w:t>26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CB5" w:rsidRPr="005433A3" w:rsidRDefault="00F81CB5" w:rsidP="00990FA7">
            <w:pPr>
              <w:tabs>
                <w:tab w:val="center" w:pos="4677"/>
                <w:tab w:val="right" w:pos="9355"/>
              </w:tabs>
              <w:ind w:left="-132" w:right="-102"/>
              <w:jc w:val="center"/>
              <w:rPr>
                <w:sz w:val="16"/>
                <w:szCs w:val="16"/>
              </w:rPr>
            </w:pPr>
            <w:r w:rsidRPr="005433A3">
              <w:rPr>
                <w:sz w:val="16"/>
                <w:szCs w:val="16"/>
              </w:rPr>
              <w:t>27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CB5" w:rsidRPr="005433A3" w:rsidRDefault="00F81CB5" w:rsidP="00990FA7">
            <w:pPr>
              <w:tabs>
                <w:tab w:val="center" w:pos="4677"/>
                <w:tab w:val="right" w:pos="9355"/>
              </w:tabs>
              <w:ind w:left="-132" w:right="-102"/>
              <w:jc w:val="center"/>
              <w:rPr>
                <w:sz w:val="16"/>
                <w:szCs w:val="16"/>
              </w:rPr>
            </w:pPr>
            <w:r w:rsidRPr="005433A3">
              <w:rPr>
                <w:sz w:val="16"/>
                <w:szCs w:val="16"/>
              </w:rPr>
              <w:t>28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CB5" w:rsidRPr="005433A3" w:rsidRDefault="00F81CB5" w:rsidP="00990FA7">
            <w:pPr>
              <w:tabs>
                <w:tab w:val="center" w:pos="4677"/>
                <w:tab w:val="right" w:pos="9355"/>
              </w:tabs>
              <w:ind w:left="-132" w:right="-102"/>
              <w:jc w:val="center"/>
              <w:rPr>
                <w:sz w:val="16"/>
                <w:szCs w:val="16"/>
              </w:rPr>
            </w:pPr>
            <w:r w:rsidRPr="005433A3">
              <w:rPr>
                <w:sz w:val="16"/>
                <w:szCs w:val="16"/>
              </w:rPr>
              <w:t>29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CB5" w:rsidRPr="005433A3" w:rsidRDefault="00F81CB5" w:rsidP="00990FA7">
            <w:pPr>
              <w:tabs>
                <w:tab w:val="center" w:pos="4677"/>
                <w:tab w:val="right" w:pos="9355"/>
              </w:tabs>
              <w:ind w:left="-132" w:right="-102"/>
              <w:jc w:val="center"/>
              <w:rPr>
                <w:sz w:val="16"/>
                <w:szCs w:val="16"/>
              </w:rPr>
            </w:pPr>
            <w:r w:rsidRPr="005433A3">
              <w:rPr>
                <w:sz w:val="16"/>
                <w:szCs w:val="16"/>
              </w:rPr>
              <w:t>30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CB5" w:rsidRPr="005433A3" w:rsidRDefault="00F81CB5" w:rsidP="00990FA7">
            <w:pPr>
              <w:tabs>
                <w:tab w:val="center" w:pos="4677"/>
                <w:tab w:val="right" w:pos="9355"/>
              </w:tabs>
              <w:ind w:left="-132" w:right="-102"/>
              <w:jc w:val="center"/>
              <w:rPr>
                <w:sz w:val="16"/>
                <w:szCs w:val="16"/>
              </w:rPr>
            </w:pPr>
            <w:r w:rsidRPr="005433A3">
              <w:rPr>
                <w:sz w:val="16"/>
                <w:szCs w:val="16"/>
              </w:rPr>
              <w:t>31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CB5" w:rsidRPr="005433A3" w:rsidRDefault="00F81CB5" w:rsidP="00990FA7">
            <w:pPr>
              <w:tabs>
                <w:tab w:val="center" w:pos="4677"/>
                <w:tab w:val="right" w:pos="9355"/>
              </w:tabs>
              <w:ind w:left="-132" w:right="-102"/>
              <w:jc w:val="center"/>
              <w:rPr>
                <w:sz w:val="16"/>
                <w:szCs w:val="16"/>
              </w:rPr>
            </w:pPr>
            <w:r w:rsidRPr="005433A3">
              <w:rPr>
                <w:sz w:val="16"/>
                <w:szCs w:val="16"/>
              </w:rPr>
              <w:t>32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CB5" w:rsidRPr="005433A3" w:rsidRDefault="00F81CB5" w:rsidP="00990FA7">
            <w:pPr>
              <w:tabs>
                <w:tab w:val="center" w:pos="4677"/>
                <w:tab w:val="right" w:pos="9355"/>
              </w:tabs>
              <w:ind w:left="-132" w:right="-102"/>
              <w:jc w:val="center"/>
              <w:rPr>
                <w:sz w:val="16"/>
                <w:szCs w:val="16"/>
              </w:rPr>
            </w:pPr>
            <w:r w:rsidRPr="005433A3">
              <w:rPr>
                <w:sz w:val="16"/>
                <w:szCs w:val="16"/>
              </w:rPr>
              <w:t>33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CB5" w:rsidRPr="005433A3" w:rsidRDefault="00F81CB5" w:rsidP="00990FA7">
            <w:pPr>
              <w:tabs>
                <w:tab w:val="center" w:pos="4677"/>
                <w:tab w:val="right" w:pos="9355"/>
              </w:tabs>
              <w:ind w:left="-132" w:right="-102"/>
              <w:jc w:val="center"/>
              <w:rPr>
                <w:sz w:val="16"/>
                <w:szCs w:val="16"/>
              </w:rPr>
            </w:pPr>
            <w:r w:rsidRPr="005433A3">
              <w:rPr>
                <w:sz w:val="16"/>
                <w:szCs w:val="16"/>
              </w:rPr>
              <w:t>34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CB5" w:rsidRPr="005433A3" w:rsidRDefault="00F81CB5" w:rsidP="00990FA7">
            <w:pPr>
              <w:tabs>
                <w:tab w:val="center" w:pos="4677"/>
                <w:tab w:val="right" w:pos="9355"/>
              </w:tabs>
              <w:ind w:left="-132" w:right="-102"/>
              <w:jc w:val="center"/>
              <w:rPr>
                <w:sz w:val="16"/>
                <w:szCs w:val="16"/>
              </w:rPr>
            </w:pPr>
            <w:r w:rsidRPr="005433A3">
              <w:rPr>
                <w:sz w:val="16"/>
                <w:szCs w:val="16"/>
              </w:rPr>
              <w:t>35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CB5" w:rsidRPr="005433A3" w:rsidRDefault="00F81CB5" w:rsidP="00990FA7">
            <w:pPr>
              <w:tabs>
                <w:tab w:val="center" w:pos="4677"/>
                <w:tab w:val="right" w:pos="9355"/>
              </w:tabs>
              <w:ind w:left="-132" w:right="-102"/>
              <w:jc w:val="center"/>
              <w:rPr>
                <w:sz w:val="16"/>
                <w:szCs w:val="16"/>
              </w:rPr>
            </w:pPr>
            <w:r w:rsidRPr="005433A3">
              <w:rPr>
                <w:sz w:val="16"/>
                <w:szCs w:val="16"/>
              </w:rPr>
              <w:t>36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CB5" w:rsidRPr="005433A3" w:rsidRDefault="00F81CB5" w:rsidP="00990FA7">
            <w:pPr>
              <w:tabs>
                <w:tab w:val="center" w:pos="4677"/>
                <w:tab w:val="right" w:pos="9355"/>
              </w:tabs>
              <w:ind w:left="-132" w:right="-102"/>
              <w:jc w:val="center"/>
              <w:rPr>
                <w:sz w:val="16"/>
                <w:szCs w:val="16"/>
              </w:rPr>
            </w:pPr>
            <w:r w:rsidRPr="005433A3">
              <w:rPr>
                <w:sz w:val="16"/>
                <w:szCs w:val="16"/>
              </w:rPr>
              <w:t>37</w:t>
            </w:r>
          </w:p>
        </w:tc>
      </w:tr>
      <w:tr w:rsidR="00F81CB5" w:rsidRPr="004D6095" w:rsidTr="002D7D14">
        <w:tc>
          <w:tcPr>
            <w:tcW w:w="426" w:type="dxa"/>
            <w:tcBorders>
              <w:top w:val="single" w:sz="4" w:space="0" w:color="auto"/>
            </w:tcBorders>
          </w:tcPr>
          <w:p w:rsidR="00F81CB5" w:rsidRPr="004D6095" w:rsidRDefault="00F81CB5" w:rsidP="006A5EDB">
            <w:pPr>
              <w:tabs>
                <w:tab w:val="center" w:pos="4677"/>
                <w:tab w:val="right" w:pos="9355"/>
              </w:tabs>
              <w:rPr>
                <w:sz w:val="16"/>
                <w:szCs w:val="16"/>
              </w:rPr>
            </w:pPr>
            <w:r w:rsidRPr="004D6095">
              <w:rPr>
                <w:sz w:val="16"/>
                <w:szCs w:val="16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F81CB5" w:rsidRPr="004D6095" w:rsidRDefault="00F81CB5" w:rsidP="006A5EDB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 w:rsidRPr="004D6095">
              <w:rPr>
                <w:sz w:val="20"/>
                <w:szCs w:val="20"/>
              </w:rPr>
              <w:t>Общее поголовье животных, страхование которых подлежит государственной поддержке (голов/пчелосемей)</w:t>
            </w:r>
          </w:p>
        </w:tc>
        <w:tc>
          <w:tcPr>
            <w:tcW w:w="274" w:type="dxa"/>
            <w:tcBorders>
              <w:top w:val="single" w:sz="4" w:space="0" w:color="auto"/>
            </w:tcBorders>
          </w:tcPr>
          <w:p w:rsidR="00F81CB5" w:rsidRPr="004D6095" w:rsidRDefault="00F81CB5" w:rsidP="006A5EDB">
            <w:pPr>
              <w:tabs>
                <w:tab w:val="center" w:pos="4677"/>
                <w:tab w:val="right" w:pos="935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F81CB5" w:rsidRPr="004D6095" w:rsidRDefault="00F81CB5" w:rsidP="006A5EDB">
            <w:pPr>
              <w:tabs>
                <w:tab w:val="center" w:pos="4677"/>
                <w:tab w:val="right" w:pos="9355"/>
              </w:tabs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F81CB5" w:rsidRPr="004D6095" w:rsidRDefault="00F81CB5" w:rsidP="006A5EDB">
            <w:pPr>
              <w:tabs>
                <w:tab w:val="center" w:pos="4677"/>
                <w:tab w:val="right" w:pos="935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F81CB5" w:rsidRPr="004D6095" w:rsidRDefault="00F81CB5" w:rsidP="006A5EDB">
            <w:pPr>
              <w:tabs>
                <w:tab w:val="center" w:pos="4677"/>
                <w:tab w:val="right" w:pos="9355"/>
              </w:tabs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F81CB5" w:rsidRPr="004D6095" w:rsidRDefault="00F81CB5" w:rsidP="006A5EDB">
            <w:pPr>
              <w:tabs>
                <w:tab w:val="center" w:pos="4677"/>
                <w:tab w:val="right" w:pos="935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F81CB5" w:rsidRPr="004D6095" w:rsidRDefault="00F81CB5" w:rsidP="006A5EDB">
            <w:pPr>
              <w:tabs>
                <w:tab w:val="center" w:pos="4677"/>
                <w:tab w:val="right" w:pos="9355"/>
              </w:tabs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F81CB5" w:rsidRPr="004D6095" w:rsidRDefault="00F81CB5" w:rsidP="006A5EDB">
            <w:pPr>
              <w:tabs>
                <w:tab w:val="center" w:pos="4677"/>
                <w:tab w:val="right" w:pos="935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F81CB5" w:rsidRPr="004D6095" w:rsidRDefault="00F81CB5" w:rsidP="006A5EDB">
            <w:pPr>
              <w:tabs>
                <w:tab w:val="center" w:pos="4677"/>
                <w:tab w:val="right" w:pos="9355"/>
              </w:tabs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F81CB5" w:rsidRPr="004D6095" w:rsidRDefault="00F81CB5" w:rsidP="006A5EDB">
            <w:pPr>
              <w:tabs>
                <w:tab w:val="center" w:pos="4677"/>
                <w:tab w:val="right" w:pos="935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F81CB5" w:rsidRPr="004D6095" w:rsidRDefault="00F81CB5" w:rsidP="006A5EDB">
            <w:pPr>
              <w:tabs>
                <w:tab w:val="center" w:pos="4677"/>
                <w:tab w:val="right" w:pos="9355"/>
              </w:tabs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F81CB5" w:rsidRPr="004D6095" w:rsidRDefault="00F81CB5" w:rsidP="006A5EDB">
            <w:pPr>
              <w:tabs>
                <w:tab w:val="center" w:pos="4677"/>
                <w:tab w:val="right" w:pos="935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F81CB5" w:rsidRPr="004D6095" w:rsidRDefault="00F81CB5" w:rsidP="006A5EDB">
            <w:pPr>
              <w:tabs>
                <w:tab w:val="center" w:pos="4677"/>
                <w:tab w:val="right" w:pos="9355"/>
              </w:tabs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F81CB5" w:rsidRPr="004D6095" w:rsidRDefault="00F81CB5" w:rsidP="006A5EDB">
            <w:pPr>
              <w:tabs>
                <w:tab w:val="center" w:pos="4677"/>
                <w:tab w:val="right" w:pos="935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F81CB5" w:rsidRPr="004D6095" w:rsidRDefault="00F81CB5" w:rsidP="006A5EDB">
            <w:pPr>
              <w:tabs>
                <w:tab w:val="center" w:pos="4677"/>
                <w:tab w:val="right" w:pos="9355"/>
              </w:tabs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F81CB5" w:rsidRPr="004D6095" w:rsidRDefault="00F81CB5" w:rsidP="006A5EDB">
            <w:pPr>
              <w:tabs>
                <w:tab w:val="center" w:pos="4677"/>
                <w:tab w:val="right" w:pos="935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F81CB5" w:rsidRPr="004D6095" w:rsidRDefault="00F81CB5" w:rsidP="006A5EDB">
            <w:pPr>
              <w:tabs>
                <w:tab w:val="center" w:pos="4677"/>
                <w:tab w:val="right" w:pos="9355"/>
              </w:tabs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F81CB5" w:rsidRPr="004D6095" w:rsidRDefault="00F81CB5" w:rsidP="006A5EDB">
            <w:pPr>
              <w:tabs>
                <w:tab w:val="center" w:pos="4677"/>
                <w:tab w:val="right" w:pos="935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F81CB5" w:rsidRPr="004D6095" w:rsidRDefault="00F81CB5" w:rsidP="006A5EDB">
            <w:pPr>
              <w:tabs>
                <w:tab w:val="center" w:pos="4677"/>
                <w:tab w:val="right" w:pos="9355"/>
              </w:tabs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</w:tcPr>
          <w:p w:rsidR="00F81CB5" w:rsidRPr="004D6095" w:rsidRDefault="00F81CB5" w:rsidP="006A5EDB">
            <w:pPr>
              <w:tabs>
                <w:tab w:val="center" w:pos="4677"/>
                <w:tab w:val="right" w:pos="9355"/>
              </w:tabs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</w:tcBorders>
          </w:tcPr>
          <w:p w:rsidR="00F81CB5" w:rsidRPr="004D6095" w:rsidRDefault="00F81CB5" w:rsidP="006A5EDB">
            <w:pPr>
              <w:tabs>
                <w:tab w:val="center" w:pos="4677"/>
                <w:tab w:val="right" w:pos="9355"/>
              </w:tabs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</w:tcPr>
          <w:p w:rsidR="00F81CB5" w:rsidRPr="004D6095" w:rsidRDefault="00F81CB5" w:rsidP="006A5EDB">
            <w:pPr>
              <w:tabs>
                <w:tab w:val="center" w:pos="4677"/>
                <w:tab w:val="right" w:pos="9355"/>
              </w:tabs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</w:tcBorders>
          </w:tcPr>
          <w:p w:rsidR="00F81CB5" w:rsidRPr="004D6095" w:rsidRDefault="00F81CB5" w:rsidP="006A5EDB">
            <w:pPr>
              <w:tabs>
                <w:tab w:val="center" w:pos="4677"/>
                <w:tab w:val="right" w:pos="935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F81CB5" w:rsidRPr="004D6095" w:rsidRDefault="00F81CB5" w:rsidP="006A5EDB">
            <w:pPr>
              <w:tabs>
                <w:tab w:val="center" w:pos="4677"/>
                <w:tab w:val="right" w:pos="9355"/>
              </w:tabs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</w:tcPr>
          <w:p w:rsidR="00F81CB5" w:rsidRPr="004D6095" w:rsidRDefault="00F81CB5" w:rsidP="006A5EDB">
            <w:pPr>
              <w:tabs>
                <w:tab w:val="center" w:pos="4677"/>
                <w:tab w:val="right" w:pos="9355"/>
              </w:tabs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</w:tcPr>
          <w:p w:rsidR="00F81CB5" w:rsidRPr="004D6095" w:rsidRDefault="00F81CB5" w:rsidP="006A5EDB">
            <w:pPr>
              <w:tabs>
                <w:tab w:val="center" w:pos="4677"/>
                <w:tab w:val="right" w:pos="9355"/>
              </w:tabs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</w:tcBorders>
          </w:tcPr>
          <w:p w:rsidR="00F81CB5" w:rsidRPr="004D6095" w:rsidRDefault="00F81CB5" w:rsidP="006A5EDB">
            <w:pPr>
              <w:tabs>
                <w:tab w:val="center" w:pos="4677"/>
                <w:tab w:val="right" w:pos="9355"/>
              </w:tabs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</w:tcBorders>
          </w:tcPr>
          <w:p w:rsidR="00F81CB5" w:rsidRPr="004D6095" w:rsidRDefault="00F81CB5" w:rsidP="006A5EDB">
            <w:pPr>
              <w:tabs>
                <w:tab w:val="center" w:pos="4677"/>
                <w:tab w:val="right" w:pos="9355"/>
              </w:tabs>
              <w:rPr>
                <w:sz w:val="16"/>
                <w:szCs w:val="16"/>
              </w:rPr>
            </w:pPr>
          </w:p>
        </w:tc>
        <w:tc>
          <w:tcPr>
            <w:tcW w:w="467" w:type="dxa"/>
            <w:tcBorders>
              <w:top w:val="single" w:sz="4" w:space="0" w:color="auto"/>
            </w:tcBorders>
          </w:tcPr>
          <w:p w:rsidR="00F81CB5" w:rsidRPr="004D6095" w:rsidRDefault="00F81CB5" w:rsidP="006A5EDB">
            <w:pPr>
              <w:tabs>
                <w:tab w:val="center" w:pos="4677"/>
                <w:tab w:val="right" w:pos="9355"/>
              </w:tabs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F81CB5" w:rsidRPr="004D6095" w:rsidRDefault="00F81CB5" w:rsidP="006A5EDB">
            <w:pPr>
              <w:tabs>
                <w:tab w:val="center" w:pos="4677"/>
                <w:tab w:val="right" w:pos="935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F81CB5" w:rsidRPr="004D6095" w:rsidRDefault="00F81CB5" w:rsidP="006A5EDB">
            <w:pPr>
              <w:tabs>
                <w:tab w:val="center" w:pos="4677"/>
                <w:tab w:val="right" w:pos="9355"/>
              </w:tabs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F81CB5" w:rsidRPr="004D6095" w:rsidRDefault="00F81CB5" w:rsidP="006A5EDB">
            <w:pPr>
              <w:tabs>
                <w:tab w:val="center" w:pos="4677"/>
                <w:tab w:val="right" w:pos="935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F81CB5" w:rsidRPr="004D6095" w:rsidRDefault="00F81CB5" w:rsidP="006A5EDB">
            <w:pPr>
              <w:tabs>
                <w:tab w:val="center" w:pos="4677"/>
                <w:tab w:val="right" w:pos="9355"/>
              </w:tabs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F81CB5" w:rsidRPr="004D6095" w:rsidRDefault="00F81CB5" w:rsidP="006A5EDB">
            <w:pPr>
              <w:tabs>
                <w:tab w:val="center" w:pos="4677"/>
                <w:tab w:val="right" w:pos="935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F81CB5" w:rsidRPr="004D6095" w:rsidRDefault="00F81CB5" w:rsidP="006A5EDB">
            <w:pPr>
              <w:tabs>
                <w:tab w:val="center" w:pos="4677"/>
                <w:tab w:val="right" w:pos="9355"/>
              </w:tabs>
              <w:rPr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4" w:space="0" w:color="auto"/>
            </w:tcBorders>
          </w:tcPr>
          <w:p w:rsidR="00F81CB5" w:rsidRPr="004D6095" w:rsidRDefault="00F81CB5" w:rsidP="006A5EDB">
            <w:pPr>
              <w:tabs>
                <w:tab w:val="center" w:pos="4677"/>
                <w:tab w:val="right" w:pos="9355"/>
              </w:tabs>
              <w:rPr>
                <w:sz w:val="16"/>
                <w:szCs w:val="16"/>
              </w:rPr>
            </w:pPr>
            <w:r w:rsidRPr="004D6095">
              <w:rPr>
                <w:sz w:val="16"/>
                <w:szCs w:val="16"/>
              </w:rPr>
              <w:t>Х</w:t>
            </w:r>
          </w:p>
        </w:tc>
      </w:tr>
      <w:tr w:rsidR="00F81CB5" w:rsidRPr="004D6095" w:rsidTr="002D7D14">
        <w:tc>
          <w:tcPr>
            <w:tcW w:w="426" w:type="dxa"/>
          </w:tcPr>
          <w:p w:rsidR="00F81CB5" w:rsidRPr="004D6095" w:rsidRDefault="00F81CB5" w:rsidP="006A5EDB">
            <w:pPr>
              <w:tabs>
                <w:tab w:val="center" w:pos="4677"/>
                <w:tab w:val="right" w:pos="9355"/>
              </w:tabs>
              <w:rPr>
                <w:sz w:val="16"/>
                <w:szCs w:val="16"/>
              </w:rPr>
            </w:pPr>
            <w:r w:rsidRPr="004D6095">
              <w:rPr>
                <w:sz w:val="16"/>
                <w:szCs w:val="16"/>
              </w:rPr>
              <w:t>2</w:t>
            </w:r>
          </w:p>
        </w:tc>
        <w:tc>
          <w:tcPr>
            <w:tcW w:w="4394" w:type="dxa"/>
          </w:tcPr>
          <w:p w:rsidR="00F81CB5" w:rsidRPr="004D6095" w:rsidRDefault="00F81CB5" w:rsidP="006A5EDB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 w:rsidRPr="004D6095">
              <w:rPr>
                <w:sz w:val="20"/>
                <w:szCs w:val="20"/>
              </w:rPr>
              <w:t>Поголовье застрахованных животных (голов/пчелосемей)</w:t>
            </w:r>
          </w:p>
        </w:tc>
        <w:tc>
          <w:tcPr>
            <w:tcW w:w="274" w:type="dxa"/>
          </w:tcPr>
          <w:p w:rsidR="00F81CB5" w:rsidRPr="004D6095" w:rsidRDefault="00F81CB5" w:rsidP="006A5EDB">
            <w:pPr>
              <w:tabs>
                <w:tab w:val="center" w:pos="4677"/>
                <w:tab w:val="right" w:pos="935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F81CB5" w:rsidRPr="004D6095" w:rsidRDefault="00F81CB5" w:rsidP="006A5EDB">
            <w:pPr>
              <w:tabs>
                <w:tab w:val="center" w:pos="4677"/>
                <w:tab w:val="right" w:pos="9355"/>
              </w:tabs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F81CB5" w:rsidRPr="004D6095" w:rsidRDefault="00F81CB5" w:rsidP="006A5EDB">
            <w:pPr>
              <w:tabs>
                <w:tab w:val="center" w:pos="4677"/>
                <w:tab w:val="right" w:pos="935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F81CB5" w:rsidRPr="004D6095" w:rsidRDefault="00F81CB5" w:rsidP="006A5EDB">
            <w:pPr>
              <w:tabs>
                <w:tab w:val="center" w:pos="4677"/>
                <w:tab w:val="right" w:pos="9355"/>
              </w:tabs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F81CB5" w:rsidRPr="004D6095" w:rsidRDefault="00F81CB5" w:rsidP="006A5EDB">
            <w:pPr>
              <w:tabs>
                <w:tab w:val="center" w:pos="4677"/>
                <w:tab w:val="right" w:pos="935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F81CB5" w:rsidRPr="004D6095" w:rsidRDefault="00F81CB5" w:rsidP="006A5EDB">
            <w:pPr>
              <w:tabs>
                <w:tab w:val="center" w:pos="4677"/>
                <w:tab w:val="right" w:pos="9355"/>
              </w:tabs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F81CB5" w:rsidRPr="004D6095" w:rsidRDefault="00F81CB5" w:rsidP="006A5EDB">
            <w:pPr>
              <w:tabs>
                <w:tab w:val="center" w:pos="4677"/>
                <w:tab w:val="right" w:pos="935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F81CB5" w:rsidRPr="004D6095" w:rsidRDefault="00F81CB5" w:rsidP="006A5EDB">
            <w:pPr>
              <w:tabs>
                <w:tab w:val="center" w:pos="4677"/>
                <w:tab w:val="right" w:pos="9355"/>
              </w:tabs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F81CB5" w:rsidRPr="004D6095" w:rsidRDefault="00F81CB5" w:rsidP="006A5EDB">
            <w:pPr>
              <w:tabs>
                <w:tab w:val="center" w:pos="4677"/>
                <w:tab w:val="right" w:pos="935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F81CB5" w:rsidRPr="004D6095" w:rsidRDefault="00F81CB5" w:rsidP="006A5EDB">
            <w:pPr>
              <w:tabs>
                <w:tab w:val="center" w:pos="4677"/>
                <w:tab w:val="right" w:pos="9355"/>
              </w:tabs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F81CB5" w:rsidRPr="004D6095" w:rsidRDefault="00F81CB5" w:rsidP="006A5EDB">
            <w:pPr>
              <w:tabs>
                <w:tab w:val="center" w:pos="4677"/>
                <w:tab w:val="right" w:pos="935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F81CB5" w:rsidRPr="004D6095" w:rsidRDefault="00F81CB5" w:rsidP="006A5EDB">
            <w:pPr>
              <w:tabs>
                <w:tab w:val="center" w:pos="4677"/>
                <w:tab w:val="right" w:pos="9355"/>
              </w:tabs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F81CB5" w:rsidRPr="004D6095" w:rsidRDefault="00F81CB5" w:rsidP="006A5EDB">
            <w:pPr>
              <w:tabs>
                <w:tab w:val="center" w:pos="4677"/>
                <w:tab w:val="right" w:pos="935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F81CB5" w:rsidRPr="004D6095" w:rsidRDefault="00F81CB5" w:rsidP="006A5EDB">
            <w:pPr>
              <w:tabs>
                <w:tab w:val="center" w:pos="4677"/>
                <w:tab w:val="right" w:pos="9355"/>
              </w:tabs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F81CB5" w:rsidRPr="004D6095" w:rsidRDefault="00F81CB5" w:rsidP="006A5EDB">
            <w:pPr>
              <w:tabs>
                <w:tab w:val="center" w:pos="4677"/>
                <w:tab w:val="right" w:pos="935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F81CB5" w:rsidRPr="004D6095" w:rsidRDefault="00F81CB5" w:rsidP="006A5EDB">
            <w:pPr>
              <w:tabs>
                <w:tab w:val="center" w:pos="4677"/>
                <w:tab w:val="right" w:pos="9355"/>
              </w:tabs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F81CB5" w:rsidRPr="004D6095" w:rsidRDefault="00F81CB5" w:rsidP="006A5EDB">
            <w:pPr>
              <w:tabs>
                <w:tab w:val="center" w:pos="4677"/>
                <w:tab w:val="right" w:pos="935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F81CB5" w:rsidRPr="004D6095" w:rsidRDefault="00F81CB5" w:rsidP="006A5EDB">
            <w:pPr>
              <w:tabs>
                <w:tab w:val="center" w:pos="4677"/>
                <w:tab w:val="right" w:pos="9355"/>
              </w:tabs>
              <w:rPr>
                <w:sz w:val="16"/>
                <w:szCs w:val="16"/>
              </w:rPr>
            </w:pPr>
          </w:p>
        </w:tc>
        <w:tc>
          <w:tcPr>
            <w:tcW w:w="276" w:type="dxa"/>
          </w:tcPr>
          <w:p w:rsidR="00F81CB5" w:rsidRPr="004D6095" w:rsidRDefault="00F81CB5" w:rsidP="006A5EDB">
            <w:pPr>
              <w:tabs>
                <w:tab w:val="center" w:pos="4677"/>
                <w:tab w:val="right" w:pos="9355"/>
              </w:tabs>
              <w:rPr>
                <w:sz w:val="16"/>
                <w:szCs w:val="16"/>
              </w:rPr>
            </w:pPr>
          </w:p>
        </w:tc>
        <w:tc>
          <w:tcPr>
            <w:tcW w:w="275" w:type="dxa"/>
          </w:tcPr>
          <w:p w:rsidR="00F81CB5" w:rsidRPr="004D6095" w:rsidRDefault="00F81CB5" w:rsidP="006A5EDB">
            <w:pPr>
              <w:tabs>
                <w:tab w:val="center" w:pos="4677"/>
                <w:tab w:val="right" w:pos="9355"/>
              </w:tabs>
              <w:rPr>
                <w:sz w:val="16"/>
                <w:szCs w:val="16"/>
              </w:rPr>
            </w:pPr>
          </w:p>
        </w:tc>
        <w:tc>
          <w:tcPr>
            <w:tcW w:w="276" w:type="dxa"/>
          </w:tcPr>
          <w:p w:rsidR="00F81CB5" w:rsidRPr="004D6095" w:rsidRDefault="00F81CB5" w:rsidP="006A5EDB">
            <w:pPr>
              <w:tabs>
                <w:tab w:val="center" w:pos="4677"/>
                <w:tab w:val="right" w:pos="9355"/>
              </w:tabs>
              <w:rPr>
                <w:sz w:val="16"/>
                <w:szCs w:val="16"/>
              </w:rPr>
            </w:pPr>
          </w:p>
        </w:tc>
        <w:tc>
          <w:tcPr>
            <w:tcW w:w="275" w:type="dxa"/>
          </w:tcPr>
          <w:p w:rsidR="00F81CB5" w:rsidRPr="004D6095" w:rsidRDefault="00F81CB5" w:rsidP="006A5EDB">
            <w:pPr>
              <w:tabs>
                <w:tab w:val="center" w:pos="4677"/>
                <w:tab w:val="right" w:pos="935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F81CB5" w:rsidRPr="004D6095" w:rsidRDefault="00F81CB5" w:rsidP="006A5EDB">
            <w:pPr>
              <w:tabs>
                <w:tab w:val="center" w:pos="4677"/>
                <w:tab w:val="right" w:pos="9355"/>
              </w:tabs>
              <w:rPr>
                <w:sz w:val="16"/>
                <w:szCs w:val="16"/>
              </w:rPr>
            </w:pPr>
          </w:p>
        </w:tc>
        <w:tc>
          <w:tcPr>
            <w:tcW w:w="282" w:type="dxa"/>
          </w:tcPr>
          <w:p w:rsidR="00F81CB5" w:rsidRPr="004D6095" w:rsidRDefault="00F81CB5" w:rsidP="006A5EDB">
            <w:pPr>
              <w:tabs>
                <w:tab w:val="center" w:pos="4677"/>
                <w:tab w:val="right" w:pos="9355"/>
              </w:tabs>
              <w:rPr>
                <w:sz w:val="16"/>
                <w:szCs w:val="16"/>
              </w:rPr>
            </w:pPr>
          </w:p>
        </w:tc>
        <w:tc>
          <w:tcPr>
            <w:tcW w:w="282" w:type="dxa"/>
          </w:tcPr>
          <w:p w:rsidR="00F81CB5" w:rsidRPr="004D6095" w:rsidRDefault="00F81CB5" w:rsidP="006A5EDB">
            <w:pPr>
              <w:tabs>
                <w:tab w:val="center" w:pos="4677"/>
                <w:tab w:val="right" w:pos="9355"/>
              </w:tabs>
              <w:rPr>
                <w:sz w:val="16"/>
                <w:szCs w:val="16"/>
              </w:rPr>
            </w:pPr>
          </w:p>
        </w:tc>
        <w:tc>
          <w:tcPr>
            <w:tcW w:w="280" w:type="dxa"/>
          </w:tcPr>
          <w:p w:rsidR="00F81CB5" w:rsidRPr="004D6095" w:rsidRDefault="00F81CB5" w:rsidP="006A5EDB">
            <w:pPr>
              <w:tabs>
                <w:tab w:val="center" w:pos="4677"/>
                <w:tab w:val="right" w:pos="9355"/>
              </w:tabs>
              <w:rPr>
                <w:sz w:val="16"/>
                <w:szCs w:val="16"/>
              </w:rPr>
            </w:pPr>
          </w:p>
        </w:tc>
        <w:tc>
          <w:tcPr>
            <w:tcW w:w="280" w:type="dxa"/>
          </w:tcPr>
          <w:p w:rsidR="00F81CB5" w:rsidRPr="004D6095" w:rsidRDefault="00F81CB5" w:rsidP="006A5EDB">
            <w:pPr>
              <w:tabs>
                <w:tab w:val="center" w:pos="4677"/>
                <w:tab w:val="right" w:pos="9355"/>
              </w:tabs>
              <w:rPr>
                <w:sz w:val="16"/>
                <w:szCs w:val="16"/>
              </w:rPr>
            </w:pPr>
          </w:p>
        </w:tc>
        <w:tc>
          <w:tcPr>
            <w:tcW w:w="467" w:type="dxa"/>
          </w:tcPr>
          <w:p w:rsidR="00F81CB5" w:rsidRPr="004D6095" w:rsidRDefault="00F81CB5" w:rsidP="006A5EDB">
            <w:pPr>
              <w:tabs>
                <w:tab w:val="center" w:pos="4677"/>
                <w:tab w:val="right" w:pos="9355"/>
              </w:tabs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F81CB5" w:rsidRPr="004D6095" w:rsidRDefault="00F81CB5" w:rsidP="006A5EDB">
            <w:pPr>
              <w:tabs>
                <w:tab w:val="center" w:pos="4677"/>
                <w:tab w:val="right" w:pos="935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F81CB5" w:rsidRPr="004D6095" w:rsidRDefault="00F81CB5" w:rsidP="006A5EDB">
            <w:pPr>
              <w:tabs>
                <w:tab w:val="center" w:pos="4677"/>
                <w:tab w:val="right" w:pos="9355"/>
              </w:tabs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F81CB5" w:rsidRPr="004D6095" w:rsidRDefault="00F81CB5" w:rsidP="006A5EDB">
            <w:pPr>
              <w:tabs>
                <w:tab w:val="center" w:pos="4677"/>
                <w:tab w:val="right" w:pos="935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F81CB5" w:rsidRPr="004D6095" w:rsidRDefault="00F81CB5" w:rsidP="006A5EDB">
            <w:pPr>
              <w:tabs>
                <w:tab w:val="center" w:pos="4677"/>
                <w:tab w:val="right" w:pos="9355"/>
              </w:tabs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F81CB5" w:rsidRPr="004D6095" w:rsidRDefault="00F81CB5" w:rsidP="006A5EDB">
            <w:pPr>
              <w:tabs>
                <w:tab w:val="center" w:pos="4677"/>
                <w:tab w:val="right" w:pos="935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F81CB5" w:rsidRPr="004D6095" w:rsidRDefault="00F81CB5" w:rsidP="006A5EDB">
            <w:pPr>
              <w:tabs>
                <w:tab w:val="center" w:pos="4677"/>
                <w:tab w:val="right" w:pos="9355"/>
              </w:tabs>
              <w:rPr>
                <w:sz w:val="16"/>
                <w:szCs w:val="16"/>
              </w:rPr>
            </w:pPr>
          </w:p>
        </w:tc>
        <w:tc>
          <w:tcPr>
            <w:tcW w:w="778" w:type="dxa"/>
          </w:tcPr>
          <w:p w:rsidR="00F81CB5" w:rsidRPr="004D6095" w:rsidRDefault="00F81CB5" w:rsidP="006A5EDB">
            <w:pPr>
              <w:tabs>
                <w:tab w:val="center" w:pos="4677"/>
                <w:tab w:val="right" w:pos="9355"/>
              </w:tabs>
              <w:rPr>
                <w:sz w:val="16"/>
                <w:szCs w:val="16"/>
              </w:rPr>
            </w:pPr>
            <w:r w:rsidRPr="004D6095">
              <w:rPr>
                <w:sz w:val="16"/>
                <w:szCs w:val="16"/>
              </w:rPr>
              <w:t>Х</w:t>
            </w:r>
          </w:p>
        </w:tc>
      </w:tr>
      <w:tr w:rsidR="00F81CB5" w:rsidRPr="004D6095" w:rsidTr="002D7D14">
        <w:tc>
          <w:tcPr>
            <w:tcW w:w="426" w:type="dxa"/>
          </w:tcPr>
          <w:p w:rsidR="00F81CB5" w:rsidRPr="004D6095" w:rsidRDefault="00F81CB5" w:rsidP="006A5EDB">
            <w:pPr>
              <w:tabs>
                <w:tab w:val="center" w:pos="4677"/>
                <w:tab w:val="right" w:pos="9355"/>
              </w:tabs>
              <w:rPr>
                <w:sz w:val="16"/>
                <w:szCs w:val="16"/>
              </w:rPr>
            </w:pPr>
            <w:r w:rsidRPr="004D6095">
              <w:rPr>
                <w:sz w:val="16"/>
                <w:szCs w:val="16"/>
              </w:rPr>
              <w:t>3</w:t>
            </w:r>
          </w:p>
        </w:tc>
        <w:tc>
          <w:tcPr>
            <w:tcW w:w="4394" w:type="dxa"/>
          </w:tcPr>
          <w:p w:rsidR="00F81CB5" w:rsidRPr="004D6095" w:rsidRDefault="00F81CB5" w:rsidP="006A5EDB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 w:rsidRPr="004D6095">
              <w:rPr>
                <w:sz w:val="20"/>
                <w:szCs w:val="20"/>
              </w:rPr>
              <w:t>Страховая стоимость (рублей)</w:t>
            </w:r>
          </w:p>
        </w:tc>
        <w:tc>
          <w:tcPr>
            <w:tcW w:w="274" w:type="dxa"/>
          </w:tcPr>
          <w:p w:rsidR="00F81CB5" w:rsidRPr="004D6095" w:rsidRDefault="00F81CB5" w:rsidP="006A5EDB">
            <w:pPr>
              <w:tabs>
                <w:tab w:val="center" w:pos="4677"/>
                <w:tab w:val="right" w:pos="935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F81CB5" w:rsidRPr="004D6095" w:rsidRDefault="00F81CB5" w:rsidP="006A5EDB">
            <w:pPr>
              <w:tabs>
                <w:tab w:val="center" w:pos="4677"/>
                <w:tab w:val="right" w:pos="9355"/>
              </w:tabs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F81CB5" w:rsidRPr="004D6095" w:rsidRDefault="00F81CB5" w:rsidP="006A5EDB">
            <w:pPr>
              <w:tabs>
                <w:tab w:val="center" w:pos="4677"/>
                <w:tab w:val="right" w:pos="935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F81CB5" w:rsidRPr="004D6095" w:rsidRDefault="00F81CB5" w:rsidP="006A5EDB">
            <w:pPr>
              <w:tabs>
                <w:tab w:val="center" w:pos="4677"/>
                <w:tab w:val="right" w:pos="9355"/>
              </w:tabs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F81CB5" w:rsidRPr="004D6095" w:rsidRDefault="00F81CB5" w:rsidP="006A5EDB">
            <w:pPr>
              <w:tabs>
                <w:tab w:val="center" w:pos="4677"/>
                <w:tab w:val="right" w:pos="935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F81CB5" w:rsidRPr="004D6095" w:rsidRDefault="00F81CB5" w:rsidP="006A5EDB">
            <w:pPr>
              <w:tabs>
                <w:tab w:val="center" w:pos="4677"/>
                <w:tab w:val="right" w:pos="9355"/>
              </w:tabs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F81CB5" w:rsidRPr="004D6095" w:rsidRDefault="00F81CB5" w:rsidP="006A5EDB">
            <w:pPr>
              <w:tabs>
                <w:tab w:val="center" w:pos="4677"/>
                <w:tab w:val="right" w:pos="935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F81CB5" w:rsidRPr="004D6095" w:rsidRDefault="00F81CB5" w:rsidP="006A5EDB">
            <w:pPr>
              <w:tabs>
                <w:tab w:val="center" w:pos="4677"/>
                <w:tab w:val="right" w:pos="9355"/>
              </w:tabs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F81CB5" w:rsidRPr="004D6095" w:rsidRDefault="00F81CB5" w:rsidP="006A5EDB">
            <w:pPr>
              <w:tabs>
                <w:tab w:val="center" w:pos="4677"/>
                <w:tab w:val="right" w:pos="935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F81CB5" w:rsidRPr="004D6095" w:rsidRDefault="00F81CB5" w:rsidP="006A5EDB">
            <w:pPr>
              <w:tabs>
                <w:tab w:val="center" w:pos="4677"/>
                <w:tab w:val="right" w:pos="9355"/>
              </w:tabs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F81CB5" w:rsidRPr="004D6095" w:rsidRDefault="00F81CB5" w:rsidP="006A5EDB">
            <w:pPr>
              <w:tabs>
                <w:tab w:val="center" w:pos="4677"/>
                <w:tab w:val="right" w:pos="935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F81CB5" w:rsidRPr="004D6095" w:rsidRDefault="00F81CB5" w:rsidP="006A5EDB">
            <w:pPr>
              <w:tabs>
                <w:tab w:val="center" w:pos="4677"/>
                <w:tab w:val="right" w:pos="9355"/>
              </w:tabs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F81CB5" w:rsidRPr="004D6095" w:rsidRDefault="00F81CB5" w:rsidP="006A5EDB">
            <w:pPr>
              <w:tabs>
                <w:tab w:val="center" w:pos="4677"/>
                <w:tab w:val="right" w:pos="935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F81CB5" w:rsidRPr="004D6095" w:rsidRDefault="00F81CB5" w:rsidP="006A5EDB">
            <w:pPr>
              <w:tabs>
                <w:tab w:val="center" w:pos="4677"/>
                <w:tab w:val="right" w:pos="9355"/>
              </w:tabs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F81CB5" w:rsidRPr="004D6095" w:rsidRDefault="00F81CB5" w:rsidP="006A5EDB">
            <w:pPr>
              <w:tabs>
                <w:tab w:val="center" w:pos="4677"/>
                <w:tab w:val="right" w:pos="935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F81CB5" w:rsidRPr="004D6095" w:rsidRDefault="00F81CB5" w:rsidP="006A5EDB">
            <w:pPr>
              <w:tabs>
                <w:tab w:val="center" w:pos="4677"/>
                <w:tab w:val="right" w:pos="9355"/>
              </w:tabs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F81CB5" w:rsidRPr="004D6095" w:rsidRDefault="00F81CB5" w:rsidP="006A5EDB">
            <w:pPr>
              <w:tabs>
                <w:tab w:val="center" w:pos="4677"/>
                <w:tab w:val="right" w:pos="935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F81CB5" w:rsidRPr="004D6095" w:rsidRDefault="00F81CB5" w:rsidP="006A5EDB">
            <w:pPr>
              <w:tabs>
                <w:tab w:val="center" w:pos="4677"/>
                <w:tab w:val="right" w:pos="9355"/>
              </w:tabs>
              <w:rPr>
                <w:sz w:val="16"/>
                <w:szCs w:val="16"/>
              </w:rPr>
            </w:pPr>
          </w:p>
        </w:tc>
        <w:tc>
          <w:tcPr>
            <w:tcW w:w="276" w:type="dxa"/>
          </w:tcPr>
          <w:p w:rsidR="00F81CB5" w:rsidRPr="004D6095" w:rsidRDefault="00F81CB5" w:rsidP="006A5EDB">
            <w:pPr>
              <w:tabs>
                <w:tab w:val="center" w:pos="4677"/>
                <w:tab w:val="right" w:pos="9355"/>
              </w:tabs>
              <w:rPr>
                <w:sz w:val="16"/>
                <w:szCs w:val="16"/>
              </w:rPr>
            </w:pPr>
          </w:p>
        </w:tc>
        <w:tc>
          <w:tcPr>
            <w:tcW w:w="275" w:type="dxa"/>
          </w:tcPr>
          <w:p w:rsidR="00F81CB5" w:rsidRPr="004D6095" w:rsidRDefault="00F81CB5" w:rsidP="006A5EDB">
            <w:pPr>
              <w:tabs>
                <w:tab w:val="center" w:pos="4677"/>
                <w:tab w:val="right" w:pos="9355"/>
              </w:tabs>
              <w:rPr>
                <w:sz w:val="16"/>
                <w:szCs w:val="16"/>
              </w:rPr>
            </w:pPr>
          </w:p>
        </w:tc>
        <w:tc>
          <w:tcPr>
            <w:tcW w:w="276" w:type="dxa"/>
          </w:tcPr>
          <w:p w:rsidR="00F81CB5" w:rsidRPr="004D6095" w:rsidRDefault="00F81CB5" w:rsidP="006A5EDB">
            <w:pPr>
              <w:tabs>
                <w:tab w:val="center" w:pos="4677"/>
                <w:tab w:val="right" w:pos="9355"/>
              </w:tabs>
              <w:rPr>
                <w:sz w:val="16"/>
                <w:szCs w:val="16"/>
              </w:rPr>
            </w:pPr>
          </w:p>
        </w:tc>
        <w:tc>
          <w:tcPr>
            <w:tcW w:w="275" w:type="dxa"/>
          </w:tcPr>
          <w:p w:rsidR="00F81CB5" w:rsidRPr="004D6095" w:rsidRDefault="00F81CB5" w:rsidP="006A5EDB">
            <w:pPr>
              <w:tabs>
                <w:tab w:val="center" w:pos="4677"/>
                <w:tab w:val="right" w:pos="935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F81CB5" w:rsidRPr="004D6095" w:rsidRDefault="00F81CB5" w:rsidP="006A5EDB">
            <w:pPr>
              <w:tabs>
                <w:tab w:val="center" w:pos="4677"/>
                <w:tab w:val="right" w:pos="9355"/>
              </w:tabs>
              <w:rPr>
                <w:sz w:val="16"/>
                <w:szCs w:val="16"/>
              </w:rPr>
            </w:pPr>
          </w:p>
        </w:tc>
        <w:tc>
          <w:tcPr>
            <w:tcW w:w="282" w:type="dxa"/>
          </w:tcPr>
          <w:p w:rsidR="00F81CB5" w:rsidRPr="004D6095" w:rsidRDefault="00F81CB5" w:rsidP="006A5EDB">
            <w:pPr>
              <w:tabs>
                <w:tab w:val="center" w:pos="4677"/>
                <w:tab w:val="right" w:pos="9355"/>
              </w:tabs>
              <w:rPr>
                <w:sz w:val="16"/>
                <w:szCs w:val="16"/>
              </w:rPr>
            </w:pPr>
          </w:p>
        </w:tc>
        <w:tc>
          <w:tcPr>
            <w:tcW w:w="282" w:type="dxa"/>
          </w:tcPr>
          <w:p w:rsidR="00F81CB5" w:rsidRPr="004D6095" w:rsidRDefault="00F81CB5" w:rsidP="006A5EDB">
            <w:pPr>
              <w:tabs>
                <w:tab w:val="center" w:pos="4677"/>
                <w:tab w:val="right" w:pos="9355"/>
              </w:tabs>
              <w:rPr>
                <w:sz w:val="16"/>
                <w:szCs w:val="16"/>
              </w:rPr>
            </w:pPr>
          </w:p>
        </w:tc>
        <w:tc>
          <w:tcPr>
            <w:tcW w:w="280" w:type="dxa"/>
          </w:tcPr>
          <w:p w:rsidR="00F81CB5" w:rsidRPr="004D6095" w:rsidRDefault="00F81CB5" w:rsidP="006A5EDB">
            <w:pPr>
              <w:tabs>
                <w:tab w:val="center" w:pos="4677"/>
                <w:tab w:val="right" w:pos="9355"/>
              </w:tabs>
              <w:rPr>
                <w:sz w:val="16"/>
                <w:szCs w:val="16"/>
              </w:rPr>
            </w:pPr>
          </w:p>
        </w:tc>
        <w:tc>
          <w:tcPr>
            <w:tcW w:w="280" w:type="dxa"/>
          </w:tcPr>
          <w:p w:rsidR="00F81CB5" w:rsidRPr="004D6095" w:rsidRDefault="00F81CB5" w:rsidP="006A5EDB">
            <w:pPr>
              <w:tabs>
                <w:tab w:val="center" w:pos="4677"/>
                <w:tab w:val="right" w:pos="9355"/>
              </w:tabs>
              <w:rPr>
                <w:sz w:val="16"/>
                <w:szCs w:val="16"/>
              </w:rPr>
            </w:pPr>
          </w:p>
        </w:tc>
        <w:tc>
          <w:tcPr>
            <w:tcW w:w="467" w:type="dxa"/>
          </w:tcPr>
          <w:p w:rsidR="00F81CB5" w:rsidRPr="004D6095" w:rsidRDefault="00F81CB5" w:rsidP="006A5EDB">
            <w:pPr>
              <w:tabs>
                <w:tab w:val="center" w:pos="4677"/>
                <w:tab w:val="right" w:pos="9355"/>
              </w:tabs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F81CB5" w:rsidRPr="004D6095" w:rsidRDefault="00F81CB5" w:rsidP="006A5EDB">
            <w:pPr>
              <w:tabs>
                <w:tab w:val="center" w:pos="4677"/>
                <w:tab w:val="right" w:pos="935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F81CB5" w:rsidRPr="004D6095" w:rsidRDefault="00F81CB5" w:rsidP="006A5EDB">
            <w:pPr>
              <w:tabs>
                <w:tab w:val="center" w:pos="4677"/>
                <w:tab w:val="right" w:pos="9355"/>
              </w:tabs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F81CB5" w:rsidRPr="004D6095" w:rsidRDefault="00F81CB5" w:rsidP="006A5EDB">
            <w:pPr>
              <w:tabs>
                <w:tab w:val="center" w:pos="4677"/>
                <w:tab w:val="right" w:pos="935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F81CB5" w:rsidRPr="004D6095" w:rsidRDefault="00F81CB5" w:rsidP="006A5EDB">
            <w:pPr>
              <w:tabs>
                <w:tab w:val="center" w:pos="4677"/>
                <w:tab w:val="right" w:pos="9355"/>
              </w:tabs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F81CB5" w:rsidRPr="004D6095" w:rsidRDefault="00F81CB5" w:rsidP="006A5EDB">
            <w:pPr>
              <w:tabs>
                <w:tab w:val="center" w:pos="4677"/>
                <w:tab w:val="right" w:pos="935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F81CB5" w:rsidRPr="004D6095" w:rsidRDefault="00F81CB5" w:rsidP="006A5EDB">
            <w:pPr>
              <w:tabs>
                <w:tab w:val="center" w:pos="4677"/>
                <w:tab w:val="right" w:pos="9355"/>
              </w:tabs>
              <w:rPr>
                <w:sz w:val="16"/>
                <w:szCs w:val="16"/>
              </w:rPr>
            </w:pPr>
          </w:p>
        </w:tc>
        <w:tc>
          <w:tcPr>
            <w:tcW w:w="778" w:type="dxa"/>
          </w:tcPr>
          <w:p w:rsidR="00F81CB5" w:rsidRPr="004D6095" w:rsidRDefault="00F81CB5" w:rsidP="006A5EDB">
            <w:pPr>
              <w:tabs>
                <w:tab w:val="center" w:pos="4677"/>
                <w:tab w:val="right" w:pos="9355"/>
              </w:tabs>
              <w:rPr>
                <w:sz w:val="16"/>
                <w:szCs w:val="16"/>
              </w:rPr>
            </w:pPr>
          </w:p>
        </w:tc>
      </w:tr>
      <w:tr w:rsidR="00F81CB5" w:rsidRPr="004D6095" w:rsidTr="002D7D14">
        <w:tc>
          <w:tcPr>
            <w:tcW w:w="426" w:type="dxa"/>
          </w:tcPr>
          <w:p w:rsidR="00F81CB5" w:rsidRPr="004D6095" w:rsidRDefault="00F81CB5" w:rsidP="006A5EDB">
            <w:pPr>
              <w:tabs>
                <w:tab w:val="center" w:pos="4677"/>
                <w:tab w:val="right" w:pos="9355"/>
              </w:tabs>
              <w:rPr>
                <w:sz w:val="16"/>
                <w:szCs w:val="16"/>
              </w:rPr>
            </w:pPr>
            <w:r w:rsidRPr="004D6095">
              <w:rPr>
                <w:sz w:val="16"/>
                <w:szCs w:val="16"/>
              </w:rPr>
              <w:t>4</w:t>
            </w:r>
          </w:p>
        </w:tc>
        <w:tc>
          <w:tcPr>
            <w:tcW w:w="4394" w:type="dxa"/>
          </w:tcPr>
          <w:p w:rsidR="00F81CB5" w:rsidRPr="004D6095" w:rsidRDefault="00F81CB5" w:rsidP="006A5EDB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 w:rsidRPr="004D6095">
              <w:rPr>
                <w:sz w:val="20"/>
                <w:szCs w:val="20"/>
              </w:rPr>
              <w:t>Страховая сумма (рублей)</w:t>
            </w:r>
          </w:p>
        </w:tc>
        <w:tc>
          <w:tcPr>
            <w:tcW w:w="274" w:type="dxa"/>
          </w:tcPr>
          <w:p w:rsidR="00F81CB5" w:rsidRPr="004D6095" w:rsidRDefault="00F81CB5" w:rsidP="006A5EDB">
            <w:pPr>
              <w:tabs>
                <w:tab w:val="center" w:pos="4677"/>
                <w:tab w:val="right" w:pos="935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F81CB5" w:rsidRPr="004D6095" w:rsidRDefault="00F81CB5" w:rsidP="006A5EDB">
            <w:pPr>
              <w:tabs>
                <w:tab w:val="center" w:pos="4677"/>
                <w:tab w:val="right" w:pos="9355"/>
              </w:tabs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F81CB5" w:rsidRPr="004D6095" w:rsidRDefault="00F81CB5" w:rsidP="006A5EDB">
            <w:pPr>
              <w:tabs>
                <w:tab w:val="center" w:pos="4677"/>
                <w:tab w:val="right" w:pos="935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F81CB5" w:rsidRPr="004D6095" w:rsidRDefault="00F81CB5" w:rsidP="006A5EDB">
            <w:pPr>
              <w:tabs>
                <w:tab w:val="center" w:pos="4677"/>
                <w:tab w:val="right" w:pos="9355"/>
              </w:tabs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F81CB5" w:rsidRPr="004D6095" w:rsidRDefault="00F81CB5" w:rsidP="006A5EDB">
            <w:pPr>
              <w:tabs>
                <w:tab w:val="center" w:pos="4677"/>
                <w:tab w:val="right" w:pos="935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F81CB5" w:rsidRPr="004D6095" w:rsidRDefault="00F81CB5" w:rsidP="006A5EDB">
            <w:pPr>
              <w:tabs>
                <w:tab w:val="center" w:pos="4677"/>
                <w:tab w:val="right" w:pos="9355"/>
              </w:tabs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F81CB5" w:rsidRPr="004D6095" w:rsidRDefault="00F81CB5" w:rsidP="006A5EDB">
            <w:pPr>
              <w:tabs>
                <w:tab w:val="center" w:pos="4677"/>
                <w:tab w:val="right" w:pos="935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F81CB5" w:rsidRPr="004D6095" w:rsidRDefault="00F81CB5" w:rsidP="006A5EDB">
            <w:pPr>
              <w:tabs>
                <w:tab w:val="center" w:pos="4677"/>
                <w:tab w:val="right" w:pos="9355"/>
              </w:tabs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F81CB5" w:rsidRPr="004D6095" w:rsidRDefault="00F81CB5" w:rsidP="006A5EDB">
            <w:pPr>
              <w:tabs>
                <w:tab w:val="center" w:pos="4677"/>
                <w:tab w:val="right" w:pos="935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F81CB5" w:rsidRPr="004D6095" w:rsidRDefault="00F81CB5" w:rsidP="006A5EDB">
            <w:pPr>
              <w:tabs>
                <w:tab w:val="center" w:pos="4677"/>
                <w:tab w:val="right" w:pos="9355"/>
              </w:tabs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F81CB5" w:rsidRPr="004D6095" w:rsidRDefault="00F81CB5" w:rsidP="006A5EDB">
            <w:pPr>
              <w:tabs>
                <w:tab w:val="center" w:pos="4677"/>
                <w:tab w:val="right" w:pos="935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F81CB5" w:rsidRPr="004D6095" w:rsidRDefault="00F81CB5" w:rsidP="006A5EDB">
            <w:pPr>
              <w:tabs>
                <w:tab w:val="center" w:pos="4677"/>
                <w:tab w:val="right" w:pos="9355"/>
              </w:tabs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F81CB5" w:rsidRPr="004D6095" w:rsidRDefault="00F81CB5" w:rsidP="006A5EDB">
            <w:pPr>
              <w:tabs>
                <w:tab w:val="center" w:pos="4677"/>
                <w:tab w:val="right" w:pos="935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F81CB5" w:rsidRPr="004D6095" w:rsidRDefault="00F81CB5" w:rsidP="006A5EDB">
            <w:pPr>
              <w:tabs>
                <w:tab w:val="center" w:pos="4677"/>
                <w:tab w:val="right" w:pos="9355"/>
              </w:tabs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F81CB5" w:rsidRPr="004D6095" w:rsidRDefault="00F81CB5" w:rsidP="006A5EDB">
            <w:pPr>
              <w:tabs>
                <w:tab w:val="center" w:pos="4677"/>
                <w:tab w:val="right" w:pos="935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F81CB5" w:rsidRPr="004D6095" w:rsidRDefault="00F81CB5" w:rsidP="006A5EDB">
            <w:pPr>
              <w:tabs>
                <w:tab w:val="center" w:pos="4677"/>
                <w:tab w:val="right" w:pos="9355"/>
              </w:tabs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F81CB5" w:rsidRPr="004D6095" w:rsidRDefault="00F81CB5" w:rsidP="006A5EDB">
            <w:pPr>
              <w:tabs>
                <w:tab w:val="center" w:pos="4677"/>
                <w:tab w:val="right" w:pos="935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F81CB5" w:rsidRPr="004D6095" w:rsidRDefault="00F81CB5" w:rsidP="006A5EDB">
            <w:pPr>
              <w:tabs>
                <w:tab w:val="center" w:pos="4677"/>
                <w:tab w:val="right" w:pos="9355"/>
              </w:tabs>
              <w:rPr>
                <w:sz w:val="16"/>
                <w:szCs w:val="16"/>
              </w:rPr>
            </w:pPr>
          </w:p>
        </w:tc>
        <w:tc>
          <w:tcPr>
            <w:tcW w:w="276" w:type="dxa"/>
          </w:tcPr>
          <w:p w:rsidR="00F81CB5" w:rsidRPr="004D6095" w:rsidRDefault="00F81CB5" w:rsidP="006A5EDB">
            <w:pPr>
              <w:tabs>
                <w:tab w:val="center" w:pos="4677"/>
                <w:tab w:val="right" w:pos="9355"/>
              </w:tabs>
              <w:rPr>
                <w:sz w:val="16"/>
                <w:szCs w:val="16"/>
              </w:rPr>
            </w:pPr>
          </w:p>
        </w:tc>
        <w:tc>
          <w:tcPr>
            <w:tcW w:w="275" w:type="dxa"/>
          </w:tcPr>
          <w:p w:rsidR="00F81CB5" w:rsidRPr="004D6095" w:rsidRDefault="00F81CB5" w:rsidP="006A5EDB">
            <w:pPr>
              <w:tabs>
                <w:tab w:val="center" w:pos="4677"/>
                <w:tab w:val="right" w:pos="9355"/>
              </w:tabs>
              <w:rPr>
                <w:sz w:val="16"/>
                <w:szCs w:val="16"/>
              </w:rPr>
            </w:pPr>
          </w:p>
        </w:tc>
        <w:tc>
          <w:tcPr>
            <w:tcW w:w="276" w:type="dxa"/>
          </w:tcPr>
          <w:p w:rsidR="00F81CB5" w:rsidRPr="004D6095" w:rsidRDefault="00F81CB5" w:rsidP="006A5EDB">
            <w:pPr>
              <w:tabs>
                <w:tab w:val="center" w:pos="4677"/>
                <w:tab w:val="right" w:pos="9355"/>
              </w:tabs>
              <w:rPr>
                <w:sz w:val="16"/>
                <w:szCs w:val="16"/>
              </w:rPr>
            </w:pPr>
          </w:p>
        </w:tc>
        <w:tc>
          <w:tcPr>
            <w:tcW w:w="275" w:type="dxa"/>
          </w:tcPr>
          <w:p w:rsidR="00F81CB5" w:rsidRPr="004D6095" w:rsidRDefault="00F81CB5" w:rsidP="006A5EDB">
            <w:pPr>
              <w:tabs>
                <w:tab w:val="center" w:pos="4677"/>
                <w:tab w:val="right" w:pos="935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F81CB5" w:rsidRPr="004D6095" w:rsidRDefault="00F81CB5" w:rsidP="006A5EDB">
            <w:pPr>
              <w:tabs>
                <w:tab w:val="center" w:pos="4677"/>
                <w:tab w:val="right" w:pos="9355"/>
              </w:tabs>
              <w:rPr>
                <w:sz w:val="16"/>
                <w:szCs w:val="16"/>
              </w:rPr>
            </w:pPr>
          </w:p>
        </w:tc>
        <w:tc>
          <w:tcPr>
            <w:tcW w:w="282" w:type="dxa"/>
          </w:tcPr>
          <w:p w:rsidR="00F81CB5" w:rsidRPr="004D6095" w:rsidRDefault="00F81CB5" w:rsidP="006A5EDB">
            <w:pPr>
              <w:tabs>
                <w:tab w:val="center" w:pos="4677"/>
                <w:tab w:val="right" w:pos="9355"/>
              </w:tabs>
              <w:rPr>
                <w:sz w:val="16"/>
                <w:szCs w:val="16"/>
              </w:rPr>
            </w:pPr>
          </w:p>
        </w:tc>
        <w:tc>
          <w:tcPr>
            <w:tcW w:w="282" w:type="dxa"/>
          </w:tcPr>
          <w:p w:rsidR="00F81CB5" w:rsidRPr="004D6095" w:rsidRDefault="00F81CB5" w:rsidP="006A5EDB">
            <w:pPr>
              <w:tabs>
                <w:tab w:val="center" w:pos="4677"/>
                <w:tab w:val="right" w:pos="9355"/>
              </w:tabs>
              <w:rPr>
                <w:sz w:val="16"/>
                <w:szCs w:val="16"/>
              </w:rPr>
            </w:pPr>
          </w:p>
        </w:tc>
        <w:tc>
          <w:tcPr>
            <w:tcW w:w="280" w:type="dxa"/>
          </w:tcPr>
          <w:p w:rsidR="00F81CB5" w:rsidRPr="004D6095" w:rsidRDefault="00F81CB5" w:rsidP="006A5EDB">
            <w:pPr>
              <w:tabs>
                <w:tab w:val="center" w:pos="4677"/>
                <w:tab w:val="right" w:pos="9355"/>
              </w:tabs>
              <w:rPr>
                <w:sz w:val="16"/>
                <w:szCs w:val="16"/>
              </w:rPr>
            </w:pPr>
          </w:p>
        </w:tc>
        <w:tc>
          <w:tcPr>
            <w:tcW w:w="280" w:type="dxa"/>
          </w:tcPr>
          <w:p w:rsidR="00F81CB5" w:rsidRPr="004D6095" w:rsidRDefault="00F81CB5" w:rsidP="006A5EDB">
            <w:pPr>
              <w:tabs>
                <w:tab w:val="center" w:pos="4677"/>
                <w:tab w:val="right" w:pos="9355"/>
              </w:tabs>
              <w:rPr>
                <w:sz w:val="16"/>
                <w:szCs w:val="16"/>
              </w:rPr>
            </w:pPr>
          </w:p>
        </w:tc>
        <w:tc>
          <w:tcPr>
            <w:tcW w:w="467" w:type="dxa"/>
          </w:tcPr>
          <w:p w:rsidR="00F81CB5" w:rsidRPr="004D6095" w:rsidRDefault="00F81CB5" w:rsidP="006A5EDB">
            <w:pPr>
              <w:tabs>
                <w:tab w:val="center" w:pos="4677"/>
                <w:tab w:val="right" w:pos="9355"/>
              </w:tabs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F81CB5" w:rsidRPr="004D6095" w:rsidRDefault="00F81CB5" w:rsidP="006A5EDB">
            <w:pPr>
              <w:tabs>
                <w:tab w:val="center" w:pos="4677"/>
                <w:tab w:val="right" w:pos="935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F81CB5" w:rsidRPr="004D6095" w:rsidRDefault="00F81CB5" w:rsidP="006A5EDB">
            <w:pPr>
              <w:tabs>
                <w:tab w:val="center" w:pos="4677"/>
                <w:tab w:val="right" w:pos="9355"/>
              </w:tabs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F81CB5" w:rsidRPr="004D6095" w:rsidRDefault="00F81CB5" w:rsidP="006A5EDB">
            <w:pPr>
              <w:tabs>
                <w:tab w:val="center" w:pos="4677"/>
                <w:tab w:val="right" w:pos="935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F81CB5" w:rsidRPr="004D6095" w:rsidRDefault="00F81CB5" w:rsidP="006A5EDB">
            <w:pPr>
              <w:tabs>
                <w:tab w:val="center" w:pos="4677"/>
                <w:tab w:val="right" w:pos="9355"/>
              </w:tabs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F81CB5" w:rsidRPr="004D6095" w:rsidRDefault="00F81CB5" w:rsidP="006A5EDB">
            <w:pPr>
              <w:tabs>
                <w:tab w:val="center" w:pos="4677"/>
                <w:tab w:val="right" w:pos="935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F81CB5" w:rsidRPr="004D6095" w:rsidRDefault="00F81CB5" w:rsidP="006A5EDB">
            <w:pPr>
              <w:tabs>
                <w:tab w:val="center" w:pos="4677"/>
                <w:tab w:val="right" w:pos="9355"/>
              </w:tabs>
              <w:rPr>
                <w:sz w:val="16"/>
                <w:szCs w:val="16"/>
              </w:rPr>
            </w:pPr>
          </w:p>
        </w:tc>
        <w:tc>
          <w:tcPr>
            <w:tcW w:w="778" w:type="dxa"/>
          </w:tcPr>
          <w:p w:rsidR="00F81CB5" w:rsidRPr="004D6095" w:rsidRDefault="00F81CB5" w:rsidP="006A5EDB">
            <w:pPr>
              <w:tabs>
                <w:tab w:val="center" w:pos="4677"/>
                <w:tab w:val="right" w:pos="9355"/>
              </w:tabs>
              <w:rPr>
                <w:sz w:val="16"/>
                <w:szCs w:val="16"/>
              </w:rPr>
            </w:pPr>
          </w:p>
        </w:tc>
      </w:tr>
      <w:tr w:rsidR="00F81CB5" w:rsidRPr="004D6095" w:rsidTr="002D7D14">
        <w:tc>
          <w:tcPr>
            <w:tcW w:w="426" w:type="dxa"/>
          </w:tcPr>
          <w:p w:rsidR="00F81CB5" w:rsidRPr="004D6095" w:rsidRDefault="00F81CB5" w:rsidP="006A5EDB">
            <w:pPr>
              <w:tabs>
                <w:tab w:val="center" w:pos="4677"/>
                <w:tab w:val="right" w:pos="9355"/>
              </w:tabs>
              <w:rPr>
                <w:sz w:val="16"/>
                <w:szCs w:val="16"/>
              </w:rPr>
            </w:pPr>
            <w:r w:rsidRPr="004D6095">
              <w:rPr>
                <w:sz w:val="16"/>
                <w:szCs w:val="16"/>
              </w:rPr>
              <w:lastRenderedPageBreak/>
              <w:t>5</w:t>
            </w:r>
          </w:p>
        </w:tc>
        <w:tc>
          <w:tcPr>
            <w:tcW w:w="4394" w:type="dxa"/>
          </w:tcPr>
          <w:p w:rsidR="00F81CB5" w:rsidRPr="004D6095" w:rsidRDefault="00F81CB5" w:rsidP="006A5EDB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 w:rsidRPr="004D6095">
              <w:rPr>
                <w:sz w:val="20"/>
                <w:szCs w:val="20"/>
              </w:rPr>
              <w:t>Страховой тариф</w:t>
            </w:r>
            <w:proofErr w:type="gramStart"/>
            <w:r w:rsidRPr="004D6095">
              <w:rPr>
                <w:sz w:val="20"/>
                <w:szCs w:val="20"/>
              </w:rPr>
              <w:t xml:space="preserve"> (%)</w:t>
            </w:r>
            <w:proofErr w:type="gramEnd"/>
          </w:p>
        </w:tc>
        <w:tc>
          <w:tcPr>
            <w:tcW w:w="274" w:type="dxa"/>
          </w:tcPr>
          <w:p w:rsidR="00F81CB5" w:rsidRPr="004D6095" w:rsidRDefault="00F81CB5" w:rsidP="006A5EDB">
            <w:pPr>
              <w:tabs>
                <w:tab w:val="center" w:pos="4677"/>
                <w:tab w:val="right" w:pos="9355"/>
              </w:tabs>
              <w:rPr>
                <w:sz w:val="16"/>
                <w:szCs w:val="16"/>
              </w:rPr>
            </w:pPr>
            <w:r w:rsidRPr="004D6095">
              <w:rPr>
                <w:sz w:val="16"/>
                <w:szCs w:val="16"/>
              </w:rPr>
              <w:t>Х</w:t>
            </w:r>
          </w:p>
        </w:tc>
        <w:tc>
          <w:tcPr>
            <w:tcW w:w="284" w:type="dxa"/>
          </w:tcPr>
          <w:p w:rsidR="00F81CB5" w:rsidRPr="004D6095" w:rsidRDefault="00F81CB5" w:rsidP="006A5EDB">
            <w:pPr>
              <w:tabs>
                <w:tab w:val="center" w:pos="4677"/>
                <w:tab w:val="right" w:pos="9355"/>
              </w:tabs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F81CB5" w:rsidRPr="004D6095" w:rsidRDefault="00F81CB5" w:rsidP="006A5EDB">
            <w:pPr>
              <w:tabs>
                <w:tab w:val="center" w:pos="4677"/>
                <w:tab w:val="right" w:pos="935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F81CB5" w:rsidRPr="004D6095" w:rsidRDefault="00F81CB5" w:rsidP="006A5EDB">
            <w:pPr>
              <w:tabs>
                <w:tab w:val="center" w:pos="4677"/>
                <w:tab w:val="right" w:pos="9355"/>
              </w:tabs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F81CB5" w:rsidRPr="004D6095" w:rsidRDefault="00F81CB5" w:rsidP="006A5EDB">
            <w:pPr>
              <w:tabs>
                <w:tab w:val="center" w:pos="4677"/>
                <w:tab w:val="right" w:pos="935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F81CB5" w:rsidRPr="004D6095" w:rsidRDefault="00F81CB5" w:rsidP="006A5EDB">
            <w:pPr>
              <w:tabs>
                <w:tab w:val="center" w:pos="4677"/>
                <w:tab w:val="right" w:pos="9355"/>
              </w:tabs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F81CB5" w:rsidRPr="004D6095" w:rsidRDefault="00F81CB5" w:rsidP="006A5EDB">
            <w:pPr>
              <w:tabs>
                <w:tab w:val="center" w:pos="4677"/>
                <w:tab w:val="right" w:pos="935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F81CB5" w:rsidRPr="004D6095" w:rsidRDefault="00F81CB5" w:rsidP="006A5EDB">
            <w:pPr>
              <w:tabs>
                <w:tab w:val="center" w:pos="4677"/>
                <w:tab w:val="right" w:pos="9355"/>
              </w:tabs>
              <w:rPr>
                <w:sz w:val="16"/>
                <w:szCs w:val="16"/>
              </w:rPr>
            </w:pPr>
            <w:r w:rsidRPr="004D6095">
              <w:rPr>
                <w:sz w:val="16"/>
                <w:szCs w:val="16"/>
              </w:rPr>
              <w:t>Х</w:t>
            </w:r>
          </w:p>
        </w:tc>
        <w:tc>
          <w:tcPr>
            <w:tcW w:w="283" w:type="dxa"/>
          </w:tcPr>
          <w:p w:rsidR="00F81CB5" w:rsidRPr="004D6095" w:rsidRDefault="00F81CB5" w:rsidP="006A5EDB">
            <w:pPr>
              <w:tabs>
                <w:tab w:val="center" w:pos="4677"/>
                <w:tab w:val="right" w:pos="935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F81CB5" w:rsidRPr="004D6095" w:rsidRDefault="00F81CB5" w:rsidP="006A5EDB">
            <w:pPr>
              <w:tabs>
                <w:tab w:val="center" w:pos="4677"/>
                <w:tab w:val="right" w:pos="9355"/>
              </w:tabs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F81CB5" w:rsidRPr="004D6095" w:rsidRDefault="00F81CB5" w:rsidP="006A5EDB">
            <w:pPr>
              <w:tabs>
                <w:tab w:val="center" w:pos="4677"/>
                <w:tab w:val="right" w:pos="935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F81CB5" w:rsidRPr="004D6095" w:rsidRDefault="00F81CB5" w:rsidP="006A5EDB">
            <w:pPr>
              <w:tabs>
                <w:tab w:val="center" w:pos="4677"/>
                <w:tab w:val="right" w:pos="9355"/>
              </w:tabs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F81CB5" w:rsidRPr="004D6095" w:rsidRDefault="00F81CB5" w:rsidP="006A5EDB">
            <w:pPr>
              <w:tabs>
                <w:tab w:val="center" w:pos="4677"/>
                <w:tab w:val="right" w:pos="935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F81CB5" w:rsidRPr="004D6095" w:rsidRDefault="00F81CB5" w:rsidP="006A5EDB">
            <w:pPr>
              <w:tabs>
                <w:tab w:val="center" w:pos="4677"/>
                <w:tab w:val="right" w:pos="9355"/>
              </w:tabs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F81CB5" w:rsidRPr="004D6095" w:rsidRDefault="00F81CB5" w:rsidP="006A5EDB">
            <w:pPr>
              <w:tabs>
                <w:tab w:val="center" w:pos="4677"/>
                <w:tab w:val="right" w:pos="9355"/>
              </w:tabs>
              <w:rPr>
                <w:sz w:val="16"/>
                <w:szCs w:val="16"/>
              </w:rPr>
            </w:pPr>
            <w:r w:rsidRPr="004D6095">
              <w:rPr>
                <w:sz w:val="16"/>
                <w:szCs w:val="16"/>
              </w:rPr>
              <w:t>Х</w:t>
            </w:r>
          </w:p>
        </w:tc>
        <w:tc>
          <w:tcPr>
            <w:tcW w:w="284" w:type="dxa"/>
          </w:tcPr>
          <w:p w:rsidR="00F81CB5" w:rsidRPr="004D6095" w:rsidRDefault="00F81CB5" w:rsidP="006A5EDB">
            <w:pPr>
              <w:tabs>
                <w:tab w:val="center" w:pos="4677"/>
                <w:tab w:val="right" w:pos="9355"/>
              </w:tabs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F81CB5" w:rsidRPr="004D6095" w:rsidRDefault="00F81CB5" w:rsidP="006A5EDB">
            <w:pPr>
              <w:tabs>
                <w:tab w:val="center" w:pos="4677"/>
                <w:tab w:val="right" w:pos="935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F81CB5" w:rsidRPr="004D6095" w:rsidRDefault="00F81CB5" w:rsidP="006A5EDB">
            <w:pPr>
              <w:tabs>
                <w:tab w:val="center" w:pos="4677"/>
                <w:tab w:val="right" w:pos="9355"/>
              </w:tabs>
              <w:rPr>
                <w:sz w:val="16"/>
                <w:szCs w:val="16"/>
              </w:rPr>
            </w:pPr>
          </w:p>
        </w:tc>
        <w:tc>
          <w:tcPr>
            <w:tcW w:w="276" w:type="dxa"/>
          </w:tcPr>
          <w:p w:rsidR="00F81CB5" w:rsidRPr="004D6095" w:rsidRDefault="00F81CB5" w:rsidP="006A5EDB">
            <w:pPr>
              <w:tabs>
                <w:tab w:val="center" w:pos="4677"/>
                <w:tab w:val="right" w:pos="9355"/>
              </w:tabs>
              <w:rPr>
                <w:sz w:val="16"/>
                <w:szCs w:val="16"/>
              </w:rPr>
            </w:pPr>
          </w:p>
        </w:tc>
        <w:tc>
          <w:tcPr>
            <w:tcW w:w="275" w:type="dxa"/>
          </w:tcPr>
          <w:p w:rsidR="00F81CB5" w:rsidRPr="004D6095" w:rsidRDefault="00F81CB5" w:rsidP="006A5EDB">
            <w:pPr>
              <w:tabs>
                <w:tab w:val="center" w:pos="4677"/>
                <w:tab w:val="right" w:pos="9355"/>
              </w:tabs>
              <w:rPr>
                <w:sz w:val="16"/>
                <w:szCs w:val="16"/>
              </w:rPr>
            </w:pPr>
          </w:p>
        </w:tc>
        <w:tc>
          <w:tcPr>
            <w:tcW w:w="276" w:type="dxa"/>
          </w:tcPr>
          <w:p w:rsidR="00F81CB5" w:rsidRPr="004D6095" w:rsidRDefault="00F81CB5" w:rsidP="006A5EDB">
            <w:pPr>
              <w:tabs>
                <w:tab w:val="center" w:pos="4677"/>
                <w:tab w:val="right" w:pos="9355"/>
              </w:tabs>
              <w:rPr>
                <w:sz w:val="16"/>
                <w:szCs w:val="16"/>
              </w:rPr>
            </w:pPr>
          </w:p>
        </w:tc>
        <w:tc>
          <w:tcPr>
            <w:tcW w:w="275" w:type="dxa"/>
          </w:tcPr>
          <w:p w:rsidR="00F81CB5" w:rsidRPr="004D6095" w:rsidRDefault="00F81CB5" w:rsidP="006A5EDB">
            <w:pPr>
              <w:tabs>
                <w:tab w:val="center" w:pos="4677"/>
                <w:tab w:val="right" w:pos="9355"/>
              </w:tabs>
              <w:rPr>
                <w:sz w:val="16"/>
                <w:szCs w:val="16"/>
              </w:rPr>
            </w:pPr>
            <w:r w:rsidRPr="004D6095">
              <w:rPr>
                <w:sz w:val="16"/>
                <w:szCs w:val="16"/>
              </w:rPr>
              <w:t>Х</w:t>
            </w:r>
          </w:p>
        </w:tc>
        <w:tc>
          <w:tcPr>
            <w:tcW w:w="284" w:type="dxa"/>
          </w:tcPr>
          <w:p w:rsidR="00F81CB5" w:rsidRPr="004D6095" w:rsidRDefault="00F81CB5" w:rsidP="006A5EDB">
            <w:pPr>
              <w:tabs>
                <w:tab w:val="center" w:pos="4677"/>
                <w:tab w:val="right" w:pos="9355"/>
              </w:tabs>
              <w:rPr>
                <w:sz w:val="16"/>
                <w:szCs w:val="16"/>
              </w:rPr>
            </w:pPr>
          </w:p>
        </w:tc>
        <w:tc>
          <w:tcPr>
            <w:tcW w:w="282" w:type="dxa"/>
          </w:tcPr>
          <w:p w:rsidR="00F81CB5" w:rsidRPr="004D6095" w:rsidRDefault="00F81CB5" w:rsidP="006A5EDB">
            <w:pPr>
              <w:tabs>
                <w:tab w:val="center" w:pos="4677"/>
                <w:tab w:val="right" w:pos="9355"/>
              </w:tabs>
              <w:rPr>
                <w:sz w:val="16"/>
                <w:szCs w:val="16"/>
              </w:rPr>
            </w:pPr>
          </w:p>
        </w:tc>
        <w:tc>
          <w:tcPr>
            <w:tcW w:w="282" w:type="dxa"/>
          </w:tcPr>
          <w:p w:rsidR="00F81CB5" w:rsidRPr="004D6095" w:rsidRDefault="00F81CB5" w:rsidP="006A5EDB">
            <w:pPr>
              <w:tabs>
                <w:tab w:val="center" w:pos="4677"/>
                <w:tab w:val="right" w:pos="9355"/>
              </w:tabs>
              <w:rPr>
                <w:sz w:val="16"/>
                <w:szCs w:val="16"/>
              </w:rPr>
            </w:pPr>
          </w:p>
        </w:tc>
        <w:tc>
          <w:tcPr>
            <w:tcW w:w="280" w:type="dxa"/>
          </w:tcPr>
          <w:p w:rsidR="00F81CB5" w:rsidRPr="004D6095" w:rsidRDefault="00F81CB5" w:rsidP="006A5EDB">
            <w:pPr>
              <w:tabs>
                <w:tab w:val="center" w:pos="4677"/>
                <w:tab w:val="right" w:pos="9355"/>
              </w:tabs>
              <w:rPr>
                <w:sz w:val="16"/>
                <w:szCs w:val="16"/>
              </w:rPr>
            </w:pPr>
          </w:p>
        </w:tc>
        <w:tc>
          <w:tcPr>
            <w:tcW w:w="280" w:type="dxa"/>
          </w:tcPr>
          <w:p w:rsidR="00F81CB5" w:rsidRPr="004D6095" w:rsidRDefault="00F81CB5" w:rsidP="006A5EDB">
            <w:pPr>
              <w:tabs>
                <w:tab w:val="center" w:pos="4677"/>
                <w:tab w:val="right" w:pos="9355"/>
              </w:tabs>
              <w:rPr>
                <w:sz w:val="16"/>
                <w:szCs w:val="16"/>
              </w:rPr>
            </w:pPr>
          </w:p>
        </w:tc>
        <w:tc>
          <w:tcPr>
            <w:tcW w:w="467" w:type="dxa"/>
          </w:tcPr>
          <w:p w:rsidR="00F81CB5" w:rsidRPr="004D6095" w:rsidRDefault="00F81CB5" w:rsidP="006A5EDB">
            <w:pPr>
              <w:tabs>
                <w:tab w:val="center" w:pos="4677"/>
                <w:tab w:val="right" w:pos="9355"/>
              </w:tabs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F81CB5" w:rsidRPr="004D6095" w:rsidRDefault="00F81CB5" w:rsidP="006A5EDB">
            <w:pPr>
              <w:tabs>
                <w:tab w:val="center" w:pos="4677"/>
                <w:tab w:val="right" w:pos="9355"/>
              </w:tabs>
              <w:rPr>
                <w:sz w:val="16"/>
                <w:szCs w:val="16"/>
              </w:rPr>
            </w:pPr>
            <w:r w:rsidRPr="004D6095">
              <w:rPr>
                <w:sz w:val="16"/>
                <w:szCs w:val="16"/>
              </w:rPr>
              <w:t>Х</w:t>
            </w:r>
          </w:p>
        </w:tc>
        <w:tc>
          <w:tcPr>
            <w:tcW w:w="284" w:type="dxa"/>
          </w:tcPr>
          <w:p w:rsidR="00F81CB5" w:rsidRPr="004D6095" w:rsidRDefault="00F81CB5" w:rsidP="006A5EDB">
            <w:pPr>
              <w:tabs>
                <w:tab w:val="center" w:pos="4677"/>
                <w:tab w:val="right" w:pos="9355"/>
              </w:tabs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F81CB5" w:rsidRPr="004D6095" w:rsidRDefault="00F81CB5" w:rsidP="006A5EDB">
            <w:pPr>
              <w:tabs>
                <w:tab w:val="center" w:pos="4677"/>
                <w:tab w:val="right" w:pos="935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F81CB5" w:rsidRPr="004D6095" w:rsidRDefault="00F81CB5" w:rsidP="006A5EDB">
            <w:pPr>
              <w:tabs>
                <w:tab w:val="center" w:pos="4677"/>
                <w:tab w:val="right" w:pos="9355"/>
              </w:tabs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F81CB5" w:rsidRPr="004D6095" w:rsidRDefault="00F81CB5" w:rsidP="006A5EDB">
            <w:pPr>
              <w:tabs>
                <w:tab w:val="center" w:pos="4677"/>
                <w:tab w:val="right" w:pos="935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F81CB5" w:rsidRPr="004D6095" w:rsidRDefault="00F81CB5" w:rsidP="006A5EDB">
            <w:pPr>
              <w:tabs>
                <w:tab w:val="center" w:pos="4677"/>
                <w:tab w:val="right" w:pos="9355"/>
              </w:tabs>
              <w:rPr>
                <w:sz w:val="16"/>
                <w:szCs w:val="16"/>
              </w:rPr>
            </w:pPr>
          </w:p>
        </w:tc>
        <w:tc>
          <w:tcPr>
            <w:tcW w:w="778" w:type="dxa"/>
          </w:tcPr>
          <w:p w:rsidR="00F81CB5" w:rsidRPr="004D6095" w:rsidRDefault="00F81CB5" w:rsidP="006A5EDB">
            <w:pPr>
              <w:tabs>
                <w:tab w:val="center" w:pos="4677"/>
                <w:tab w:val="right" w:pos="9355"/>
              </w:tabs>
              <w:rPr>
                <w:sz w:val="16"/>
                <w:szCs w:val="16"/>
              </w:rPr>
            </w:pPr>
            <w:r w:rsidRPr="004D6095">
              <w:rPr>
                <w:sz w:val="16"/>
                <w:szCs w:val="16"/>
              </w:rPr>
              <w:t>Х</w:t>
            </w:r>
          </w:p>
        </w:tc>
      </w:tr>
      <w:tr w:rsidR="00F81CB5" w:rsidRPr="004D6095" w:rsidTr="002D7D14">
        <w:tc>
          <w:tcPr>
            <w:tcW w:w="426" w:type="dxa"/>
          </w:tcPr>
          <w:p w:rsidR="00F81CB5" w:rsidRPr="004D6095" w:rsidRDefault="00F81CB5" w:rsidP="006A5EDB">
            <w:pPr>
              <w:tabs>
                <w:tab w:val="center" w:pos="4677"/>
                <w:tab w:val="right" w:pos="9355"/>
              </w:tabs>
              <w:rPr>
                <w:sz w:val="16"/>
                <w:szCs w:val="16"/>
              </w:rPr>
            </w:pPr>
            <w:r w:rsidRPr="004D6095">
              <w:rPr>
                <w:sz w:val="16"/>
                <w:szCs w:val="16"/>
              </w:rPr>
              <w:t>6</w:t>
            </w:r>
          </w:p>
        </w:tc>
        <w:tc>
          <w:tcPr>
            <w:tcW w:w="4394" w:type="dxa"/>
          </w:tcPr>
          <w:p w:rsidR="00F81CB5" w:rsidRPr="004D6095" w:rsidRDefault="00F81CB5" w:rsidP="006A5EDB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 w:rsidRPr="004D6095">
              <w:rPr>
                <w:sz w:val="20"/>
                <w:szCs w:val="20"/>
              </w:rPr>
              <w:t>Участие страхователя в страховании рисков</w:t>
            </w:r>
            <w:proofErr w:type="gramStart"/>
            <w:r w:rsidRPr="004D6095">
              <w:rPr>
                <w:sz w:val="20"/>
                <w:szCs w:val="20"/>
              </w:rPr>
              <w:t xml:space="preserve"> (%)</w:t>
            </w:r>
            <w:proofErr w:type="gramEnd"/>
          </w:p>
        </w:tc>
        <w:tc>
          <w:tcPr>
            <w:tcW w:w="274" w:type="dxa"/>
          </w:tcPr>
          <w:p w:rsidR="00F81CB5" w:rsidRPr="004D6095" w:rsidRDefault="00F81CB5" w:rsidP="006A5EDB">
            <w:pPr>
              <w:tabs>
                <w:tab w:val="center" w:pos="4677"/>
                <w:tab w:val="right" w:pos="9355"/>
              </w:tabs>
              <w:rPr>
                <w:sz w:val="16"/>
                <w:szCs w:val="16"/>
              </w:rPr>
            </w:pPr>
            <w:r w:rsidRPr="004D6095">
              <w:rPr>
                <w:sz w:val="16"/>
                <w:szCs w:val="16"/>
              </w:rPr>
              <w:t>Х</w:t>
            </w:r>
          </w:p>
        </w:tc>
        <w:tc>
          <w:tcPr>
            <w:tcW w:w="284" w:type="dxa"/>
          </w:tcPr>
          <w:p w:rsidR="00F81CB5" w:rsidRPr="004D6095" w:rsidRDefault="00F81CB5" w:rsidP="006A5EDB">
            <w:pPr>
              <w:tabs>
                <w:tab w:val="center" w:pos="4677"/>
                <w:tab w:val="right" w:pos="9355"/>
              </w:tabs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F81CB5" w:rsidRPr="004D6095" w:rsidRDefault="00F81CB5" w:rsidP="006A5EDB">
            <w:pPr>
              <w:tabs>
                <w:tab w:val="center" w:pos="4677"/>
                <w:tab w:val="right" w:pos="935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F81CB5" w:rsidRPr="004D6095" w:rsidRDefault="00F81CB5" w:rsidP="006A5EDB">
            <w:pPr>
              <w:tabs>
                <w:tab w:val="center" w:pos="4677"/>
                <w:tab w:val="right" w:pos="9355"/>
              </w:tabs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F81CB5" w:rsidRPr="004D6095" w:rsidRDefault="00F81CB5" w:rsidP="006A5EDB">
            <w:pPr>
              <w:tabs>
                <w:tab w:val="center" w:pos="4677"/>
                <w:tab w:val="right" w:pos="935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F81CB5" w:rsidRPr="004D6095" w:rsidRDefault="00F81CB5" w:rsidP="006A5EDB">
            <w:pPr>
              <w:tabs>
                <w:tab w:val="center" w:pos="4677"/>
                <w:tab w:val="right" w:pos="9355"/>
              </w:tabs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F81CB5" w:rsidRPr="004D6095" w:rsidRDefault="00F81CB5" w:rsidP="006A5EDB">
            <w:pPr>
              <w:tabs>
                <w:tab w:val="center" w:pos="4677"/>
                <w:tab w:val="right" w:pos="935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F81CB5" w:rsidRPr="004D6095" w:rsidRDefault="00F81CB5" w:rsidP="006A5EDB">
            <w:pPr>
              <w:tabs>
                <w:tab w:val="center" w:pos="4677"/>
                <w:tab w:val="right" w:pos="9355"/>
              </w:tabs>
              <w:rPr>
                <w:sz w:val="16"/>
                <w:szCs w:val="16"/>
              </w:rPr>
            </w:pPr>
            <w:r w:rsidRPr="004D6095">
              <w:rPr>
                <w:sz w:val="16"/>
                <w:szCs w:val="16"/>
              </w:rPr>
              <w:t>Х</w:t>
            </w:r>
          </w:p>
        </w:tc>
        <w:tc>
          <w:tcPr>
            <w:tcW w:w="283" w:type="dxa"/>
          </w:tcPr>
          <w:p w:rsidR="00F81CB5" w:rsidRPr="004D6095" w:rsidRDefault="00F81CB5" w:rsidP="006A5EDB">
            <w:pPr>
              <w:tabs>
                <w:tab w:val="center" w:pos="4677"/>
                <w:tab w:val="right" w:pos="935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F81CB5" w:rsidRPr="004D6095" w:rsidRDefault="00F81CB5" w:rsidP="006A5EDB">
            <w:pPr>
              <w:tabs>
                <w:tab w:val="center" w:pos="4677"/>
                <w:tab w:val="right" w:pos="9355"/>
              </w:tabs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F81CB5" w:rsidRPr="004D6095" w:rsidRDefault="00F81CB5" w:rsidP="006A5EDB">
            <w:pPr>
              <w:tabs>
                <w:tab w:val="center" w:pos="4677"/>
                <w:tab w:val="right" w:pos="935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F81CB5" w:rsidRPr="004D6095" w:rsidRDefault="00F81CB5" w:rsidP="006A5EDB">
            <w:pPr>
              <w:tabs>
                <w:tab w:val="center" w:pos="4677"/>
                <w:tab w:val="right" w:pos="9355"/>
              </w:tabs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F81CB5" w:rsidRPr="004D6095" w:rsidRDefault="00F81CB5" w:rsidP="006A5EDB">
            <w:pPr>
              <w:tabs>
                <w:tab w:val="center" w:pos="4677"/>
                <w:tab w:val="right" w:pos="935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F81CB5" w:rsidRPr="004D6095" w:rsidRDefault="00F81CB5" w:rsidP="006A5EDB">
            <w:pPr>
              <w:tabs>
                <w:tab w:val="center" w:pos="4677"/>
                <w:tab w:val="right" w:pos="9355"/>
              </w:tabs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F81CB5" w:rsidRPr="004D6095" w:rsidRDefault="00F81CB5" w:rsidP="006A5EDB">
            <w:pPr>
              <w:tabs>
                <w:tab w:val="center" w:pos="4677"/>
                <w:tab w:val="right" w:pos="9355"/>
              </w:tabs>
              <w:rPr>
                <w:sz w:val="16"/>
                <w:szCs w:val="16"/>
              </w:rPr>
            </w:pPr>
            <w:r w:rsidRPr="004D6095">
              <w:rPr>
                <w:sz w:val="16"/>
                <w:szCs w:val="16"/>
              </w:rPr>
              <w:t>Х</w:t>
            </w:r>
          </w:p>
        </w:tc>
        <w:tc>
          <w:tcPr>
            <w:tcW w:w="284" w:type="dxa"/>
          </w:tcPr>
          <w:p w:rsidR="00F81CB5" w:rsidRPr="004D6095" w:rsidRDefault="00F81CB5" w:rsidP="006A5EDB">
            <w:pPr>
              <w:tabs>
                <w:tab w:val="center" w:pos="4677"/>
                <w:tab w:val="right" w:pos="9355"/>
              </w:tabs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F81CB5" w:rsidRPr="004D6095" w:rsidRDefault="00F81CB5" w:rsidP="006A5EDB">
            <w:pPr>
              <w:tabs>
                <w:tab w:val="center" w:pos="4677"/>
                <w:tab w:val="right" w:pos="935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F81CB5" w:rsidRPr="004D6095" w:rsidRDefault="00F81CB5" w:rsidP="006A5EDB">
            <w:pPr>
              <w:tabs>
                <w:tab w:val="center" w:pos="4677"/>
                <w:tab w:val="right" w:pos="9355"/>
              </w:tabs>
              <w:rPr>
                <w:sz w:val="16"/>
                <w:szCs w:val="16"/>
              </w:rPr>
            </w:pPr>
          </w:p>
        </w:tc>
        <w:tc>
          <w:tcPr>
            <w:tcW w:w="276" w:type="dxa"/>
          </w:tcPr>
          <w:p w:rsidR="00F81CB5" w:rsidRPr="004D6095" w:rsidRDefault="00F81CB5" w:rsidP="006A5EDB">
            <w:pPr>
              <w:tabs>
                <w:tab w:val="center" w:pos="4677"/>
                <w:tab w:val="right" w:pos="9355"/>
              </w:tabs>
              <w:rPr>
                <w:sz w:val="16"/>
                <w:szCs w:val="16"/>
              </w:rPr>
            </w:pPr>
          </w:p>
        </w:tc>
        <w:tc>
          <w:tcPr>
            <w:tcW w:w="275" w:type="dxa"/>
          </w:tcPr>
          <w:p w:rsidR="00F81CB5" w:rsidRPr="004D6095" w:rsidRDefault="00F81CB5" w:rsidP="006A5EDB">
            <w:pPr>
              <w:tabs>
                <w:tab w:val="center" w:pos="4677"/>
                <w:tab w:val="right" w:pos="9355"/>
              </w:tabs>
              <w:rPr>
                <w:sz w:val="16"/>
                <w:szCs w:val="16"/>
              </w:rPr>
            </w:pPr>
          </w:p>
        </w:tc>
        <w:tc>
          <w:tcPr>
            <w:tcW w:w="276" w:type="dxa"/>
          </w:tcPr>
          <w:p w:rsidR="00F81CB5" w:rsidRPr="004D6095" w:rsidRDefault="00F81CB5" w:rsidP="006A5EDB">
            <w:pPr>
              <w:tabs>
                <w:tab w:val="center" w:pos="4677"/>
                <w:tab w:val="right" w:pos="9355"/>
              </w:tabs>
              <w:rPr>
                <w:sz w:val="16"/>
                <w:szCs w:val="16"/>
              </w:rPr>
            </w:pPr>
          </w:p>
        </w:tc>
        <w:tc>
          <w:tcPr>
            <w:tcW w:w="275" w:type="dxa"/>
          </w:tcPr>
          <w:p w:rsidR="00F81CB5" w:rsidRPr="004D6095" w:rsidRDefault="00F81CB5" w:rsidP="006A5EDB">
            <w:pPr>
              <w:tabs>
                <w:tab w:val="center" w:pos="4677"/>
                <w:tab w:val="right" w:pos="9355"/>
              </w:tabs>
              <w:rPr>
                <w:sz w:val="16"/>
                <w:szCs w:val="16"/>
              </w:rPr>
            </w:pPr>
            <w:r w:rsidRPr="004D6095">
              <w:rPr>
                <w:sz w:val="16"/>
                <w:szCs w:val="16"/>
              </w:rPr>
              <w:t>Х</w:t>
            </w:r>
          </w:p>
        </w:tc>
        <w:tc>
          <w:tcPr>
            <w:tcW w:w="284" w:type="dxa"/>
          </w:tcPr>
          <w:p w:rsidR="00F81CB5" w:rsidRPr="004D6095" w:rsidRDefault="00F81CB5" w:rsidP="006A5EDB">
            <w:pPr>
              <w:tabs>
                <w:tab w:val="center" w:pos="4677"/>
                <w:tab w:val="right" w:pos="9355"/>
              </w:tabs>
              <w:rPr>
                <w:sz w:val="16"/>
                <w:szCs w:val="16"/>
              </w:rPr>
            </w:pPr>
          </w:p>
        </w:tc>
        <w:tc>
          <w:tcPr>
            <w:tcW w:w="282" w:type="dxa"/>
          </w:tcPr>
          <w:p w:rsidR="00F81CB5" w:rsidRPr="004D6095" w:rsidRDefault="00F81CB5" w:rsidP="006A5EDB">
            <w:pPr>
              <w:tabs>
                <w:tab w:val="center" w:pos="4677"/>
                <w:tab w:val="right" w:pos="9355"/>
              </w:tabs>
              <w:rPr>
                <w:sz w:val="16"/>
                <w:szCs w:val="16"/>
              </w:rPr>
            </w:pPr>
          </w:p>
        </w:tc>
        <w:tc>
          <w:tcPr>
            <w:tcW w:w="282" w:type="dxa"/>
          </w:tcPr>
          <w:p w:rsidR="00F81CB5" w:rsidRPr="004D6095" w:rsidRDefault="00F81CB5" w:rsidP="006A5EDB">
            <w:pPr>
              <w:tabs>
                <w:tab w:val="center" w:pos="4677"/>
                <w:tab w:val="right" w:pos="9355"/>
              </w:tabs>
              <w:rPr>
                <w:sz w:val="16"/>
                <w:szCs w:val="16"/>
              </w:rPr>
            </w:pPr>
          </w:p>
        </w:tc>
        <w:tc>
          <w:tcPr>
            <w:tcW w:w="280" w:type="dxa"/>
          </w:tcPr>
          <w:p w:rsidR="00F81CB5" w:rsidRPr="004D6095" w:rsidRDefault="00F81CB5" w:rsidP="006A5EDB">
            <w:pPr>
              <w:tabs>
                <w:tab w:val="center" w:pos="4677"/>
                <w:tab w:val="right" w:pos="9355"/>
              </w:tabs>
              <w:rPr>
                <w:sz w:val="16"/>
                <w:szCs w:val="16"/>
              </w:rPr>
            </w:pPr>
          </w:p>
        </w:tc>
        <w:tc>
          <w:tcPr>
            <w:tcW w:w="280" w:type="dxa"/>
          </w:tcPr>
          <w:p w:rsidR="00F81CB5" w:rsidRPr="004D6095" w:rsidRDefault="00F81CB5" w:rsidP="006A5EDB">
            <w:pPr>
              <w:tabs>
                <w:tab w:val="center" w:pos="4677"/>
                <w:tab w:val="right" w:pos="9355"/>
              </w:tabs>
              <w:rPr>
                <w:sz w:val="16"/>
                <w:szCs w:val="16"/>
              </w:rPr>
            </w:pPr>
          </w:p>
        </w:tc>
        <w:tc>
          <w:tcPr>
            <w:tcW w:w="467" w:type="dxa"/>
          </w:tcPr>
          <w:p w:rsidR="00F81CB5" w:rsidRPr="004D6095" w:rsidRDefault="00F81CB5" w:rsidP="006A5EDB">
            <w:pPr>
              <w:tabs>
                <w:tab w:val="center" w:pos="4677"/>
                <w:tab w:val="right" w:pos="9355"/>
              </w:tabs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F81CB5" w:rsidRPr="004D6095" w:rsidRDefault="00F81CB5" w:rsidP="006A5EDB">
            <w:pPr>
              <w:tabs>
                <w:tab w:val="center" w:pos="4677"/>
                <w:tab w:val="right" w:pos="9355"/>
              </w:tabs>
              <w:rPr>
                <w:sz w:val="16"/>
                <w:szCs w:val="16"/>
              </w:rPr>
            </w:pPr>
            <w:r w:rsidRPr="004D6095">
              <w:rPr>
                <w:sz w:val="16"/>
                <w:szCs w:val="16"/>
              </w:rPr>
              <w:t>Х</w:t>
            </w:r>
          </w:p>
        </w:tc>
        <w:tc>
          <w:tcPr>
            <w:tcW w:w="284" w:type="dxa"/>
          </w:tcPr>
          <w:p w:rsidR="00F81CB5" w:rsidRPr="004D6095" w:rsidRDefault="00F81CB5" w:rsidP="006A5EDB">
            <w:pPr>
              <w:tabs>
                <w:tab w:val="center" w:pos="4677"/>
                <w:tab w:val="right" w:pos="9355"/>
              </w:tabs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F81CB5" w:rsidRPr="004D6095" w:rsidRDefault="00F81CB5" w:rsidP="006A5EDB">
            <w:pPr>
              <w:tabs>
                <w:tab w:val="center" w:pos="4677"/>
                <w:tab w:val="right" w:pos="935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F81CB5" w:rsidRPr="004D6095" w:rsidRDefault="00F81CB5" w:rsidP="006A5EDB">
            <w:pPr>
              <w:tabs>
                <w:tab w:val="center" w:pos="4677"/>
                <w:tab w:val="right" w:pos="9355"/>
              </w:tabs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F81CB5" w:rsidRPr="004D6095" w:rsidRDefault="00F81CB5" w:rsidP="006A5EDB">
            <w:pPr>
              <w:tabs>
                <w:tab w:val="center" w:pos="4677"/>
                <w:tab w:val="right" w:pos="935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F81CB5" w:rsidRPr="004D6095" w:rsidRDefault="00F81CB5" w:rsidP="006A5EDB">
            <w:pPr>
              <w:tabs>
                <w:tab w:val="center" w:pos="4677"/>
                <w:tab w:val="right" w:pos="9355"/>
              </w:tabs>
              <w:rPr>
                <w:sz w:val="16"/>
                <w:szCs w:val="16"/>
              </w:rPr>
            </w:pPr>
          </w:p>
        </w:tc>
        <w:tc>
          <w:tcPr>
            <w:tcW w:w="778" w:type="dxa"/>
          </w:tcPr>
          <w:p w:rsidR="00F81CB5" w:rsidRPr="004D6095" w:rsidRDefault="00F81CB5" w:rsidP="006A5EDB">
            <w:pPr>
              <w:tabs>
                <w:tab w:val="center" w:pos="4677"/>
                <w:tab w:val="right" w:pos="9355"/>
              </w:tabs>
              <w:rPr>
                <w:sz w:val="16"/>
                <w:szCs w:val="16"/>
              </w:rPr>
            </w:pPr>
            <w:r w:rsidRPr="004D6095">
              <w:rPr>
                <w:sz w:val="16"/>
                <w:szCs w:val="16"/>
              </w:rPr>
              <w:t>Х</w:t>
            </w:r>
          </w:p>
        </w:tc>
      </w:tr>
      <w:tr w:rsidR="00F81CB5" w:rsidRPr="004D6095" w:rsidTr="002D7D14">
        <w:tc>
          <w:tcPr>
            <w:tcW w:w="426" w:type="dxa"/>
          </w:tcPr>
          <w:p w:rsidR="00F81CB5" w:rsidRPr="004D6095" w:rsidRDefault="00F81CB5" w:rsidP="006A5EDB">
            <w:pPr>
              <w:tabs>
                <w:tab w:val="center" w:pos="4677"/>
                <w:tab w:val="right" w:pos="9355"/>
              </w:tabs>
              <w:rPr>
                <w:sz w:val="16"/>
                <w:szCs w:val="16"/>
              </w:rPr>
            </w:pPr>
            <w:r w:rsidRPr="004D6095">
              <w:rPr>
                <w:sz w:val="16"/>
                <w:szCs w:val="16"/>
              </w:rPr>
              <w:t>7</w:t>
            </w:r>
          </w:p>
        </w:tc>
        <w:tc>
          <w:tcPr>
            <w:tcW w:w="4394" w:type="dxa"/>
          </w:tcPr>
          <w:p w:rsidR="00F81CB5" w:rsidRPr="004D6095" w:rsidRDefault="00F81CB5" w:rsidP="006A5EDB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 w:rsidRPr="004D6095">
              <w:rPr>
                <w:sz w:val="20"/>
                <w:szCs w:val="20"/>
              </w:rPr>
              <w:t>Начисленная страховая премия (рублей)</w:t>
            </w:r>
          </w:p>
        </w:tc>
        <w:tc>
          <w:tcPr>
            <w:tcW w:w="274" w:type="dxa"/>
          </w:tcPr>
          <w:p w:rsidR="00F81CB5" w:rsidRPr="004D6095" w:rsidRDefault="00F81CB5" w:rsidP="006A5EDB">
            <w:pPr>
              <w:tabs>
                <w:tab w:val="center" w:pos="4677"/>
                <w:tab w:val="right" w:pos="935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F81CB5" w:rsidRPr="004D6095" w:rsidRDefault="00F81CB5" w:rsidP="006A5EDB">
            <w:pPr>
              <w:tabs>
                <w:tab w:val="center" w:pos="4677"/>
                <w:tab w:val="right" w:pos="9355"/>
              </w:tabs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F81CB5" w:rsidRPr="004D6095" w:rsidRDefault="00F81CB5" w:rsidP="006A5EDB">
            <w:pPr>
              <w:tabs>
                <w:tab w:val="center" w:pos="4677"/>
                <w:tab w:val="right" w:pos="935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F81CB5" w:rsidRPr="004D6095" w:rsidRDefault="00F81CB5" w:rsidP="006A5EDB">
            <w:pPr>
              <w:tabs>
                <w:tab w:val="center" w:pos="4677"/>
                <w:tab w:val="right" w:pos="9355"/>
              </w:tabs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F81CB5" w:rsidRPr="004D6095" w:rsidRDefault="00F81CB5" w:rsidP="006A5EDB">
            <w:pPr>
              <w:tabs>
                <w:tab w:val="center" w:pos="4677"/>
                <w:tab w:val="right" w:pos="935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F81CB5" w:rsidRPr="004D6095" w:rsidRDefault="00F81CB5" w:rsidP="006A5EDB">
            <w:pPr>
              <w:tabs>
                <w:tab w:val="center" w:pos="4677"/>
                <w:tab w:val="right" w:pos="9355"/>
              </w:tabs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F81CB5" w:rsidRPr="004D6095" w:rsidRDefault="00F81CB5" w:rsidP="006A5EDB">
            <w:pPr>
              <w:tabs>
                <w:tab w:val="center" w:pos="4677"/>
                <w:tab w:val="right" w:pos="935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F81CB5" w:rsidRPr="004D6095" w:rsidRDefault="00F81CB5" w:rsidP="006A5EDB">
            <w:pPr>
              <w:tabs>
                <w:tab w:val="center" w:pos="4677"/>
                <w:tab w:val="right" w:pos="9355"/>
              </w:tabs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F81CB5" w:rsidRPr="004D6095" w:rsidRDefault="00F81CB5" w:rsidP="006A5EDB">
            <w:pPr>
              <w:tabs>
                <w:tab w:val="center" w:pos="4677"/>
                <w:tab w:val="right" w:pos="935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F81CB5" w:rsidRPr="004D6095" w:rsidRDefault="00F81CB5" w:rsidP="006A5EDB">
            <w:pPr>
              <w:tabs>
                <w:tab w:val="center" w:pos="4677"/>
                <w:tab w:val="right" w:pos="9355"/>
              </w:tabs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F81CB5" w:rsidRPr="004D6095" w:rsidRDefault="00F81CB5" w:rsidP="006A5EDB">
            <w:pPr>
              <w:tabs>
                <w:tab w:val="center" w:pos="4677"/>
                <w:tab w:val="right" w:pos="935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F81CB5" w:rsidRPr="004D6095" w:rsidRDefault="00F81CB5" w:rsidP="006A5EDB">
            <w:pPr>
              <w:tabs>
                <w:tab w:val="center" w:pos="4677"/>
                <w:tab w:val="right" w:pos="9355"/>
              </w:tabs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F81CB5" w:rsidRPr="004D6095" w:rsidRDefault="00F81CB5" w:rsidP="006A5EDB">
            <w:pPr>
              <w:tabs>
                <w:tab w:val="center" w:pos="4677"/>
                <w:tab w:val="right" w:pos="935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F81CB5" w:rsidRPr="004D6095" w:rsidRDefault="00F81CB5" w:rsidP="006A5EDB">
            <w:pPr>
              <w:tabs>
                <w:tab w:val="center" w:pos="4677"/>
                <w:tab w:val="right" w:pos="9355"/>
              </w:tabs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F81CB5" w:rsidRPr="004D6095" w:rsidRDefault="00F81CB5" w:rsidP="006A5EDB">
            <w:pPr>
              <w:tabs>
                <w:tab w:val="center" w:pos="4677"/>
                <w:tab w:val="right" w:pos="935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F81CB5" w:rsidRPr="004D6095" w:rsidRDefault="00F81CB5" w:rsidP="006A5EDB">
            <w:pPr>
              <w:tabs>
                <w:tab w:val="center" w:pos="4677"/>
                <w:tab w:val="right" w:pos="9355"/>
              </w:tabs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F81CB5" w:rsidRPr="004D6095" w:rsidRDefault="00F81CB5" w:rsidP="006A5EDB">
            <w:pPr>
              <w:tabs>
                <w:tab w:val="center" w:pos="4677"/>
                <w:tab w:val="right" w:pos="935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F81CB5" w:rsidRPr="004D6095" w:rsidRDefault="00F81CB5" w:rsidP="006A5EDB">
            <w:pPr>
              <w:tabs>
                <w:tab w:val="center" w:pos="4677"/>
                <w:tab w:val="right" w:pos="9355"/>
              </w:tabs>
              <w:rPr>
                <w:sz w:val="16"/>
                <w:szCs w:val="16"/>
              </w:rPr>
            </w:pPr>
          </w:p>
        </w:tc>
        <w:tc>
          <w:tcPr>
            <w:tcW w:w="276" w:type="dxa"/>
          </w:tcPr>
          <w:p w:rsidR="00F81CB5" w:rsidRPr="004D6095" w:rsidRDefault="00F81CB5" w:rsidP="006A5EDB">
            <w:pPr>
              <w:tabs>
                <w:tab w:val="center" w:pos="4677"/>
                <w:tab w:val="right" w:pos="9355"/>
              </w:tabs>
              <w:rPr>
                <w:sz w:val="16"/>
                <w:szCs w:val="16"/>
              </w:rPr>
            </w:pPr>
          </w:p>
        </w:tc>
        <w:tc>
          <w:tcPr>
            <w:tcW w:w="275" w:type="dxa"/>
          </w:tcPr>
          <w:p w:rsidR="00F81CB5" w:rsidRPr="004D6095" w:rsidRDefault="00F81CB5" w:rsidP="006A5EDB">
            <w:pPr>
              <w:tabs>
                <w:tab w:val="center" w:pos="4677"/>
                <w:tab w:val="right" w:pos="9355"/>
              </w:tabs>
              <w:rPr>
                <w:sz w:val="16"/>
                <w:szCs w:val="16"/>
              </w:rPr>
            </w:pPr>
          </w:p>
        </w:tc>
        <w:tc>
          <w:tcPr>
            <w:tcW w:w="276" w:type="dxa"/>
          </w:tcPr>
          <w:p w:rsidR="00F81CB5" w:rsidRPr="004D6095" w:rsidRDefault="00F81CB5" w:rsidP="006A5EDB">
            <w:pPr>
              <w:tabs>
                <w:tab w:val="center" w:pos="4677"/>
                <w:tab w:val="right" w:pos="9355"/>
              </w:tabs>
              <w:rPr>
                <w:sz w:val="16"/>
                <w:szCs w:val="16"/>
              </w:rPr>
            </w:pPr>
          </w:p>
        </w:tc>
        <w:tc>
          <w:tcPr>
            <w:tcW w:w="275" w:type="dxa"/>
          </w:tcPr>
          <w:p w:rsidR="00F81CB5" w:rsidRPr="004D6095" w:rsidRDefault="00F81CB5" w:rsidP="006A5EDB">
            <w:pPr>
              <w:tabs>
                <w:tab w:val="center" w:pos="4677"/>
                <w:tab w:val="right" w:pos="935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F81CB5" w:rsidRPr="004D6095" w:rsidRDefault="00F81CB5" w:rsidP="006A5EDB">
            <w:pPr>
              <w:tabs>
                <w:tab w:val="center" w:pos="4677"/>
                <w:tab w:val="right" w:pos="9355"/>
              </w:tabs>
              <w:rPr>
                <w:sz w:val="16"/>
                <w:szCs w:val="16"/>
              </w:rPr>
            </w:pPr>
          </w:p>
        </w:tc>
        <w:tc>
          <w:tcPr>
            <w:tcW w:w="282" w:type="dxa"/>
          </w:tcPr>
          <w:p w:rsidR="00F81CB5" w:rsidRPr="004D6095" w:rsidRDefault="00F81CB5" w:rsidP="006A5EDB">
            <w:pPr>
              <w:tabs>
                <w:tab w:val="center" w:pos="4677"/>
                <w:tab w:val="right" w:pos="9355"/>
              </w:tabs>
              <w:rPr>
                <w:sz w:val="16"/>
                <w:szCs w:val="16"/>
              </w:rPr>
            </w:pPr>
          </w:p>
        </w:tc>
        <w:tc>
          <w:tcPr>
            <w:tcW w:w="282" w:type="dxa"/>
          </w:tcPr>
          <w:p w:rsidR="00F81CB5" w:rsidRPr="004D6095" w:rsidRDefault="00F81CB5" w:rsidP="006A5EDB">
            <w:pPr>
              <w:tabs>
                <w:tab w:val="center" w:pos="4677"/>
                <w:tab w:val="right" w:pos="9355"/>
              </w:tabs>
              <w:rPr>
                <w:sz w:val="16"/>
                <w:szCs w:val="16"/>
              </w:rPr>
            </w:pPr>
          </w:p>
        </w:tc>
        <w:tc>
          <w:tcPr>
            <w:tcW w:w="280" w:type="dxa"/>
          </w:tcPr>
          <w:p w:rsidR="00F81CB5" w:rsidRPr="004D6095" w:rsidRDefault="00F81CB5" w:rsidP="006A5EDB">
            <w:pPr>
              <w:tabs>
                <w:tab w:val="center" w:pos="4677"/>
                <w:tab w:val="right" w:pos="9355"/>
              </w:tabs>
              <w:rPr>
                <w:sz w:val="16"/>
                <w:szCs w:val="16"/>
              </w:rPr>
            </w:pPr>
          </w:p>
        </w:tc>
        <w:tc>
          <w:tcPr>
            <w:tcW w:w="280" w:type="dxa"/>
          </w:tcPr>
          <w:p w:rsidR="00F81CB5" w:rsidRPr="004D6095" w:rsidRDefault="00F81CB5" w:rsidP="006A5EDB">
            <w:pPr>
              <w:tabs>
                <w:tab w:val="center" w:pos="4677"/>
                <w:tab w:val="right" w:pos="9355"/>
              </w:tabs>
              <w:rPr>
                <w:sz w:val="16"/>
                <w:szCs w:val="16"/>
              </w:rPr>
            </w:pPr>
          </w:p>
        </w:tc>
        <w:tc>
          <w:tcPr>
            <w:tcW w:w="467" w:type="dxa"/>
          </w:tcPr>
          <w:p w:rsidR="00F81CB5" w:rsidRPr="004D6095" w:rsidRDefault="00F81CB5" w:rsidP="006A5EDB">
            <w:pPr>
              <w:tabs>
                <w:tab w:val="center" w:pos="4677"/>
                <w:tab w:val="right" w:pos="9355"/>
              </w:tabs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F81CB5" w:rsidRPr="004D6095" w:rsidRDefault="00F81CB5" w:rsidP="006A5EDB">
            <w:pPr>
              <w:tabs>
                <w:tab w:val="center" w:pos="4677"/>
                <w:tab w:val="right" w:pos="935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F81CB5" w:rsidRPr="004D6095" w:rsidRDefault="00F81CB5" w:rsidP="006A5EDB">
            <w:pPr>
              <w:tabs>
                <w:tab w:val="center" w:pos="4677"/>
                <w:tab w:val="right" w:pos="9355"/>
              </w:tabs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F81CB5" w:rsidRPr="004D6095" w:rsidRDefault="00F81CB5" w:rsidP="006A5EDB">
            <w:pPr>
              <w:tabs>
                <w:tab w:val="center" w:pos="4677"/>
                <w:tab w:val="right" w:pos="935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F81CB5" w:rsidRPr="004D6095" w:rsidRDefault="00F81CB5" w:rsidP="006A5EDB">
            <w:pPr>
              <w:tabs>
                <w:tab w:val="center" w:pos="4677"/>
                <w:tab w:val="right" w:pos="9355"/>
              </w:tabs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F81CB5" w:rsidRPr="004D6095" w:rsidRDefault="00F81CB5" w:rsidP="006A5EDB">
            <w:pPr>
              <w:tabs>
                <w:tab w:val="center" w:pos="4677"/>
                <w:tab w:val="right" w:pos="935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F81CB5" w:rsidRPr="004D6095" w:rsidRDefault="00F81CB5" w:rsidP="006A5EDB">
            <w:pPr>
              <w:tabs>
                <w:tab w:val="center" w:pos="4677"/>
                <w:tab w:val="right" w:pos="9355"/>
              </w:tabs>
              <w:rPr>
                <w:sz w:val="16"/>
                <w:szCs w:val="16"/>
              </w:rPr>
            </w:pPr>
          </w:p>
        </w:tc>
        <w:tc>
          <w:tcPr>
            <w:tcW w:w="778" w:type="dxa"/>
          </w:tcPr>
          <w:p w:rsidR="00F81CB5" w:rsidRPr="004D6095" w:rsidRDefault="00F81CB5" w:rsidP="006A5EDB">
            <w:pPr>
              <w:tabs>
                <w:tab w:val="center" w:pos="4677"/>
                <w:tab w:val="right" w:pos="9355"/>
              </w:tabs>
              <w:rPr>
                <w:sz w:val="16"/>
                <w:szCs w:val="16"/>
              </w:rPr>
            </w:pPr>
          </w:p>
        </w:tc>
      </w:tr>
      <w:tr w:rsidR="00F81CB5" w:rsidRPr="004D6095" w:rsidTr="002D7D14">
        <w:tc>
          <w:tcPr>
            <w:tcW w:w="426" w:type="dxa"/>
          </w:tcPr>
          <w:p w:rsidR="00F81CB5" w:rsidRPr="004D6095" w:rsidRDefault="00F81CB5" w:rsidP="006A5EDB">
            <w:pPr>
              <w:tabs>
                <w:tab w:val="center" w:pos="4677"/>
                <w:tab w:val="right" w:pos="9355"/>
              </w:tabs>
              <w:rPr>
                <w:sz w:val="16"/>
                <w:szCs w:val="16"/>
              </w:rPr>
            </w:pPr>
            <w:r w:rsidRPr="004D6095">
              <w:rPr>
                <w:sz w:val="16"/>
                <w:szCs w:val="16"/>
              </w:rPr>
              <w:t>8</w:t>
            </w:r>
          </w:p>
        </w:tc>
        <w:tc>
          <w:tcPr>
            <w:tcW w:w="4394" w:type="dxa"/>
          </w:tcPr>
          <w:p w:rsidR="00F81CB5" w:rsidRPr="004D6095" w:rsidRDefault="00F81CB5" w:rsidP="006A5EDB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 w:rsidRPr="004D6095">
              <w:rPr>
                <w:sz w:val="20"/>
                <w:szCs w:val="20"/>
              </w:rPr>
              <w:t>Сумма уплаченной страховой премии (страхового взноса) (рублей)</w:t>
            </w:r>
          </w:p>
        </w:tc>
        <w:tc>
          <w:tcPr>
            <w:tcW w:w="274" w:type="dxa"/>
          </w:tcPr>
          <w:p w:rsidR="00F81CB5" w:rsidRPr="004D6095" w:rsidRDefault="00F81CB5" w:rsidP="006A5EDB">
            <w:pPr>
              <w:tabs>
                <w:tab w:val="center" w:pos="4677"/>
                <w:tab w:val="right" w:pos="935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F81CB5" w:rsidRPr="004D6095" w:rsidRDefault="00F81CB5" w:rsidP="006A5EDB">
            <w:pPr>
              <w:tabs>
                <w:tab w:val="center" w:pos="4677"/>
                <w:tab w:val="right" w:pos="9355"/>
              </w:tabs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F81CB5" w:rsidRPr="004D6095" w:rsidRDefault="00F81CB5" w:rsidP="006A5EDB">
            <w:pPr>
              <w:tabs>
                <w:tab w:val="center" w:pos="4677"/>
                <w:tab w:val="right" w:pos="935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F81CB5" w:rsidRPr="004D6095" w:rsidRDefault="00F81CB5" w:rsidP="006A5EDB">
            <w:pPr>
              <w:tabs>
                <w:tab w:val="center" w:pos="4677"/>
                <w:tab w:val="right" w:pos="9355"/>
              </w:tabs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F81CB5" w:rsidRPr="004D6095" w:rsidRDefault="00F81CB5" w:rsidP="006A5EDB">
            <w:pPr>
              <w:tabs>
                <w:tab w:val="center" w:pos="4677"/>
                <w:tab w:val="right" w:pos="935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F81CB5" w:rsidRPr="004D6095" w:rsidRDefault="00F81CB5" w:rsidP="006A5EDB">
            <w:pPr>
              <w:tabs>
                <w:tab w:val="center" w:pos="4677"/>
                <w:tab w:val="right" w:pos="9355"/>
              </w:tabs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F81CB5" w:rsidRPr="004D6095" w:rsidRDefault="00F81CB5" w:rsidP="006A5EDB">
            <w:pPr>
              <w:tabs>
                <w:tab w:val="center" w:pos="4677"/>
                <w:tab w:val="right" w:pos="935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F81CB5" w:rsidRPr="004D6095" w:rsidRDefault="00F81CB5" w:rsidP="006A5EDB">
            <w:pPr>
              <w:tabs>
                <w:tab w:val="center" w:pos="4677"/>
                <w:tab w:val="right" w:pos="9355"/>
              </w:tabs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F81CB5" w:rsidRPr="004D6095" w:rsidRDefault="00F81CB5" w:rsidP="006A5EDB">
            <w:pPr>
              <w:tabs>
                <w:tab w:val="center" w:pos="4677"/>
                <w:tab w:val="right" w:pos="935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F81CB5" w:rsidRPr="004D6095" w:rsidRDefault="00F81CB5" w:rsidP="006A5EDB">
            <w:pPr>
              <w:tabs>
                <w:tab w:val="center" w:pos="4677"/>
                <w:tab w:val="right" w:pos="9355"/>
              </w:tabs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F81CB5" w:rsidRPr="004D6095" w:rsidRDefault="00F81CB5" w:rsidP="006A5EDB">
            <w:pPr>
              <w:tabs>
                <w:tab w:val="center" w:pos="4677"/>
                <w:tab w:val="right" w:pos="935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F81CB5" w:rsidRPr="004D6095" w:rsidRDefault="00F81CB5" w:rsidP="006A5EDB">
            <w:pPr>
              <w:tabs>
                <w:tab w:val="center" w:pos="4677"/>
                <w:tab w:val="right" w:pos="9355"/>
              </w:tabs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F81CB5" w:rsidRPr="004D6095" w:rsidRDefault="00F81CB5" w:rsidP="006A5EDB">
            <w:pPr>
              <w:tabs>
                <w:tab w:val="center" w:pos="4677"/>
                <w:tab w:val="right" w:pos="935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F81CB5" w:rsidRPr="004D6095" w:rsidRDefault="00F81CB5" w:rsidP="006A5EDB">
            <w:pPr>
              <w:tabs>
                <w:tab w:val="center" w:pos="4677"/>
                <w:tab w:val="right" w:pos="9355"/>
              </w:tabs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F81CB5" w:rsidRPr="004D6095" w:rsidRDefault="00F81CB5" w:rsidP="006A5EDB">
            <w:pPr>
              <w:tabs>
                <w:tab w:val="center" w:pos="4677"/>
                <w:tab w:val="right" w:pos="935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F81CB5" w:rsidRPr="004D6095" w:rsidRDefault="00F81CB5" w:rsidP="006A5EDB">
            <w:pPr>
              <w:tabs>
                <w:tab w:val="center" w:pos="4677"/>
                <w:tab w:val="right" w:pos="9355"/>
              </w:tabs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F81CB5" w:rsidRPr="004D6095" w:rsidRDefault="00F81CB5" w:rsidP="006A5EDB">
            <w:pPr>
              <w:tabs>
                <w:tab w:val="center" w:pos="4677"/>
                <w:tab w:val="right" w:pos="935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F81CB5" w:rsidRPr="004D6095" w:rsidRDefault="00F81CB5" w:rsidP="006A5EDB">
            <w:pPr>
              <w:tabs>
                <w:tab w:val="center" w:pos="4677"/>
                <w:tab w:val="right" w:pos="9355"/>
              </w:tabs>
              <w:rPr>
                <w:sz w:val="16"/>
                <w:szCs w:val="16"/>
              </w:rPr>
            </w:pPr>
          </w:p>
        </w:tc>
        <w:tc>
          <w:tcPr>
            <w:tcW w:w="276" w:type="dxa"/>
          </w:tcPr>
          <w:p w:rsidR="00F81CB5" w:rsidRPr="004D6095" w:rsidRDefault="00F81CB5" w:rsidP="006A5EDB">
            <w:pPr>
              <w:tabs>
                <w:tab w:val="center" w:pos="4677"/>
                <w:tab w:val="right" w:pos="9355"/>
              </w:tabs>
              <w:rPr>
                <w:sz w:val="16"/>
                <w:szCs w:val="16"/>
              </w:rPr>
            </w:pPr>
          </w:p>
        </w:tc>
        <w:tc>
          <w:tcPr>
            <w:tcW w:w="275" w:type="dxa"/>
          </w:tcPr>
          <w:p w:rsidR="00F81CB5" w:rsidRPr="004D6095" w:rsidRDefault="00F81CB5" w:rsidP="006A5EDB">
            <w:pPr>
              <w:tabs>
                <w:tab w:val="center" w:pos="4677"/>
                <w:tab w:val="right" w:pos="9355"/>
              </w:tabs>
              <w:rPr>
                <w:sz w:val="16"/>
                <w:szCs w:val="16"/>
              </w:rPr>
            </w:pPr>
          </w:p>
        </w:tc>
        <w:tc>
          <w:tcPr>
            <w:tcW w:w="276" w:type="dxa"/>
          </w:tcPr>
          <w:p w:rsidR="00F81CB5" w:rsidRPr="004D6095" w:rsidRDefault="00F81CB5" w:rsidP="006A5EDB">
            <w:pPr>
              <w:tabs>
                <w:tab w:val="center" w:pos="4677"/>
                <w:tab w:val="right" w:pos="9355"/>
              </w:tabs>
              <w:rPr>
                <w:sz w:val="16"/>
                <w:szCs w:val="16"/>
              </w:rPr>
            </w:pPr>
          </w:p>
        </w:tc>
        <w:tc>
          <w:tcPr>
            <w:tcW w:w="275" w:type="dxa"/>
          </w:tcPr>
          <w:p w:rsidR="00F81CB5" w:rsidRPr="004D6095" w:rsidRDefault="00F81CB5" w:rsidP="006A5EDB">
            <w:pPr>
              <w:tabs>
                <w:tab w:val="center" w:pos="4677"/>
                <w:tab w:val="right" w:pos="935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F81CB5" w:rsidRPr="004D6095" w:rsidRDefault="00F81CB5" w:rsidP="006A5EDB">
            <w:pPr>
              <w:tabs>
                <w:tab w:val="center" w:pos="4677"/>
                <w:tab w:val="right" w:pos="9355"/>
              </w:tabs>
              <w:rPr>
                <w:sz w:val="16"/>
                <w:szCs w:val="16"/>
              </w:rPr>
            </w:pPr>
          </w:p>
        </w:tc>
        <w:tc>
          <w:tcPr>
            <w:tcW w:w="282" w:type="dxa"/>
          </w:tcPr>
          <w:p w:rsidR="00F81CB5" w:rsidRPr="004D6095" w:rsidRDefault="00F81CB5" w:rsidP="006A5EDB">
            <w:pPr>
              <w:tabs>
                <w:tab w:val="center" w:pos="4677"/>
                <w:tab w:val="right" w:pos="9355"/>
              </w:tabs>
              <w:rPr>
                <w:sz w:val="16"/>
                <w:szCs w:val="16"/>
              </w:rPr>
            </w:pPr>
          </w:p>
        </w:tc>
        <w:tc>
          <w:tcPr>
            <w:tcW w:w="282" w:type="dxa"/>
          </w:tcPr>
          <w:p w:rsidR="00F81CB5" w:rsidRPr="004D6095" w:rsidRDefault="00F81CB5" w:rsidP="006A5EDB">
            <w:pPr>
              <w:tabs>
                <w:tab w:val="center" w:pos="4677"/>
                <w:tab w:val="right" w:pos="9355"/>
              </w:tabs>
              <w:rPr>
                <w:sz w:val="16"/>
                <w:szCs w:val="16"/>
              </w:rPr>
            </w:pPr>
          </w:p>
        </w:tc>
        <w:tc>
          <w:tcPr>
            <w:tcW w:w="280" w:type="dxa"/>
          </w:tcPr>
          <w:p w:rsidR="00F81CB5" w:rsidRPr="004D6095" w:rsidRDefault="00F81CB5" w:rsidP="006A5EDB">
            <w:pPr>
              <w:tabs>
                <w:tab w:val="center" w:pos="4677"/>
                <w:tab w:val="right" w:pos="9355"/>
              </w:tabs>
              <w:rPr>
                <w:sz w:val="16"/>
                <w:szCs w:val="16"/>
              </w:rPr>
            </w:pPr>
          </w:p>
        </w:tc>
        <w:tc>
          <w:tcPr>
            <w:tcW w:w="280" w:type="dxa"/>
          </w:tcPr>
          <w:p w:rsidR="00F81CB5" w:rsidRPr="004D6095" w:rsidRDefault="00F81CB5" w:rsidP="006A5EDB">
            <w:pPr>
              <w:tabs>
                <w:tab w:val="center" w:pos="4677"/>
                <w:tab w:val="right" w:pos="9355"/>
              </w:tabs>
              <w:rPr>
                <w:sz w:val="16"/>
                <w:szCs w:val="16"/>
              </w:rPr>
            </w:pPr>
          </w:p>
        </w:tc>
        <w:tc>
          <w:tcPr>
            <w:tcW w:w="467" w:type="dxa"/>
          </w:tcPr>
          <w:p w:rsidR="00F81CB5" w:rsidRPr="004D6095" w:rsidRDefault="00F81CB5" w:rsidP="006A5EDB">
            <w:pPr>
              <w:tabs>
                <w:tab w:val="center" w:pos="4677"/>
                <w:tab w:val="right" w:pos="9355"/>
              </w:tabs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F81CB5" w:rsidRPr="004D6095" w:rsidRDefault="00F81CB5" w:rsidP="006A5EDB">
            <w:pPr>
              <w:tabs>
                <w:tab w:val="center" w:pos="4677"/>
                <w:tab w:val="right" w:pos="935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F81CB5" w:rsidRPr="004D6095" w:rsidRDefault="00F81CB5" w:rsidP="006A5EDB">
            <w:pPr>
              <w:tabs>
                <w:tab w:val="center" w:pos="4677"/>
                <w:tab w:val="right" w:pos="9355"/>
              </w:tabs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F81CB5" w:rsidRPr="004D6095" w:rsidRDefault="00F81CB5" w:rsidP="006A5EDB">
            <w:pPr>
              <w:tabs>
                <w:tab w:val="center" w:pos="4677"/>
                <w:tab w:val="right" w:pos="935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F81CB5" w:rsidRPr="004D6095" w:rsidRDefault="00F81CB5" w:rsidP="006A5EDB">
            <w:pPr>
              <w:tabs>
                <w:tab w:val="center" w:pos="4677"/>
                <w:tab w:val="right" w:pos="9355"/>
              </w:tabs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F81CB5" w:rsidRPr="004D6095" w:rsidRDefault="00F81CB5" w:rsidP="006A5EDB">
            <w:pPr>
              <w:tabs>
                <w:tab w:val="center" w:pos="4677"/>
                <w:tab w:val="right" w:pos="935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F81CB5" w:rsidRPr="004D6095" w:rsidRDefault="00F81CB5" w:rsidP="006A5EDB">
            <w:pPr>
              <w:tabs>
                <w:tab w:val="center" w:pos="4677"/>
                <w:tab w:val="right" w:pos="9355"/>
              </w:tabs>
              <w:rPr>
                <w:sz w:val="16"/>
                <w:szCs w:val="16"/>
              </w:rPr>
            </w:pPr>
          </w:p>
        </w:tc>
        <w:tc>
          <w:tcPr>
            <w:tcW w:w="778" w:type="dxa"/>
          </w:tcPr>
          <w:p w:rsidR="00F81CB5" w:rsidRPr="004D6095" w:rsidRDefault="00F81CB5" w:rsidP="006A5EDB">
            <w:pPr>
              <w:tabs>
                <w:tab w:val="center" w:pos="4677"/>
                <w:tab w:val="right" w:pos="9355"/>
              </w:tabs>
              <w:rPr>
                <w:sz w:val="16"/>
                <w:szCs w:val="16"/>
              </w:rPr>
            </w:pPr>
          </w:p>
        </w:tc>
      </w:tr>
      <w:tr w:rsidR="00F81CB5" w:rsidRPr="004D6095" w:rsidTr="002D7D14">
        <w:tc>
          <w:tcPr>
            <w:tcW w:w="426" w:type="dxa"/>
          </w:tcPr>
          <w:p w:rsidR="00F81CB5" w:rsidRPr="004D6095" w:rsidRDefault="00F81CB5" w:rsidP="006A5EDB">
            <w:pPr>
              <w:tabs>
                <w:tab w:val="center" w:pos="4677"/>
                <w:tab w:val="right" w:pos="9355"/>
              </w:tabs>
              <w:rPr>
                <w:sz w:val="16"/>
                <w:szCs w:val="16"/>
              </w:rPr>
            </w:pPr>
            <w:r w:rsidRPr="004D6095">
              <w:rPr>
                <w:sz w:val="16"/>
                <w:szCs w:val="16"/>
              </w:rPr>
              <w:t>9</w:t>
            </w:r>
          </w:p>
        </w:tc>
        <w:tc>
          <w:tcPr>
            <w:tcW w:w="4394" w:type="dxa"/>
          </w:tcPr>
          <w:p w:rsidR="00F81CB5" w:rsidRPr="004D6095" w:rsidRDefault="00F81CB5" w:rsidP="006A5EDB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 w:rsidRPr="004D6095">
              <w:rPr>
                <w:sz w:val="20"/>
                <w:szCs w:val="20"/>
              </w:rPr>
              <w:t>Предельный размер ставки для расчета размера субсидий</w:t>
            </w:r>
            <w:proofErr w:type="gramStart"/>
            <w:r w:rsidRPr="004D6095">
              <w:rPr>
                <w:sz w:val="20"/>
                <w:szCs w:val="20"/>
              </w:rPr>
              <w:t xml:space="preserve"> (%)</w:t>
            </w:r>
            <w:proofErr w:type="gramEnd"/>
          </w:p>
        </w:tc>
        <w:tc>
          <w:tcPr>
            <w:tcW w:w="274" w:type="dxa"/>
          </w:tcPr>
          <w:p w:rsidR="00F81CB5" w:rsidRPr="004D6095" w:rsidRDefault="00F81CB5" w:rsidP="006A5EDB">
            <w:pPr>
              <w:tabs>
                <w:tab w:val="center" w:pos="4677"/>
                <w:tab w:val="right" w:pos="9355"/>
              </w:tabs>
              <w:rPr>
                <w:sz w:val="16"/>
                <w:szCs w:val="16"/>
              </w:rPr>
            </w:pPr>
            <w:r w:rsidRPr="004D6095">
              <w:rPr>
                <w:sz w:val="16"/>
                <w:szCs w:val="16"/>
              </w:rPr>
              <w:t>Х</w:t>
            </w:r>
          </w:p>
        </w:tc>
        <w:tc>
          <w:tcPr>
            <w:tcW w:w="284" w:type="dxa"/>
          </w:tcPr>
          <w:p w:rsidR="00F81CB5" w:rsidRPr="004D6095" w:rsidRDefault="00F81CB5" w:rsidP="006A5EDB">
            <w:pPr>
              <w:tabs>
                <w:tab w:val="center" w:pos="4677"/>
                <w:tab w:val="right" w:pos="9355"/>
              </w:tabs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F81CB5" w:rsidRPr="004D6095" w:rsidRDefault="00F81CB5" w:rsidP="006A5EDB">
            <w:pPr>
              <w:tabs>
                <w:tab w:val="center" w:pos="4677"/>
                <w:tab w:val="right" w:pos="935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F81CB5" w:rsidRPr="004D6095" w:rsidRDefault="00F81CB5" w:rsidP="006A5EDB">
            <w:pPr>
              <w:tabs>
                <w:tab w:val="center" w:pos="4677"/>
                <w:tab w:val="right" w:pos="9355"/>
              </w:tabs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F81CB5" w:rsidRPr="004D6095" w:rsidRDefault="00F81CB5" w:rsidP="006A5EDB">
            <w:pPr>
              <w:tabs>
                <w:tab w:val="center" w:pos="4677"/>
                <w:tab w:val="right" w:pos="935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F81CB5" w:rsidRPr="004D6095" w:rsidRDefault="00F81CB5" w:rsidP="006A5EDB">
            <w:pPr>
              <w:tabs>
                <w:tab w:val="center" w:pos="4677"/>
                <w:tab w:val="right" w:pos="9355"/>
              </w:tabs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F81CB5" w:rsidRPr="004D6095" w:rsidRDefault="00F81CB5" w:rsidP="006A5EDB">
            <w:pPr>
              <w:tabs>
                <w:tab w:val="center" w:pos="4677"/>
                <w:tab w:val="right" w:pos="935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F81CB5" w:rsidRPr="004D6095" w:rsidRDefault="00F81CB5" w:rsidP="006A5EDB">
            <w:pPr>
              <w:tabs>
                <w:tab w:val="center" w:pos="4677"/>
                <w:tab w:val="right" w:pos="9355"/>
              </w:tabs>
              <w:rPr>
                <w:sz w:val="16"/>
                <w:szCs w:val="16"/>
              </w:rPr>
            </w:pPr>
            <w:r w:rsidRPr="004D6095">
              <w:rPr>
                <w:sz w:val="16"/>
                <w:szCs w:val="16"/>
              </w:rPr>
              <w:t>Х</w:t>
            </w:r>
          </w:p>
        </w:tc>
        <w:tc>
          <w:tcPr>
            <w:tcW w:w="283" w:type="dxa"/>
          </w:tcPr>
          <w:p w:rsidR="00F81CB5" w:rsidRPr="004D6095" w:rsidRDefault="00F81CB5" w:rsidP="006A5EDB">
            <w:pPr>
              <w:tabs>
                <w:tab w:val="center" w:pos="4677"/>
                <w:tab w:val="right" w:pos="935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F81CB5" w:rsidRPr="004D6095" w:rsidRDefault="00F81CB5" w:rsidP="006A5EDB">
            <w:pPr>
              <w:tabs>
                <w:tab w:val="center" w:pos="4677"/>
                <w:tab w:val="right" w:pos="9355"/>
              </w:tabs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F81CB5" w:rsidRPr="004D6095" w:rsidRDefault="00F81CB5" w:rsidP="006A5EDB">
            <w:pPr>
              <w:tabs>
                <w:tab w:val="center" w:pos="4677"/>
                <w:tab w:val="right" w:pos="935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F81CB5" w:rsidRPr="004D6095" w:rsidRDefault="00F81CB5" w:rsidP="006A5EDB">
            <w:pPr>
              <w:tabs>
                <w:tab w:val="center" w:pos="4677"/>
                <w:tab w:val="right" w:pos="9355"/>
              </w:tabs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F81CB5" w:rsidRPr="004D6095" w:rsidRDefault="00F81CB5" w:rsidP="006A5EDB">
            <w:pPr>
              <w:tabs>
                <w:tab w:val="center" w:pos="4677"/>
                <w:tab w:val="right" w:pos="935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F81CB5" w:rsidRPr="004D6095" w:rsidRDefault="00F81CB5" w:rsidP="006A5EDB">
            <w:pPr>
              <w:tabs>
                <w:tab w:val="center" w:pos="4677"/>
                <w:tab w:val="right" w:pos="9355"/>
              </w:tabs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F81CB5" w:rsidRPr="004D6095" w:rsidRDefault="00F81CB5" w:rsidP="006A5EDB">
            <w:pPr>
              <w:tabs>
                <w:tab w:val="center" w:pos="4677"/>
                <w:tab w:val="right" w:pos="9355"/>
              </w:tabs>
              <w:rPr>
                <w:sz w:val="16"/>
                <w:szCs w:val="16"/>
              </w:rPr>
            </w:pPr>
            <w:r w:rsidRPr="004D6095">
              <w:rPr>
                <w:sz w:val="16"/>
                <w:szCs w:val="16"/>
              </w:rPr>
              <w:t>Х</w:t>
            </w:r>
          </w:p>
        </w:tc>
        <w:tc>
          <w:tcPr>
            <w:tcW w:w="284" w:type="dxa"/>
          </w:tcPr>
          <w:p w:rsidR="00F81CB5" w:rsidRPr="004D6095" w:rsidRDefault="00F81CB5" w:rsidP="006A5EDB">
            <w:pPr>
              <w:tabs>
                <w:tab w:val="center" w:pos="4677"/>
                <w:tab w:val="right" w:pos="9355"/>
              </w:tabs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F81CB5" w:rsidRPr="004D6095" w:rsidRDefault="00F81CB5" w:rsidP="006A5EDB">
            <w:pPr>
              <w:tabs>
                <w:tab w:val="center" w:pos="4677"/>
                <w:tab w:val="right" w:pos="935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F81CB5" w:rsidRPr="004D6095" w:rsidRDefault="00F81CB5" w:rsidP="006A5EDB">
            <w:pPr>
              <w:tabs>
                <w:tab w:val="center" w:pos="4677"/>
                <w:tab w:val="right" w:pos="9355"/>
              </w:tabs>
              <w:rPr>
                <w:sz w:val="16"/>
                <w:szCs w:val="16"/>
              </w:rPr>
            </w:pPr>
          </w:p>
        </w:tc>
        <w:tc>
          <w:tcPr>
            <w:tcW w:w="276" w:type="dxa"/>
          </w:tcPr>
          <w:p w:rsidR="00F81CB5" w:rsidRPr="004D6095" w:rsidRDefault="00F81CB5" w:rsidP="006A5EDB">
            <w:pPr>
              <w:tabs>
                <w:tab w:val="center" w:pos="4677"/>
                <w:tab w:val="right" w:pos="9355"/>
              </w:tabs>
              <w:rPr>
                <w:sz w:val="16"/>
                <w:szCs w:val="16"/>
              </w:rPr>
            </w:pPr>
          </w:p>
        </w:tc>
        <w:tc>
          <w:tcPr>
            <w:tcW w:w="275" w:type="dxa"/>
          </w:tcPr>
          <w:p w:rsidR="00F81CB5" w:rsidRPr="004D6095" w:rsidRDefault="00F81CB5" w:rsidP="006A5EDB">
            <w:pPr>
              <w:tabs>
                <w:tab w:val="center" w:pos="4677"/>
                <w:tab w:val="right" w:pos="9355"/>
              </w:tabs>
              <w:rPr>
                <w:sz w:val="16"/>
                <w:szCs w:val="16"/>
              </w:rPr>
            </w:pPr>
          </w:p>
        </w:tc>
        <w:tc>
          <w:tcPr>
            <w:tcW w:w="276" w:type="dxa"/>
          </w:tcPr>
          <w:p w:rsidR="00F81CB5" w:rsidRPr="004D6095" w:rsidRDefault="00F81CB5" w:rsidP="006A5EDB">
            <w:pPr>
              <w:tabs>
                <w:tab w:val="center" w:pos="4677"/>
                <w:tab w:val="right" w:pos="9355"/>
              </w:tabs>
              <w:rPr>
                <w:sz w:val="16"/>
                <w:szCs w:val="16"/>
              </w:rPr>
            </w:pPr>
          </w:p>
        </w:tc>
        <w:tc>
          <w:tcPr>
            <w:tcW w:w="275" w:type="dxa"/>
          </w:tcPr>
          <w:p w:rsidR="00F81CB5" w:rsidRPr="004D6095" w:rsidRDefault="00F81CB5" w:rsidP="006A5EDB">
            <w:pPr>
              <w:tabs>
                <w:tab w:val="center" w:pos="4677"/>
                <w:tab w:val="right" w:pos="9355"/>
              </w:tabs>
              <w:rPr>
                <w:sz w:val="16"/>
                <w:szCs w:val="16"/>
              </w:rPr>
            </w:pPr>
            <w:r w:rsidRPr="004D6095">
              <w:rPr>
                <w:sz w:val="16"/>
                <w:szCs w:val="16"/>
              </w:rPr>
              <w:t>Х</w:t>
            </w:r>
          </w:p>
        </w:tc>
        <w:tc>
          <w:tcPr>
            <w:tcW w:w="284" w:type="dxa"/>
          </w:tcPr>
          <w:p w:rsidR="00F81CB5" w:rsidRPr="004D6095" w:rsidRDefault="00F81CB5" w:rsidP="006A5EDB">
            <w:pPr>
              <w:tabs>
                <w:tab w:val="center" w:pos="4677"/>
                <w:tab w:val="right" w:pos="9355"/>
              </w:tabs>
              <w:rPr>
                <w:sz w:val="16"/>
                <w:szCs w:val="16"/>
              </w:rPr>
            </w:pPr>
          </w:p>
        </w:tc>
        <w:tc>
          <w:tcPr>
            <w:tcW w:w="282" w:type="dxa"/>
          </w:tcPr>
          <w:p w:rsidR="00F81CB5" w:rsidRPr="004D6095" w:rsidRDefault="00F81CB5" w:rsidP="006A5EDB">
            <w:pPr>
              <w:tabs>
                <w:tab w:val="center" w:pos="4677"/>
                <w:tab w:val="right" w:pos="9355"/>
              </w:tabs>
              <w:rPr>
                <w:sz w:val="16"/>
                <w:szCs w:val="16"/>
              </w:rPr>
            </w:pPr>
          </w:p>
        </w:tc>
        <w:tc>
          <w:tcPr>
            <w:tcW w:w="282" w:type="dxa"/>
          </w:tcPr>
          <w:p w:rsidR="00F81CB5" w:rsidRPr="004D6095" w:rsidRDefault="00F81CB5" w:rsidP="006A5EDB">
            <w:pPr>
              <w:tabs>
                <w:tab w:val="center" w:pos="4677"/>
                <w:tab w:val="right" w:pos="9355"/>
              </w:tabs>
              <w:rPr>
                <w:sz w:val="16"/>
                <w:szCs w:val="16"/>
              </w:rPr>
            </w:pPr>
          </w:p>
        </w:tc>
        <w:tc>
          <w:tcPr>
            <w:tcW w:w="280" w:type="dxa"/>
          </w:tcPr>
          <w:p w:rsidR="00F81CB5" w:rsidRPr="004D6095" w:rsidRDefault="00F81CB5" w:rsidP="006A5EDB">
            <w:pPr>
              <w:tabs>
                <w:tab w:val="center" w:pos="4677"/>
                <w:tab w:val="right" w:pos="9355"/>
              </w:tabs>
              <w:rPr>
                <w:sz w:val="16"/>
                <w:szCs w:val="16"/>
              </w:rPr>
            </w:pPr>
          </w:p>
        </w:tc>
        <w:tc>
          <w:tcPr>
            <w:tcW w:w="280" w:type="dxa"/>
          </w:tcPr>
          <w:p w:rsidR="00F81CB5" w:rsidRPr="004D6095" w:rsidRDefault="00F81CB5" w:rsidP="006A5EDB">
            <w:pPr>
              <w:tabs>
                <w:tab w:val="center" w:pos="4677"/>
                <w:tab w:val="right" w:pos="9355"/>
              </w:tabs>
              <w:rPr>
                <w:sz w:val="16"/>
                <w:szCs w:val="16"/>
              </w:rPr>
            </w:pPr>
          </w:p>
        </w:tc>
        <w:tc>
          <w:tcPr>
            <w:tcW w:w="467" w:type="dxa"/>
          </w:tcPr>
          <w:p w:rsidR="00F81CB5" w:rsidRPr="004D6095" w:rsidRDefault="00F81CB5" w:rsidP="006A5EDB">
            <w:pPr>
              <w:tabs>
                <w:tab w:val="center" w:pos="4677"/>
                <w:tab w:val="right" w:pos="9355"/>
              </w:tabs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F81CB5" w:rsidRPr="004D6095" w:rsidRDefault="00F81CB5" w:rsidP="006A5EDB">
            <w:pPr>
              <w:tabs>
                <w:tab w:val="center" w:pos="4677"/>
                <w:tab w:val="right" w:pos="9355"/>
              </w:tabs>
              <w:rPr>
                <w:sz w:val="16"/>
                <w:szCs w:val="16"/>
              </w:rPr>
            </w:pPr>
            <w:r w:rsidRPr="004D6095">
              <w:rPr>
                <w:sz w:val="16"/>
                <w:szCs w:val="16"/>
              </w:rPr>
              <w:t>Х</w:t>
            </w:r>
          </w:p>
        </w:tc>
        <w:tc>
          <w:tcPr>
            <w:tcW w:w="284" w:type="dxa"/>
          </w:tcPr>
          <w:p w:rsidR="00F81CB5" w:rsidRPr="004D6095" w:rsidRDefault="00F81CB5" w:rsidP="006A5EDB">
            <w:pPr>
              <w:tabs>
                <w:tab w:val="center" w:pos="4677"/>
                <w:tab w:val="right" w:pos="9355"/>
              </w:tabs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F81CB5" w:rsidRPr="004D6095" w:rsidRDefault="00F81CB5" w:rsidP="006A5EDB">
            <w:pPr>
              <w:tabs>
                <w:tab w:val="center" w:pos="4677"/>
                <w:tab w:val="right" w:pos="935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F81CB5" w:rsidRPr="004D6095" w:rsidRDefault="00F81CB5" w:rsidP="006A5EDB">
            <w:pPr>
              <w:tabs>
                <w:tab w:val="center" w:pos="4677"/>
                <w:tab w:val="right" w:pos="9355"/>
              </w:tabs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F81CB5" w:rsidRPr="004D6095" w:rsidRDefault="00F81CB5" w:rsidP="006A5EDB">
            <w:pPr>
              <w:tabs>
                <w:tab w:val="center" w:pos="4677"/>
                <w:tab w:val="right" w:pos="935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F81CB5" w:rsidRPr="004D6095" w:rsidRDefault="00F81CB5" w:rsidP="006A5EDB">
            <w:pPr>
              <w:tabs>
                <w:tab w:val="center" w:pos="4677"/>
                <w:tab w:val="right" w:pos="9355"/>
              </w:tabs>
              <w:rPr>
                <w:sz w:val="16"/>
                <w:szCs w:val="16"/>
              </w:rPr>
            </w:pPr>
          </w:p>
        </w:tc>
        <w:tc>
          <w:tcPr>
            <w:tcW w:w="778" w:type="dxa"/>
          </w:tcPr>
          <w:p w:rsidR="00F81CB5" w:rsidRPr="004D6095" w:rsidRDefault="00F81CB5" w:rsidP="006A5EDB">
            <w:pPr>
              <w:tabs>
                <w:tab w:val="center" w:pos="4677"/>
                <w:tab w:val="right" w:pos="9355"/>
              </w:tabs>
              <w:rPr>
                <w:sz w:val="16"/>
                <w:szCs w:val="16"/>
              </w:rPr>
            </w:pPr>
            <w:r w:rsidRPr="004D6095">
              <w:rPr>
                <w:sz w:val="16"/>
                <w:szCs w:val="16"/>
              </w:rPr>
              <w:t>Х</w:t>
            </w:r>
          </w:p>
        </w:tc>
      </w:tr>
      <w:tr w:rsidR="00F81CB5" w:rsidRPr="004D6095" w:rsidTr="002D7D14">
        <w:tc>
          <w:tcPr>
            <w:tcW w:w="426" w:type="dxa"/>
          </w:tcPr>
          <w:p w:rsidR="00F81CB5" w:rsidRPr="004D6095" w:rsidRDefault="00F81CB5" w:rsidP="006A5EDB">
            <w:pPr>
              <w:tabs>
                <w:tab w:val="center" w:pos="4677"/>
                <w:tab w:val="right" w:pos="9355"/>
              </w:tabs>
              <w:rPr>
                <w:sz w:val="16"/>
                <w:szCs w:val="16"/>
              </w:rPr>
            </w:pPr>
            <w:r w:rsidRPr="004D6095">
              <w:rPr>
                <w:sz w:val="16"/>
                <w:szCs w:val="16"/>
              </w:rPr>
              <w:t>10</w:t>
            </w:r>
          </w:p>
        </w:tc>
        <w:tc>
          <w:tcPr>
            <w:tcW w:w="4394" w:type="dxa"/>
          </w:tcPr>
          <w:p w:rsidR="00F81CB5" w:rsidRPr="004D6095" w:rsidRDefault="00F81CB5" w:rsidP="006A5EDB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 w:rsidRPr="004D6095">
              <w:rPr>
                <w:sz w:val="20"/>
                <w:szCs w:val="20"/>
              </w:rPr>
              <w:t>Размер страховой премии, подлежащей субсидированию (рублей):</w:t>
            </w:r>
          </w:p>
        </w:tc>
        <w:tc>
          <w:tcPr>
            <w:tcW w:w="274" w:type="dxa"/>
          </w:tcPr>
          <w:p w:rsidR="00F81CB5" w:rsidRPr="004D6095" w:rsidRDefault="00F81CB5" w:rsidP="006A5EDB">
            <w:pPr>
              <w:tabs>
                <w:tab w:val="center" w:pos="4677"/>
                <w:tab w:val="right" w:pos="9355"/>
              </w:tabs>
              <w:rPr>
                <w:sz w:val="16"/>
                <w:szCs w:val="16"/>
              </w:rPr>
            </w:pPr>
            <w:r w:rsidRPr="004D6095">
              <w:rPr>
                <w:sz w:val="16"/>
                <w:szCs w:val="16"/>
              </w:rPr>
              <w:t>Х</w:t>
            </w:r>
          </w:p>
        </w:tc>
        <w:tc>
          <w:tcPr>
            <w:tcW w:w="284" w:type="dxa"/>
          </w:tcPr>
          <w:p w:rsidR="00F81CB5" w:rsidRPr="004D6095" w:rsidRDefault="00F81CB5" w:rsidP="006A5EDB">
            <w:pPr>
              <w:tabs>
                <w:tab w:val="center" w:pos="4677"/>
                <w:tab w:val="right" w:pos="9355"/>
              </w:tabs>
              <w:rPr>
                <w:sz w:val="16"/>
                <w:szCs w:val="16"/>
              </w:rPr>
            </w:pPr>
            <w:r w:rsidRPr="004D6095">
              <w:rPr>
                <w:sz w:val="16"/>
                <w:szCs w:val="16"/>
              </w:rPr>
              <w:t>Х</w:t>
            </w:r>
          </w:p>
        </w:tc>
        <w:tc>
          <w:tcPr>
            <w:tcW w:w="283" w:type="dxa"/>
          </w:tcPr>
          <w:p w:rsidR="00F81CB5" w:rsidRPr="004D6095" w:rsidRDefault="00F81CB5" w:rsidP="006A5EDB">
            <w:pPr>
              <w:tabs>
                <w:tab w:val="center" w:pos="4677"/>
                <w:tab w:val="right" w:pos="9355"/>
              </w:tabs>
              <w:rPr>
                <w:sz w:val="16"/>
                <w:szCs w:val="16"/>
              </w:rPr>
            </w:pPr>
            <w:r w:rsidRPr="004D6095">
              <w:rPr>
                <w:sz w:val="16"/>
                <w:szCs w:val="16"/>
              </w:rPr>
              <w:t>Х</w:t>
            </w:r>
          </w:p>
        </w:tc>
        <w:tc>
          <w:tcPr>
            <w:tcW w:w="284" w:type="dxa"/>
          </w:tcPr>
          <w:p w:rsidR="00F81CB5" w:rsidRPr="004D6095" w:rsidRDefault="00F81CB5" w:rsidP="006A5EDB">
            <w:pPr>
              <w:tabs>
                <w:tab w:val="center" w:pos="4677"/>
                <w:tab w:val="right" w:pos="9355"/>
              </w:tabs>
              <w:rPr>
                <w:sz w:val="16"/>
                <w:szCs w:val="16"/>
              </w:rPr>
            </w:pPr>
            <w:r w:rsidRPr="004D6095">
              <w:rPr>
                <w:sz w:val="16"/>
                <w:szCs w:val="16"/>
              </w:rPr>
              <w:t>Х</w:t>
            </w:r>
          </w:p>
        </w:tc>
        <w:tc>
          <w:tcPr>
            <w:tcW w:w="283" w:type="dxa"/>
          </w:tcPr>
          <w:p w:rsidR="00F81CB5" w:rsidRPr="004D6095" w:rsidRDefault="00F81CB5" w:rsidP="006A5EDB">
            <w:pPr>
              <w:tabs>
                <w:tab w:val="center" w:pos="4677"/>
                <w:tab w:val="right" w:pos="9355"/>
              </w:tabs>
              <w:rPr>
                <w:sz w:val="16"/>
                <w:szCs w:val="16"/>
              </w:rPr>
            </w:pPr>
            <w:r w:rsidRPr="004D6095">
              <w:rPr>
                <w:sz w:val="16"/>
                <w:szCs w:val="16"/>
              </w:rPr>
              <w:t>Х</w:t>
            </w:r>
          </w:p>
        </w:tc>
        <w:tc>
          <w:tcPr>
            <w:tcW w:w="284" w:type="dxa"/>
          </w:tcPr>
          <w:p w:rsidR="00F81CB5" w:rsidRPr="004D6095" w:rsidRDefault="00F81CB5" w:rsidP="006A5EDB">
            <w:pPr>
              <w:tabs>
                <w:tab w:val="center" w:pos="4677"/>
                <w:tab w:val="right" w:pos="9355"/>
              </w:tabs>
              <w:rPr>
                <w:sz w:val="16"/>
                <w:szCs w:val="16"/>
              </w:rPr>
            </w:pPr>
            <w:r w:rsidRPr="004D6095">
              <w:rPr>
                <w:sz w:val="16"/>
                <w:szCs w:val="16"/>
              </w:rPr>
              <w:t>Х</w:t>
            </w:r>
          </w:p>
        </w:tc>
        <w:tc>
          <w:tcPr>
            <w:tcW w:w="283" w:type="dxa"/>
          </w:tcPr>
          <w:p w:rsidR="00F81CB5" w:rsidRPr="004D6095" w:rsidRDefault="00F81CB5" w:rsidP="006A5EDB">
            <w:pPr>
              <w:tabs>
                <w:tab w:val="center" w:pos="4677"/>
                <w:tab w:val="right" w:pos="9355"/>
              </w:tabs>
              <w:rPr>
                <w:sz w:val="16"/>
                <w:szCs w:val="16"/>
              </w:rPr>
            </w:pPr>
            <w:r w:rsidRPr="004D6095">
              <w:rPr>
                <w:sz w:val="16"/>
                <w:szCs w:val="16"/>
              </w:rPr>
              <w:t>Х</w:t>
            </w:r>
          </w:p>
        </w:tc>
        <w:tc>
          <w:tcPr>
            <w:tcW w:w="284" w:type="dxa"/>
          </w:tcPr>
          <w:p w:rsidR="00F81CB5" w:rsidRPr="004D6095" w:rsidRDefault="00F81CB5" w:rsidP="006A5EDB">
            <w:pPr>
              <w:tabs>
                <w:tab w:val="center" w:pos="4677"/>
                <w:tab w:val="right" w:pos="9355"/>
              </w:tabs>
              <w:rPr>
                <w:sz w:val="16"/>
                <w:szCs w:val="16"/>
              </w:rPr>
            </w:pPr>
            <w:r w:rsidRPr="004D6095">
              <w:rPr>
                <w:sz w:val="16"/>
                <w:szCs w:val="16"/>
              </w:rPr>
              <w:t>Х</w:t>
            </w:r>
          </w:p>
        </w:tc>
        <w:tc>
          <w:tcPr>
            <w:tcW w:w="283" w:type="dxa"/>
          </w:tcPr>
          <w:p w:rsidR="00F81CB5" w:rsidRPr="004D6095" w:rsidRDefault="00F81CB5" w:rsidP="006A5EDB">
            <w:pPr>
              <w:tabs>
                <w:tab w:val="center" w:pos="4677"/>
                <w:tab w:val="right" w:pos="9355"/>
              </w:tabs>
              <w:rPr>
                <w:sz w:val="16"/>
                <w:szCs w:val="16"/>
              </w:rPr>
            </w:pPr>
            <w:r w:rsidRPr="004D6095">
              <w:rPr>
                <w:sz w:val="16"/>
                <w:szCs w:val="16"/>
              </w:rPr>
              <w:t>Х</w:t>
            </w:r>
          </w:p>
        </w:tc>
        <w:tc>
          <w:tcPr>
            <w:tcW w:w="284" w:type="dxa"/>
          </w:tcPr>
          <w:p w:rsidR="00F81CB5" w:rsidRPr="004D6095" w:rsidRDefault="00F81CB5" w:rsidP="006A5EDB">
            <w:pPr>
              <w:tabs>
                <w:tab w:val="center" w:pos="4677"/>
                <w:tab w:val="right" w:pos="9355"/>
              </w:tabs>
              <w:rPr>
                <w:sz w:val="16"/>
                <w:szCs w:val="16"/>
              </w:rPr>
            </w:pPr>
            <w:r w:rsidRPr="004D6095">
              <w:rPr>
                <w:sz w:val="16"/>
                <w:szCs w:val="16"/>
              </w:rPr>
              <w:t>Х</w:t>
            </w:r>
          </w:p>
        </w:tc>
        <w:tc>
          <w:tcPr>
            <w:tcW w:w="283" w:type="dxa"/>
          </w:tcPr>
          <w:p w:rsidR="00F81CB5" w:rsidRPr="004D6095" w:rsidRDefault="00F81CB5" w:rsidP="006A5EDB">
            <w:pPr>
              <w:tabs>
                <w:tab w:val="center" w:pos="4677"/>
                <w:tab w:val="right" w:pos="9355"/>
              </w:tabs>
              <w:rPr>
                <w:sz w:val="16"/>
                <w:szCs w:val="16"/>
              </w:rPr>
            </w:pPr>
            <w:r w:rsidRPr="004D6095">
              <w:rPr>
                <w:sz w:val="16"/>
                <w:szCs w:val="16"/>
              </w:rPr>
              <w:t>Х</w:t>
            </w:r>
          </w:p>
        </w:tc>
        <w:tc>
          <w:tcPr>
            <w:tcW w:w="284" w:type="dxa"/>
          </w:tcPr>
          <w:p w:rsidR="00F81CB5" w:rsidRPr="004D6095" w:rsidRDefault="00F81CB5" w:rsidP="006A5EDB">
            <w:pPr>
              <w:tabs>
                <w:tab w:val="center" w:pos="4677"/>
                <w:tab w:val="right" w:pos="9355"/>
              </w:tabs>
              <w:rPr>
                <w:sz w:val="16"/>
                <w:szCs w:val="16"/>
              </w:rPr>
            </w:pPr>
            <w:r w:rsidRPr="004D6095">
              <w:rPr>
                <w:sz w:val="16"/>
                <w:szCs w:val="16"/>
              </w:rPr>
              <w:t>Х</w:t>
            </w:r>
          </w:p>
        </w:tc>
        <w:tc>
          <w:tcPr>
            <w:tcW w:w="283" w:type="dxa"/>
          </w:tcPr>
          <w:p w:rsidR="00F81CB5" w:rsidRPr="004D6095" w:rsidRDefault="00F81CB5" w:rsidP="006A5EDB">
            <w:pPr>
              <w:tabs>
                <w:tab w:val="center" w:pos="4677"/>
                <w:tab w:val="right" w:pos="9355"/>
              </w:tabs>
              <w:rPr>
                <w:sz w:val="16"/>
                <w:szCs w:val="16"/>
              </w:rPr>
            </w:pPr>
            <w:r w:rsidRPr="004D6095">
              <w:rPr>
                <w:sz w:val="16"/>
                <w:szCs w:val="16"/>
              </w:rPr>
              <w:t>Х</w:t>
            </w:r>
          </w:p>
        </w:tc>
        <w:tc>
          <w:tcPr>
            <w:tcW w:w="284" w:type="dxa"/>
          </w:tcPr>
          <w:p w:rsidR="00F81CB5" w:rsidRPr="004D6095" w:rsidRDefault="00F81CB5" w:rsidP="006A5EDB">
            <w:pPr>
              <w:tabs>
                <w:tab w:val="center" w:pos="4677"/>
                <w:tab w:val="right" w:pos="9355"/>
              </w:tabs>
              <w:rPr>
                <w:sz w:val="16"/>
                <w:szCs w:val="16"/>
              </w:rPr>
            </w:pPr>
            <w:r w:rsidRPr="004D6095">
              <w:rPr>
                <w:sz w:val="16"/>
                <w:szCs w:val="16"/>
              </w:rPr>
              <w:t>Х</w:t>
            </w:r>
          </w:p>
        </w:tc>
        <w:tc>
          <w:tcPr>
            <w:tcW w:w="283" w:type="dxa"/>
          </w:tcPr>
          <w:p w:rsidR="00F81CB5" w:rsidRPr="004D6095" w:rsidRDefault="00F81CB5" w:rsidP="006A5EDB">
            <w:pPr>
              <w:tabs>
                <w:tab w:val="center" w:pos="4677"/>
                <w:tab w:val="right" w:pos="9355"/>
              </w:tabs>
              <w:rPr>
                <w:sz w:val="16"/>
                <w:szCs w:val="16"/>
              </w:rPr>
            </w:pPr>
            <w:r w:rsidRPr="004D6095">
              <w:rPr>
                <w:sz w:val="16"/>
                <w:szCs w:val="16"/>
              </w:rPr>
              <w:t>Х</w:t>
            </w:r>
          </w:p>
        </w:tc>
        <w:tc>
          <w:tcPr>
            <w:tcW w:w="284" w:type="dxa"/>
          </w:tcPr>
          <w:p w:rsidR="00F81CB5" w:rsidRPr="004D6095" w:rsidRDefault="00F81CB5" w:rsidP="006A5EDB">
            <w:pPr>
              <w:tabs>
                <w:tab w:val="center" w:pos="4677"/>
                <w:tab w:val="right" w:pos="9355"/>
              </w:tabs>
              <w:rPr>
                <w:sz w:val="16"/>
                <w:szCs w:val="16"/>
              </w:rPr>
            </w:pPr>
            <w:r w:rsidRPr="004D6095">
              <w:rPr>
                <w:sz w:val="16"/>
                <w:szCs w:val="16"/>
              </w:rPr>
              <w:t>Х</w:t>
            </w:r>
          </w:p>
        </w:tc>
        <w:tc>
          <w:tcPr>
            <w:tcW w:w="283" w:type="dxa"/>
          </w:tcPr>
          <w:p w:rsidR="00F81CB5" w:rsidRPr="004D6095" w:rsidRDefault="00F81CB5" w:rsidP="006A5EDB">
            <w:pPr>
              <w:tabs>
                <w:tab w:val="center" w:pos="4677"/>
                <w:tab w:val="right" w:pos="9355"/>
              </w:tabs>
              <w:rPr>
                <w:sz w:val="16"/>
                <w:szCs w:val="16"/>
              </w:rPr>
            </w:pPr>
            <w:r w:rsidRPr="004D6095">
              <w:rPr>
                <w:sz w:val="16"/>
                <w:szCs w:val="16"/>
              </w:rPr>
              <w:t>Х</w:t>
            </w:r>
          </w:p>
        </w:tc>
        <w:tc>
          <w:tcPr>
            <w:tcW w:w="284" w:type="dxa"/>
          </w:tcPr>
          <w:p w:rsidR="00F81CB5" w:rsidRPr="004D6095" w:rsidRDefault="00F81CB5" w:rsidP="006A5EDB">
            <w:pPr>
              <w:tabs>
                <w:tab w:val="center" w:pos="4677"/>
                <w:tab w:val="right" w:pos="9355"/>
              </w:tabs>
              <w:rPr>
                <w:sz w:val="16"/>
                <w:szCs w:val="16"/>
              </w:rPr>
            </w:pPr>
            <w:r w:rsidRPr="004D6095">
              <w:rPr>
                <w:sz w:val="16"/>
                <w:szCs w:val="16"/>
              </w:rPr>
              <w:t>Х</w:t>
            </w:r>
          </w:p>
        </w:tc>
        <w:tc>
          <w:tcPr>
            <w:tcW w:w="276" w:type="dxa"/>
          </w:tcPr>
          <w:p w:rsidR="00F81CB5" w:rsidRPr="004D6095" w:rsidRDefault="00F81CB5" w:rsidP="006A5EDB">
            <w:pPr>
              <w:tabs>
                <w:tab w:val="center" w:pos="4677"/>
                <w:tab w:val="right" w:pos="9355"/>
              </w:tabs>
              <w:rPr>
                <w:sz w:val="16"/>
                <w:szCs w:val="16"/>
              </w:rPr>
            </w:pPr>
            <w:r w:rsidRPr="004D6095">
              <w:rPr>
                <w:sz w:val="16"/>
                <w:szCs w:val="16"/>
              </w:rPr>
              <w:t>Х</w:t>
            </w:r>
          </w:p>
        </w:tc>
        <w:tc>
          <w:tcPr>
            <w:tcW w:w="275" w:type="dxa"/>
          </w:tcPr>
          <w:p w:rsidR="00F81CB5" w:rsidRPr="004D6095" w:rsidRDefault="00F81CB5" w:rsidP="006A5EDB">
            <w:pPr>
              <w:tabs>
                <w:tab w:val="center" w:pos="4677"/>
                <w:tab w:val="right" w:pos="9355"/>
              </w:tabs>
              <w:rPr>
                <w:sz w:val="16"/>
                <w:szCs w:val="16"/>
              </w:rPr>
            </w:pPr>
            <w:r w:rsidRPr="004D6095">
              <w:rPr>
                <w:sz w:val="16"/>
                <w:szCs w:val="16"/>
              </w:rPr>
              <w:t>Х</w:t>
            </w:r>
          </w:p>
        </w:tc>
        <w:tc>
          <w:tcPr>
            <w:tcW w:w="276" w:type="dxa"/>
          </w:tcPr>
          <w:p w:rsidR="00F81CB5" w:rsidRPr="004D6095" w:rsidRDefault="00F81CB5" w:rsidP="006A5EDB">
            <w:pPr>
              <w:tabs>
                <w:tab w:val="center" w:pos="4677"/>
                <w:tab w:val="right" w:pos="9355"/>
              </w:tabs>
              <w:rPr>
                <w:sz w:val="16"/>
                <w:szCs w:val="16"/>
              </w:rPr>
            </w:pPr>
            <w:r w:rsidRPr="004D6095">
              <w:rPr>
                <w:sz w:val="16"/>
                <w:szCs w:val="16"/>
              </w:rPr>
              <w:t>Х</w:t>
            </w:r>
          </w:p>
        </w:tc>
        <w:tc>
          <w:tcPr>
            <w:tcW w:w="275" w:type="dxa"/>
          </w:tcPr>
          <w:p w:rsidR="00F81CB5" w:rsidRPr="004D6095" w:rsidRDefault="00F81CB5" w:rsidP="006A5EDB">
            <w:pPr>
              <w:tabs>
                <w:tab w:val="center" w:pos="4677"/>
                <w:tab w:val="right" w:pos="9355"/>
              </w:tabs>
              <w:rPr>
                <w:sz w:val="16"/>
                <w:szCs w:val="16"/>
              </w:rPr>
            </w:pPr>
            <w:r w:rsidRPr="004D6095">
              <w:rPr>
                <w:sz w:val="16"/>
                <w:szCs w:val="16"/>
              </w:rPr>
              <w:t>Х</w:t>
            </w:r>
          </w:p>
        </w:tc>
        <w:tc>
          <w:tcPr>
            <w:tcW w:w="284" w:type="dxa"/>
          </w:tcPr>
          <w:p w:rsidR="00F81CB5" w:rsidRPr="004D6095" w:rsidRDefault="00F81CB5" w:rsidP="006A5EDB">
            <w:pPr>
              <w:tabs>
                <w:tab w:val="center" w:pos="4677"/>
                <w:tab w:val="right" w:pos="9355"/>
              </w:tabs>
              <w:rPr>
                <w:sz w:val="16"/>
                <w:szCs w:val="16"/>
              </w:rPr>
            </w:pPr>
            <w:r w:rsidRPr="004D6095">
              <w:rPr>
                <w:sz w:val="16"/>
                <w:szCs w:val="16"/>
              </w:rPr>
              <w:t>Х</w:t>
            </w:r>
          </w:p>
        </w:tc>
        <w:tc>
          <w:tcPr>
            <w:tcW w:w="282" w:type="dxa"/>
          </w:tcPr>
          <w:p w:rsidR="00F81CB5" w:rsidRPr="004D6095" w:rsidRDefault="00F81CB5" w:rsidP="006A5EDB">
            <w:pPr>
              <w:tabs>
                <w:tab w:val="center" w:pos="4677"/>
                <w:tab w:val="right" w:pos="9355"/>
              </w:tabs>
              <w:rPr>
                <w:sz w:val="16"/>
                <w:szCs w:val="16"/>
              </w:rPr>
            </w:pPr>
            <w:r w:rsidRPr="004D6095">
              <w:rPr>
                <w:sz w:val="16"/>
                <w:szCs w:val="16"/>
              </w:rPr>
              <w:t>Х</w:t>
            </w:r>
          </w:p>
        </w:tc>
        <w:tc>
          <w:tcPr>
            <w:tcW w:w="282" w:type="dxa"/>
          </w:tcPr>
          <w:p w:rsidR="00F81CB5" w:rsidRPr="004D6095" w:rsidRDefault="00F81CB5" w:rsidP="006A5EDB">
            <w:pPr>
              <w:tabs>
                <w:tab w:val="center" w:pos="4677"/>
                <w:tab w:val="right" w:pos="9355"/>
              </w:tabs>
              <w:rPr>
                <w:sz w:val="16"/>
                <w:szCs w:val="16"/>
              </w:rPr>
            </w:pPr>
            <w:r w:rsidRPr="004D6095">
              <w:rPr>
                <w:sz w:val="16"/>
                <w:szCs w:val="16"/>
              </w:rPr>
              <w:t>Х</w:t>
            </w:r>
          </w:p>
        </w:tc>
        <w:tc>
          <w:tcPr>
            <w:tcW w:w="280" w:type="dxa"/>
          </w:tcPr>
          <w:p w:rsidR="00F81CB5" w:rsidRPr="004D6095" w:rsidRDefault="00F81CB5" w:rsidP="006A5EDB">
            <w:pPr>
              <w:tabs>
                <w:tab w:val="center" w:pos="4677"/>
                <w:tab w:val="right" w:pos="9355"/>
              </w:tabs>
              <w:rPr>
                <w:sz w:val="16"/>
                <w:szCs w:val="16"/>
              </w:rPr>
            </w:pPr>
            <w:r w:rsidRPr="004D6095">
              <w:rPr>
                <w:sz w:val="16"/>
                <w:szCs w:val="16"/>
              </w:rPr>
              <w:t>Х</w:t>
            </w:r>
          </w:p>
        </w:tc>
        <w:tc>
          <w:tcPr>
            <w:tcW w:w="280" w:type="dxa"/>
          </w:tcPr>
          <w:p w:rsidR="00F81CB5" w:rsidRPr="004D6095" w:rsidRDefault="00F81CB5" w:rsidP="006A5EDB">
            <w:pPr>
              <w:tabs>
                <w:tab w:val="center" w:pos="4677"/>
                <w:tab w:val="right" w:pos="9355"/>
              </w:tabs>
              <w:rPr>
                <w:sz w:val="16"/>
                <w:szCs w:val="16"/>
              </w:rPr>
            </w:pPr>
            <w:r w:rsidRPr="004D6095">
              <w:rPr>
                <w:sz w:val="16"/>
                <w:szCs w:val="16"/>
              </w:rPr>
              <w:t>Х</w:t>
            </w:r>
          </w:p>
        </w:tc>
        <w:tc>
          <w:tcPr>
            <w:tcW w:w="467" w:type="dxa"/>
          </w:tcPr>
          <w:p w:rsidR="00F81CB5" w:rsidRPr="004D6095" w:rsidRDefault="00F81CB5" w:rsidP="006A5EDB">
            <w:pPr>
              <w:tabs>
                <w:tab w:val="center" w:pos="4677"/>
                <w:tab w:val="right" w:pos="9355"/>
              </w:tabs>
              <w:rPr>
                <w:sz w:val="16"/>
                <w:szCs w:val="16"/>
              </w:rPr>
            </w:pPr>
            <w:r w:rsidRPr="004D6095">
              <w:rPr>
                <w:sz w:val="16"/>
                <w:szCs w:val="16"/>
              </w:rPr>
              <w:t>Х</w:t>
            </w:r>
          </w:p>
        </w:tc>
        <w:tc>
          <w:tcPr>
            <w:tcW w:w="283" w:type="dxa"/>
          </w:tcPr>
          <w:p w:rsidR="00F81CB5" w:rsidRPr="004D6095" w:rsidRDefault="00F81CB5" w:rsidP="006A5EDB">
            <w:pPr>
              <w:tabs>
                <w:tab w:val="center" w:pos="4677"/>
                <w:tab w:val="right" w:pos="9355"/>
              </w:tabs>
              <w:rPr>
                <w:sz w:val="16"/>
                <w:szCs w:val="16"/>
              </w:rPr>
            </w:pPr>
            <w:r w:rsidRPr="004D6095">
              <w:rPr>
                <w:sz w:val="16"/>
                <w:szCs w:val="16"/>
              </w:rPr>
              <w:t>Х</w:t>
            </w:r>
          </w:p>
        </w:tc>
        <w:tc>
          <w:tcPr>
            <w:tcW w:w="284" w:type="dxa"/>
          </w:tcPr>
          <w:p w:rsidR="00F81CB5" w:rsidRPr="004D6095" w:rsidRDefault="00F81CB5" w:rsidP="006A5EDB">
            <w:pPr>
              <w:tabs>
                <w:tab w:val="center" w:pos="4677"/>
                <w:tab w:val="right" w:pos="9355"/>
              </w:tabs>
              <w:rPr>
                <w:sz w:val="16"/>
                <w:szCs w:val="16"/>
              </w:rPr>
            </w:pPr>
            <w:r w:rsidRPr="004D6095">
              <w:rPr>
                <w:sz w:val="16"/>
                <w:szCs w:val="16"/>
              </w:rPr>
              <w:t>Х</w:t>
            </w:r>
          </w:p>
        </w:tc>
        <w:tc>
          <w:tcPr>
            <w:tcW w:w="283" w:type="dxa"/>
          </w:tcPr>
          <w:p w:rsidR="00F81CB5" w:rsidRPr="004D6095" w:rsidRDefault="00F81CB5" w:rsidP="006A5EDB">
            <w:pPr>
              <w:tabs>
                <w:tab w:val="center" w:pos="4677"/>
                <w:tab w:val="right" w:pos="9355"/>
              </w:tabs>
              <w:rPr>
                <w:sz w:val="16"/>
                <w:szCs w:val="16"/>
              </w:rPr>
            </w:pPr>
            <w:r w:rsidRPr="004D6095">
              <w:rPr>
                <w:sz w:val="16"/>
                <w:szCs w:val="16"/>
              </w:rPr>
              <w:t>Х</w:t>
            </w:r>
          </w:p>
        </w:tc>
        <w:tc>
          <w:tcPr>
            <w:tcW w:w="284" w:type="dxa"/>
          </w:tcPr>
          <w:p w:rsidR="00F81CB5" w:rsidRPr="004D6095" w:rsidRDefault="00F81CB5" w:rsidP="006A5EDB">
            <w:pPr>
              <w:tabs>
                <w:tab w:val="center" w:pos="4677"/>
                <w:tab w:val="right" w:pos="9355"/>
              </w:tabs>
              <w:rPr>
                <w:sz w:val="16"/>
                <w:szCs w:val="16"/>
              </w:rPr>
            </w:pPr>
            <w:r w:rsidRPr="004D6095">
              <w:rPr>
                <w:sz w:val="16"/>
                <w:szCs w:val="16"/>
              </w:rPr>
              <w:t>Х</w:t>
            </w:r>
          </w:p>
        </w:tc>
        <w:tc>
          <w:tcPr>
            <w:tcW w:w="283" w:type="dxa"/>
          </w:tcPr>
          <w:p w:rsidR="00F81CB5" w:rsidRPr="004D6095" w:rsidRDefault="00F81CB5" w:rsidP="006A5EDB">
            <w:pPr>
              <w:tabs>
                <w:tab w:val="center" w:pos="4677"/>
                <w:tab w:val="right" w:pos="9355"/>
              </w:tabs>
              <w:rPr>
                <w:sz w:val="16"/>
                <w:szCs w:val="16"/>
              </w:rPr>
            </w:pPr>
            <w:r w:rsidRPr="004D6095">
              <w:rPr>
                <w:sz w:val="16"/>
                <w:szCs w:val="16"/>
              </w:rPr>
              <w:t>Х</w:t>
            </w:r>
          </w:p>
        </w:tc>
        <w:tc>
          <w:tcPr>
            <w:tcW w:w="284" w:type="dxa"/>
          </w:tcPr>
          <w:p w:rsidR="00F81CB5" w:rsidRPr="004D6095" w:rsidRDefault="00F81CB5" w:rsidP="006A5EDB">
            <w:pPr>
              <w:tabs>
                <w:tab w:val="center" w:pos="4677"/>
                <w:tab w:val="right" w:pos="9355"/>
              </w:tabs>
              <w:rPr>
                <w:sz w:val="16"/>
                <w:szCs w:val="16"/>
              </w:rPr>
            </w:pPr>
            <w:r w:rsidRPr="004D6095">
              <w:rPr>
                <w:sz w:val="16"/>
                <w:szCs w:val="16"/>
              </w:rPr>
              <w:t>Х</w:t>
            </w:r>
          </w:p>
        </w:tc>
        <w:tc>
          <w:tcPr>
            <w:tcW w:w="778" w:type="dxa"/>
          </w:tcPr>
          <w:p w:rsidR="00F81CB5" w:rsidRPr="004D6095" w:rsidRDefault="00F81CB5" w:rsidP="006A5EDB">
            <w:pPr>
              <w:tabs>
                <w:tab w:val="center" w:pos="4677"/>
                <w:tab w:val="right" w:pos="9355"/>
              </w:tabs>
              <w:rPr>
                <w:sz w:val="16"/>
                <w:szCs w:val="16"/>
              </w:rPr>
            </w:pPr>
            <w:r w:rsidRPr="004D6095">
              <w:rPr>
                <w:sz w:val="16"/>
                <w:szCs w:val="16"/>
              </w:rPr>
              <w:t>Х</w:t>
            </w:r>
          </w:p>
        </w:tc>
      </w:tr>
      <w:tr w:rsidR="00F81CB5" w:rsidRPr="004D6095" w:rsidTr="002D7D14">
        <w:tc>
          <w:tcPr>
            <w:tcW w:w="426" w:type="dxa"/>
          </w:tcPr>
          <w:p w:rsidR="00F81CB5" w:rsidRPr="004D6095" w:rsidRDefault="00F81CB5" w:rsidP="00E02898">
            <w:pPr>
              <w:tabs>
                <w:tab w:val="center" w:pos="4677"/>
                <w:tab w:val="right" w:pos="9355"/>
              </w:tabs>
              <w:ind w:left="-57" w:right="-57"/>
              <w:rPr>
                <w:sz w:val="16"/>
                <w:szCs w:val="16"/>
              </w:rPr>
            </w:pPr>
            <w:r w:rsidRPr="004D6095">
              <w:rPr>
                <w:sz w:val="16"/>
                <w:szCs w:val="16"/>
              </w:rPr>
              <w:t>10.1</w:t>
            </w:r>
          </w:p>
        </w:tc>
        <w:tc>
          <w:tcPr>
            <w:tcW w:w="4394" w:type="dxa"/>
          </w:tcPr>
          <w:p w:rsidR="00F81CB5" w:rsidRPr="004D6095" w:rsidRDefault="00F81CB5" w:rsidP="006A5EDB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 w:rsidRPr="004D6095">
              <w:rPr>
                <w:sz w:val="20"/>
                <w:szCs w:val="20"/>
              </w:rPr>
              <w:t>при условии, что страховой тариф не превышает или равен предельному размеру ставки для расчета размера субсидий</w:t>
            </w:r>
          </w:p>
        </w:tc>
        <w:tc>
          <w:tcPr>
            <w:tcW w:w="274" w:type="dxa"/>
          </w:tcPr>
          <w:p w:rsidR="00F81CB5" w:rsidRPr="004D6095" w:rsidRDefault="00F81CB5" w:rsidP="006A5EDB">
            <w:pPr>
              <w:tabs>
                <w:tab w:val="center" w:pos="4677"/>
                <w:tab w:val="right" w:pos="935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F81CB5" w:rsidRPr="004D6095" w:rsidRDefault="00F81CB5" w:rsidP="006A5EDB">
            <w:pPr>
              <w:tabs>
                <w:tab w:val="center" w:pos="4677"/>
                <w:tab w:val="right" w:pos="9355"/>
              </w:tabs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F81CB5" w:rsidRPr="004D6095" w:rsidRDefault="00F81CB5" w:rsidP="006A5EDB">
            <w:pPr>
              <w:tabs>
                <w:tab w:val="center" w:pos="4677"/>
                <w:tab w:val="right" w:pos="935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F81CB5" w:rsidRPr="004D6095" w:rsidRDefault="00F81CB5" w:rsidP="006A5EDB">
            <w:pPr>
              <w:tabs>
                <w:tab w:val="center" w:pos="4677"/>
                <w:tab w:val="right" w:pos="9355"/>
              </w:tabs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F81CB5" w:rsidRPr="004D6095" w:rsidRDefault="00F81CB5" w:rsidP="006A5EDB">
            <w:pPr>
              <w:tabs>
                <w:tab w:val="center" w:pos="4677"/>
                <w:tab w:val="right" w:pos="935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F81CB5" w:rsidRPr="004D6095" w:rsidRDefault="00F81CB5" w:rsidP="006A5EDB">
            <w:pPr>
              <w:tabs>
                <w:tab w:val="center" w:pos="4677"/>
                <w:tab w:val="right" w:pos="9355"/>
              </w:tabs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F81CB5" w:rsidRPr="004D6095" w:rsidRDefault="00F81CB5" w:rsidP="006A5EDB">
            <w:pPr>
              <w:tabs>
                <w:tab w:val="center" w:pos="4677"/>
                <w:tab w:val="right" w:pos="935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F81CB5" w:rsidRPr="004D6095" w:rsidRDefault="00F81CB5" w:rsidP="006A5EDB">
            <w:pPr>
              <w:tabs>
                <w:tab w:val="center" w:pos="4677"/>
                <w:tab w:val="right" w:pos="9355"/>
              </w:tabs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F81CB5" w:rsidRPr="004D6095" w:rsidRDefault="00F81CB5" w:rsidP="006A5EDB">
            <w:pPr>
              <w:tabs>
                <w:tab w:val="center" w:pos="4677"/>
                <w:tab w:val="right" w:pos="935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F81CB5" w:rsidRPr="004D6095" w:rsidRDefault="00F81CB5" w:rsidP="006A5EDB">
            <w:pPr>
              <w:tabs>
                <w:tab w:val="center" w:pos="4677"/>
                <w:tab w:val="right" w:pos="9355"/>
              </w:tabs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F81CB5" w:rsidRPr="004D6095" w:rsidRDefault="00F81CB5" w:rsidP="006A5EDB">
            <w:pPr>
              <w:tabs>
                <w:tab w:val="center" w:pos="4677"/>
                <w:tab w:val="right" w:pos="935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F81CB5" w:rsidRPr="004D6095" w:rsidRDefault="00F81CB5" w:rsidP="006A5EDB">
            <w:pPr>
              <w:tabs>
                <w:tab w:val="center" w:pos="4677"/>
                <w:tab w:val="right" w:pos="9355"/>
              </w:tabs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F81CB5" w:rsidRPr="004D6095" w:rsidRDefault="00F81CB5" w:rsidP="006A5EDB">
            <w:pPr>
              <w:tabs>
                <w:tab w:val="center" w:pos="4677"/>
                <w:tab w:val="right" w:pos="935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F81CB5" w:rsidRPr="004D6095" w:rsidRDefault="00F81CB5" w:rsidP="006A5EDB">
            <w:pPr>
              <w:tabs>
                <w:tab w:val="center" w:pos="4677"/>
                <w:tab w:val="right" w:pos="9355"/>
              </w:tabs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F81CB5" w:rsidRPr="004D6095" w:rsidRDefault="00F81CB5" w:rsidP="006A5EDB">
            <w:pPr>
              <w:tabs>
                <w:tab w:val="center" w:pos="4677"/>
                <w:tab w:val="right" w:pos="935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F81CB5" w:rsidRPr="004D6095" w:rsidRDefault="00F81CB5" w:rsidP="006A5EDB">
            <w:pPr>
              <w:tabs>
                <w:tab w:val="center" w:pos="4677"/>
                <w:tab w:val="right" w:pos="9355"/>
              </w:tabs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F81CB5" w:rsidRPr="004D6095" w:rsidRDefault="00F81CB5" w:rsidP="006A5EDB">
            <w:pPr>
              <w:tabs>
                <w:tab w:val="center" w:pos="4677"/>
                <w:tab w:val="right" w:pos="935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F81CB5" w:rsidRPr="004D6095" w:rsidRDefault="00F81CB5" w:rsidP="006A5EDB">
            <w:pPr>
              <w:tabs>
                <w:tab w:val="center" w:pos="4677"/>
                <w:tab w:val="right" w:pos="9355"/>
              </w:tabs>
              <w:rPr>
                <w:sz w:val="16"/>
                <w:szCs w:val="16"/>
              </w:rPr>
            </w:pPr>
          </w:p>
        </w:tc>
        <w:tc>
          <w:tcPr>
            <w:tcW w:w="276" w:type="dxa"/>
          </w:tcPr>
          <w:p w:rsidR="00F81CB5" w:rsidRPr="004D6095" w:rsidRDefault="00F81CB5" w:rsidP="006A5EDB">
            <w:pPr>
              <w:tabs>
                <w:tab w:val="center" w:pos="4677"/>
                <w:tab w:val="right" w:pos="9355"/>
              </w:tabs>
              <w:rPr>
                <w:sz w:val="16"/>
                <w:szCs w:val="16"/>
              </w:rPr>
            </w:pPr>
          </w:p>
        </w:tc>
        <w:tc>
          <w:tcPr>
            <w:tcW w:w="275" w:type="dxa"/>
          </w:tcPr>
          <w:p w:rsidR="00F81CB5" w:rsidRPr="004D6095" w:rsidRDefault="00F81CB5" w:rsidP="006A5EDB">
            <w:pPr>
              <w:tabs>
                <w:tab w:val="center" w:pos="4677"/>
                <w:tab w:val="right" w:pos="9355"/>
              </w:tabs>
              <w:rPr>
                <w:sz w:val="16"/>
                <w:szCs w:val="16"/>
              </w:rPr>
            </w:pPr>
          </w:p>
        </w:tc>
        <w:tc>
          <w:tcPr>
            <w:tcW w:w="276" w:type="dxa"/>
          </w:tcPr>
          <w:p w:rsidR="00F81CB5" w:rsidRPr="004D6095" w:rsidRDefault="00F81CB5" w:rsidP="006A5EDB">
            <w:pPr>
              <w:tabs>
                <w:tab w:val="center" w:pos="4677"/>
                <w:tab w:val="right" w:pos="9355"/>
              </w:tabs>
              <w:rPr>
                <w:sz w:val="16"/>
                <w:szCs w:val="16"/>
              </w:rPr>
            </w:pPr>
          </w:p>
        </w:tc>
        <w:tc>
          <w:tcPr>
            <w:tcW w:w="275" w:type="dxa"/>
          </w:tcPr>
          <w:p w:rsidR="00F81CB5" w:rsidRPr="004D6095" w:rsidRDefault="00F81CB5" w:rsidP="006A5EDB">
            <w:pPr>
              <w:tabs>
                <w:tab w:val="center" w:pos="4677"/>
                <w:tab w:val="right" w:pos="935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F81CB5" w:rsidRPr="004D6095" w:rsidRDefault="00F81CB5" w:rsidP="006A5EDB">
            <w:pPr>
              <w:tabs>
                <w:tab w:val="center" w:pos="4677"/>
                <w:tab w:val="right" w:pos="9355"/>
              </w:tabs>
              <w:rPr>
                <w:sz w:val="16"/>
                <w:szCs w:val="16"/>
              </w:rPr>
            </w:pPr>
          </w:p>
        </w:tc>
        <w:tc>
          <w:tcPr>
            <w:tcW w:w="282" w:type="dxa"/>
          </w:tcPr>
          <w:p w:rsidR="00F81CB5" w:rsidRPr="004D6095" w:rsidRDefault="00F81CB5" w:rsidP="006A5EDB">
            <w:pPr>
              <w:tabs>
                <w:tab w:val="center" w:pos="4677"/>
                <w:tab w:val="right" w:pos="9355"/>
              </w:tabs>
              <w:rPr>
                <w:sz w:val="16"/>
                <w:szCs w:val="16"/>
              </w:rPr>
            </w:pPr>
          </w:p>
        </w:tc>
        <w:tc>
          <w:tcPr>
            <w:tcW w:w="282" w:type="dxa"/>
          </w:tcPr>
          <w:p w:rsidR="00F81CB5" w:rsidRPr="004D6095" w:rsidRDefault="00F81CB5" w:rsidP="006A5EDB">
            <w:pPr>
              <w:tabs>
                <w:tab w:val="center" w:pos="4677"/>
                <w:tab w:val="right" w:pos="9355"/>
              </w:tabs>
              <w:rPr>
                <w:sz w:val="16"/>
                <w:szCs w:val="16"/>
              </w:rPr>
            </w:pPr>
          </w:p>
        </w:tc>
        <w:tc>
          <w:tcPr>
            <w:tcW w:w="280" w:type="dxa"/>
          </w:tcPr>
          <w:p w:rsidR="00F81CB5" w:rsidRPr="004D6095" w:rsidRDefault="00F81CB5" w:rsidP="006A5EDB">
            <w:pPr>
              <w:tabs>
                <w:tab w:val="center" w:pos="4677"/>
                <w:tab w:val="right" w:pos="9355"/>
              </w:tabs>
              <w:rPr>
                <w:sz w:val="16"/>
                <w:szCs w:val="16"/>
              </w:rPr>
            </w:pPr>
          </w:p>
        </w:tc>
        <w:tc>
          <w:tcPr>
            <w:tcW w:w="280" w:type="dxa"/>
          </w:tcPr>
          <w:p w:rsidR="00F81CB5" w:rsidRPr="004D6095" w:rsidRDefault="00F81CB5" w:rsidP="006A5EDB">
            <w:pPr>
              <w:tabs>
                <w:tab w:val="center" w:pos="4677"/>
                <w:tab w:val="right" w:pos="9355"/>
              </w:tabs>
              <w:rPr>
                <w:sz w:val="16"/>
                <w:szCs w:val="16"/>
              </w:rPr>
            </w:pPr>
          </w:p>
        </w:tc>
        <w:tc>
          <w:tcPr>
            <w:tcW w:w="467" w:type="dxa"/>
          </w:tcPr>
          <w:p w:rsidR="00F81CB5" w:rsidRPr="004D6095" w:rsidRDefault="00F81CB5" w:rsidP="006A5EDB">
            <w:pPr>
              <w:tabs>
                <w:tab w:val="center" w:pos="4677"/>
                <w:tab w:val="right" w:pos="9355"/>
              </w:tabs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F81CB5" w:rsidRPr="004D6095" w:rsidRDefault="00F81CB5" w:rsidP="006A5EDB">
            <w:pPr>
              <w:tabs>
                <w:tab w:val="center" w:pos="4677"/>
                <w:tab w:val="right" w:pos="935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F81CB5" w:rsidRPr="004D6095" w:rsidRDefault="00F81CB5" w:rsidP="006A5EDB">
            <w:pPr>
              <w:tabs>
                <w:tab w:val="center" w:pos="4677"/>
                <w:tab w:val="right" w:pos="9355"/>
              </w:tabs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F81CB5" w:rsidRPr="004D6095" w:rsidRDefault="00F81CB5" w:rsidP="006A5EDB">
            <w:pPr>
              <w:tabs>
                <w:tab w:val="center" w:pos="4677"/>
                <w:tab w:val="right" w:pos="935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F81CB5" w:rsidRPr="004D6095" w:rsidRDefault="00F81CB5" w:rsidP="006A5EDB">
            <w:pPr>
              <w:tabs>
                <w:tab w:val="center" w:pos="4677"/>
                <w:tab w:val="right" w:pos="9355"/>
              </w:tabs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F81CB5" w:rsidRPr="004D6095" w:rsidRDefault="00F81CB5" w:rsidP="006A5EDB">
            <w:pPr>
              <w:tabs>
                <w:tab w:val="center" w:pos="4677"/>
                <w:tab w:val="right" w:pos="935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F81CB5" w:rsidRPr="004D6095" w:rsidRDefault="00F81CB5" w:rsidP="006A5EDB">
            <w:pPr>
              <w:tabs>
                <w:tab w:val="center" w:pos="4677"/>
                <w:tab w:val="right" w:pos="9355"/>
              </w:tabs>
              <w:rPr>
                <w:sz w:val="16"/>
                <w:szCs w:val="16"/>
              </w:rPr>
            </w:pPr>
          </w:p>
        </w:tc>
        <w:tc>
          <w:tcPr>
            <w:tcW w:w="778" w:type="dxa"/>
          </w:tcPr>
          <w:p w:rsidR="00F81CB5" w:rsidRPr="004D6095" w:rsidRDefault="00F81CB5" w:rsidP="006A5EDB">
            <w:pPr>
              <w:tabs>
                <w:tab w:val="center" w:pos="4677"/>
                <w:tab w:val="right" w:pos="9355"/>
              </w:tabs>
              <w:rPr>
                <w:sz w:val="16"/>
                <w:szCs w:val="16"/>
              </w:rPr>
            </w:pPr>
          </w:p>
        </w:tc>
      </w:tr>
      <w:tr w:rsidR="00F81CB5" w:rsidRPr="004D6095" w:rsidTr="002D7D14">
        <w:tc>
          <w:tcPr>
            <w:tcW w:w="426" w:type="dxa"/>
          </w:tcPr>
          <w:p w:rsidR="00F81CB5" w:rsidRPr="004D6095" w:rsidRDefault="00F81CB5" w:rsidP="00E02898">
            <w:pPr>
              <w:tabs>
                <w:tab w:val="center" w:pos="4677"/>
                <w:tab w:val="right" w:pos="9355"/>
              </w:tabs>
              <w:ind w:left="-57" w:right="-57"/>
              <w:rPr>
                <w:sz w:val="16"/>
                <w:szCs w:val="16"/>
              </w:rPr>
            </w:pPr>
            <w:r w:rsidRPr="004D6095">
              <w:rPr>
                <w:sz w:val="16"/>
                <w:szCs w:val="16"/>
              </w:rPr>
              <w:t>10.2</w:t>
            </w:r>
          </w:p>
        </w:tc>
        <w:tc>
          <w:tcPr>
            <w:tcW w:w="4394" w:type="dxa"/>
          </w:tcPr>
          <w:p w:rsidR="00F81CB5" w:rsidRPr="004D6095" w:rsidRDefault="00F81CB5" w:rsidP="006A5EDB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 w:rsidRPr="004D6095">
              <w:rPr>
                <w:sz w:val="20"/>
                <w:szCs w:val="20"/>
              </w:rPr>
              <w:t xml:space="preserve">при условии, что страховой тариф превышает предельный размер ставки для расчета размера субсидий </w:t>
            </w:r>
          </w:p>
          <w:p w:rsidR="00F81CB5" w:rsidRPr="004D6095" w:rsidRDefault="00F81CB5" w:rsidP="006A5EDB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 w:rsidRPr="004D6095">
              <w:rPr>
                <w:sz w:val="20"/>
                <w:szCs w:val="20"/>
              </w:rPr>
              <w:t xml:space="preserve">(стр. 4 </w:t>
            </w:r>
            <w:proofErr w:type="spellStart"/>
            <w:r w:rsidRPr="004D6095">
              <w:rPr>
                <w:sz w:val="20"/>
                <w:szCs w:val="20"/>
              </w:rPr>
              <w:t>х</w:t>
            </w:r>
            <w:proofErr w:type="spellEnd"/>
            <w:r w:rsidRPr="004D6095">
              <w:rPr>
                <w:sz w:val="20"/>
                <w:szCs w:val="20"/>
              </w:rPr>
              <w:t xml:space="preserve"> стр. 9/100)</w:t>
            </w:r>
          </w:p>
        </w:tc>
        <w:tc>
          <w:tcPr>
            <w:tcW w:w="274" w:type="dxa"/>
          </w:tcPr>
          <w:p w:rsidR="00F81CB5" w:rsidRPr="004D6095" w:rsidRDefault="00F81CB5" w:rsidP="006A5EDB">
            <w:pPr>
              <w:tabs>
                <w:tab w:val="center" w:pos="4677"/>
                <w:tab w:val="right" w:pos="935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F81CB5" w:rsidRPr="004D6095" w:rsidRDefault="00F81CB5" w:rsidP="006A5EDB">
            <w:pPr>
              <w:tabs>
                <w:tab w:val="center" w:pos="4677"/>
                <w:tab w:val="right" w:pos="9355"/>
              </w:tabs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F81CB5" w:rsidRPr="004D6095" w:rsidRDefault="00F81CB5" w:rsidP="006A5EDB">
            <w:pPr>
              <w:tabs>
                <w:tab w:val="center" w:pos="4677"/>
                <w:tab w:val="right" w:pos="935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F81CB5" w:rsidRPr="004D6095" w:rsidRDefault="00F81CB5" w:rsidP="006A5EDB">
            <w:pPr>
              <w:tabs>
                <w:tab w:val="center" w:pos="4677"/>
                <w:tab w:val="right" w:pos="9355"/>
              </w:tabs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F81CB5" w:rsidRPr="004D6095" w:rsidRDefault="00F81CB5" w:rsidP="006A5EDB">
            <w:pPr>
              <w:tabs>
                <w:tab w:val="center" w:pos="4677"/>
                <w:tab w:val="right" w:pos="935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F81CB5" w:rsidRPr="004D6095" w:rsidRDefault="00F81CB5" w:rsidP="006A5EDB">
            <w:pPr>
              <w:tabs>
                <w:tab w:val="center" w:pos="4677"/>
                <w:tab w:val="right" w:pos="9355"/>
              </w:tabs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F81CB5" w:rsidRPr="004D6095" w:rsidRDefault="00F81CB5" w:rsidP="006A5EDB">
            <w:pPr>
              <w:tabs>
                <w:tab w:val="center" w:pos="4677"/>
                <w:tab w:val="right" w:pos="935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F81CB5" w:rsidRPr="004D6095" w:rsidRDefault="00F81CB5" w:rsidP="006A5EDB">
            <w:pPr>
              <w:tabs>
                <w:tab w:val="center" w:pos="4677"/>
                <w:tab w:val="right" w:pos="9355"/>
              </w:tabs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F81CB5" w:rsidRPr="004D6095" w:rsidRDefault="00F81CB5" w:rsidP="006A5EDB">
            <w:pPr>
              <w:tabs>
                <w:tab w:val="center" w:pos="4677"/>
                <w:tab w:val="right" w:pos="935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F81CB5" w:rsidRPr="004D6095" w:rsidRDefault="00F81CB5" w:rsidP="006A5EDB">
            <w:pPr>
              <w:tabs>
                <w:tab w:val="center" w:pos="4677"/>
                <w:tab w:val="right" w:pos="9355"/>
              </w:tabs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F81CB5" w:rsidRPr="004D6095" w:rsidRDefault="00F81CB5" w:rsidP="006A5EDB">
            <w:pPr>
              <w:tabs>
                <w:tab w:val="center" w:pos="4677"/>
                <w:tab w:val="right" w:pos="935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F81CB5" w:rsidRPr="004D6095" w:rsidRDefault="00F81CB5" w:rsidP="006A5EDB">
            <w:pPr>
              <w:tabs>
                <w:tab w:val="center" w:pos="4677"/>
                <w:tab w:val="right" w:pos="9355"/>
              </w:tabs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F81CB5" w:rsidRPr="004D6095" w:rsidRDefault="00F81CB5" w:rsidP="006A5EDB">
            <w:pPr>
              <w:tabs>
                <w:tab w:val="center" w:pos="4677"/>
                <w:tab w:val="right" w:pos="935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F81CB5" w:rsidRPr="004D6095" w:rsidRDefault="00F81CB5" w:rsidP="006A5EDB">
            <w:pPr>
              <w:tabs>
                <w:tab w:val="center" w:pos="4677"/>
                <w:tab w:val="right" w:pos="9355"/>
              </w:tabs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F81CB5" w:rsidRPr="004D6095" w:rsidRDefault="00F81CB5" w:rsidP="006A5EDB">
            <w:pPr>
              <w:tabs>
                <w:tab w:val="center" w:pos="4677"/>
                <w:tab w:val="right" w:pos="935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F81CB5" w:rsidRPr="004D6095" w:rsidRDefault="00F81CB5" w:rsidP="006A5EDB">
            <w:pPr>
              <w:tabs>
                <w:tab w:val="center" w:pos="4677"/>
                <w:tab w:val="right" w:pos="9355"/>
              </w:tabs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F81CB5" w:rsidRPr="004D6095" w:rsidRDefault="00F81CB5" w:rsidP="006A5EDB">
            <w:pPr>
              <w:tabs>
                <w:tab w:val="center" w:pos="4677"/>
                <w:tab w:val="right" w:pos="935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F81CB5" w:rsidRPr="004D6095" w:rsidRDefault="00F81CB5" w:rsidP="006A5EDB">
            <w:pPr>
              <w:tabs>
                <w:tab w:val="center" w:pos="4677"/>
                <w:tab w:val="right" w:pos="9355"/>
              </w:tabs>
              <w:rPr>
                <w:sz w:val="16"/>
                <w:szCs w:val="16"/>
              </w:rPr>
            </w:pPr>
          </w:p>
        </w:tc>
        <w:tc>
          <w:tcPr>
            <w:tcW w:w="276" w:type="dxa"/>
          </w:tcPr>
          <w:p w:rsidR="00F81CB5" w:rsidRPr="004D6095" w:rsidRDefault="00F81CB5" w:rsidP="006A5EDB">
            <w:pPr>
              <w:tabs>
                <w:tab w:val="center" w:pos="4677"/>
                <w:tab w:val="right" w:pos="9355"/>
              </w:tabs>
              <w:rPr>
                <w:sz w:val="16"/>
                <w:szCs w:val="16"/>
              </w:rPr>
            </w:pPr>
          </w:p>
        </w:tc>
        <w:tc>
          <w:tcPr>
            <w:tcW w:w="275" w:type="dxa"/>
          </w:tcPr>
          <w:p w:rsidR="00F81CB5" w:rsidRPr="004D6095" w:rsidRDefault="00F81CB5" w:rsidP="006A5EDB">
            <w:pPr>
              <w:tabs>
                <w:tab w:val="center" w:pos="4677"/>
                <w:tab w:val="right" w:pos="9355"/>
              </w:tabs>
              <w:rPr>
                <w:sz w:val="16"/>
                <w:szCs w:val="16"/>
              </w:rPr>
            </w:pPr>
          </w:p>
        </w:tc>
        <w:tc>
          <w:tcPr>
            <w:tcW w:w="276" w:type="dxa"/>
          </w:tcPr>
          <w:p w:rsidR="00F81CB5" w:rsidRPr="004D6095" w:rsidRDefault="00F81CB5" w:rsidP="006A5EDB">
            <w:pPr>
              <w:tabs>
                <w:tab w:val="center" w:pos="4677"/>
                <w:tab w:val="right" w:pos="9355"/>
              </w:tabs>
              <w:rPr>
                <w:sz w:val="16"/>
                <w:szCs w:val="16"/>
              </w:rPr>
            </w:pPr>
          </w:p>
        </w:tc>
        <w:tc>
          <w:tcPr>
            <w:tcW w:w="275" w:type="dxa"/>
          </w:tcPr>
          <w:p w:rsidR="00F81CB5" w:rsidRPr="004D6095" w:rsidRDefault="00F81CB5" w:rsidP="006A5EDB">
            <w:pPr>
              <w:tabs>
                <w:tab w:val="center" w:pos="4677"/>
                <w:tab w:val="right" w:pos="935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F81CB5" w:rsidRPr="004D6095" w:rsidRDefault="00F81CB5" w:rsidP="006A5EDB">
            <w:pPr>
              <w:tabs>
                <w:tab w:val="center" w:pos="4677"/>
                <w:tab w:val="right" w:pos="9355"/>
              </w:tabs>
              <w:rPr>
                <w:sz w:val="16"/>
                <w:szCs w:val="16"/>
              </w:rPr>
            </w:pPr>
          </w:p>
        </w:tc>
        <w:tc>
          <w:tcPr>
            <w:tcW w:w="282" w:type="dxa"/>
          </w:tcPr>
          <w:p w:rsidR="00F81CB5" w:rsidRPr="004D6095" w:rsidRDefault="00F81CB5" w:rsidP="006A5EDB">
            <w:pPr>
              <w:tabs>
                <w:tab w:val="center" w:pos="4677"/>
                <w:tab w:val="right" w:pos="9355"/>
              </w:tabs>
              <w:rPr>
                <w:sz w:val="16"/>
                <w:szCs w:val="16"/>
              </w:rPr>
            </w:pPr>
          </w:p>
        </w:tc>
        <w:tc>
          <w:tcPr>
            <w:tcW w:w="282" w:type="dxa"/>
          </w:tcPr>
          <w:p w:rsidR="00F81CB5" w:rsidRPr="004D6095" w:rsidRDefault="00F81CB5" w:rsidP="006A5EDB">
            <w:pPr>
              <w:tabs>
                <w:tab w:val="center" w:pos="4677"/>
                <w:tab w:val="right" w:pos="9355"/>
              </w:tabs>
              <w:rPr>
                <w:sz w:val="16"/>
                <w:szCs w:val="16"/>
              </w:rPr>
            </w:pPr>
          </w:p>
        </w:tc>
        <w:tc>
          <w:tcPr>
            <w:tcW w:w="280" w:type="dxa"/>
          </w:tcPr>
          <w:p w:rsidR="00F81CB5" w:rsidRPr="004D6095" w:rsidRDefault="00F81CB5" w:rsidP="006A5EDB">
            <w:pPr>
              <w:tabs>
                <w:tab w:val="center" w:pos="4677"/>
                <w:tab w:val="right" w:pos="9355"/>
              </w:tabs>
              <w:rPr>
                <w:sz w:val="16"/>
                <w:szCs w:val="16"/>
              </w:rPr>
            </w:pPr>
          </w:p>
        </w:tc>
        <w:tc>
          <w:tcPr>
            <w:tcW w:w="280" w:type="dxa"/>
          </w:tcPr>
          <w:p w:rsidR="00F81CB5" w:rsidRPr="004D6095" w:rsidRDefault="00F81CB5" w:rsidP="006A5EDB">
            <w:pPr>
              <w:tabs>
                <w:tab w:val="center" w:pos="4677"/>
                <w:tab w:val="right" w:pos="9355"/>
              </w:tabs>
              <w:rPr>
                <w:sz w:val="16"/>
                <w:szCs w:val="16"/>
              </w:rPr>
            </w:pPr>
          </w:p>
        </w:tc>
        <w:tc>
          <w:tcPr>
            <w:tcW w:w="467" w:type="dxa"/>
          </w:tcPr>
          <w:p w:rsidR="00F81CB5" w:rsidRPr="004D6095" w:rsidRDefault="00F81CB5" w:rsidP="006A5EDB">
            <w:pPr>
              <w:tabs>
                <w:tab w:val="center" w:pos="4677"/>
                <w:tab w:val="right" w:pos="9355"/>
              </w:tabs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F81CB5" w:rsidRPr="004D6095" w:rsidRDefault="00F81CB5" w:rsidP="006A5EDB">
            <w:pPr>
              <w:tabs>
                <w:tab w:val="center" w:pos="4677"/>
                <w:tab w:val="right" w:pos="935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F81CB5" w:rsidRPr="004D6095" w:rsidRDefault="00F81CB5" w:rsidP="006A5EDB">
            <w:pPr>
              <w:tabs>
                <w:tab w:val="center" w:pos="4677"/>
                <w:tab w:val="right" w:pos="9355"/>
              </w:tabs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F81CB5" w:rsidRPr="004D6095" w:rsidRDefault="00F81CB5" w:rsidP="006A5EDB">
            <w:pPr>
              <w:tabs>
                <w:tab w:val="center" w:pos="4677"/>
                <w:tab w:val="right" w:pos="935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F81CB5" w:rsidRPr="004D6095" w:rsidRDefault="00F81CB5" w:rsidP="006A5EDB">
            <w:pPr>
              <w:tabs>
                <w:tab w:val="center" w:pos="4677"/>
                <w:tab w:val="right" w:pos="9355"/>
              </w:tabs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F81CB5" w:rsidRPr="004D6095" w:rsidRDefault="00F81CB5" w:rsidP="006A5EDB">
            <w:pPr>
              <w:tabs>
                <w:tab w:val="center" w:pos="4677"/>
                <w:tab w:val="right" w:pos="935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F81CB5" w:rsidRPr="004D6095" w:rsidRDefault="00F81CB5" w:rsidP="006A5EDB">
            <w:pPr>
              <w:tabs>
                <w:tab w:val="center" w:pos="4677"/>
                <w:tab w:val="right" w:pos="9355"/>
              </w:tabs>
              <w:rPr>
                <w:sz w:val="16"/>
                <w:szCs w:val="16"/>
              </w:rPr>
            </w:pPr>
          </w:p>
        </w:tc>
        <w:tc>
          <w:tcPr>
            <w:tcW w:w="778" w:type="dxa"/>
          </w:tcPr>
          <w:p w:rsidR="00F81CB5" w:rsidRPr="004D6095" w:rsidRDefault="00F81CB5" w:rsidP="006A5EDB">
            <w:pPr>
              <w:tabs>
                <w:tab w:val="center" w:pos="4677"/>
                <w:tab w:val="right" w:pos="9355"/>
              </w:tabs>
              <w:rPr>
                <w:sz w:val="16"/>
                <w:szCs w:val="16"/>
              </w:rPr>
            </w:pPr>
          </w:p>
        </w:tc>
      </w:tr>
      <w:tr w:rsidR="00F81CB5" w:rsidRPr="004D6095" w:rsidTr="002D7D14">
        <w:tc>
          <w:tcPr>
            <w:tcW w:w="426" w:type="dxa"/>
          </w:tcPr>
          <w:p w:rsidR="00F81CB5" w:rsidRPr="004D6095" w:rsidRDefault="00F81CB5" w:rsidP="006A5EDB">
            <w:pPr>
              <w:tabs>
                <w:tab w:val="center" w:pos="4677"/>
                <w:tab w:val="right" w:pos="9355"/>
              </w:tabs>
              <w:rPr>
                <w:sz w:val="16"/>
                <w:szCs w:val="16"/>
              </w:rPr>
            </w:pPr>
            <w:r w:rsidRPr="004D6095">
              <w:rPr>
                <w:sz w:val="16"/>
                <w:szCs w:val="16"/>
              </w:rPr>
              <w:t>11</w:t>
            </w:r>
          </w:p>
        </w:tc>
        <w:tc>
          <w:tcPr>
            <w:tcW w:w="4394" w:type="dxa"/>
          </w:tcPr>
          <w:p w:rsidR="00F81CB5" w:rsidRPr="004D6095" w:rsidRDefault="00F81CB5" w:rsidP="006A5EDB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 w:rsidRPr="004D6095">
              <w:rPr>
                <w:sz w:val="20"/>
                <w:szCs w:val="20"/>
              </w:rPr>
              <w:t xml:space="preserve">Размер субсидий за счет средств бюджета Забайкальского края  (рублей) </w:t>
            </w:r>
          </w:p>
          <w:p w:rsidR="00F81CB5" w:rsidRPr="004D6095" w:rsidRDefault="00BC23A0" w:rsidP="006A5EDB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((стр. 10.1+ 10.2</w:t>
            </w:r>
            <w:r w:rsidR="00F81CB5" w:rsidRPr="004D6095">
              <w:rPr>
                <w:sz w:val="20"/>
                <w:szCs w:val="20"/>
              </w:rPr>
              <w:t xml:space="preserve">) </w:t>
            </w:r>
            <w:proofErr w:type="spellStart"/>
            <w:r w:rsidR="00F81CB5" w:rsidRPr="004D6095">
              <w:rPr>
                <w:sz w:val="20"/>
                <w:szCs w:val="20"/>
              </w:rPr>
              <w:t>х</w:t>
            </w:r>
            <w:proofErr w:type="spellEnd"/>
            <w:r w:rsidR="00F81CB5" w:rsidRPr="004D6095">
              <w:rPr>
                <w:sz w:val="20"/>
                <w:szCs w:val="20"/>
              </w:rPr>
              <w:t xml:space="preserve"> 50%/100 </w:t>
            </w:r>
            <w:proofErr w:type="spellStart"/>
            <w:r w:rsidR="00F81CB5" w:rsidRPr="004D6095">
              <w:rPr>
                <w:sz w:val="20"/>
                <w:szCs w:val="20"/>
              </w:rPr>
              <w:t>х</w:t>
            </w:r>
            <w:proofErr w:type="spellEnd"/>
            <w:r w:rsidR="00F81CB5" w:rsidRPr="004D6095">
              <w:rPr>
                <w:sz w:val="20"/>
                <w:szCs w:val="20"/>
              </w:rPr>
              <w:t xml:space="preserve"> 25**)</w:t>
            </w:r>
          </w:p>
        </w:tc>
        <w:tc>
          <w:tcPr>
            <w:tcW w:w="274" w:type="dxa"/>
          </w:tcPr>
          <w:p w:rsidR="00F81CB5" w:rsidRPr="004D6095" w:rsidRDefault="00F81CB5" w:rsidP="006A5EDB">
            <w:pPr>
              <w:tabs>
                <w:tab w:val="center" w:pos="4677"/>
                <w:tab w:val="right" w:pos="935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F81CB5" w:rsidRPr="004D6095" w:rsidRDefault="00F81CB5" w:rsidP="006A5EDB">
            <w:pPr>
              <w:tabs>
                <w:tab w:val="center" w:pos="4677"/>
                <w:tab w:val="right" w:pos="9355"/>
              </w:tabs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F81CB5" w:rsidRPr="004D6095" w:rsidRDefault="00F81CB5" w:rsidP="006A5EDB">
            <w:pPr>
              <w:tabs>
                <w:tab w:val="center" w:pos="4677"/>
                <w:tab w:val="right" w:pos="935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F81CB5" w:rsidRPr="004D6095" w:rsidRDefault="00F81CB5" w:rsidP="006A5EDB">
            <w:pPr>
              <w:tabs>
                <w:tab w:val="center" w:pos="4677"/>
                <w:tab w:val="right" w:pos="9355"/>
              </w:tabs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F81CB5" w:rsidRPr="004D6095" w:rsidRDefault="00F81CB5" w:rsidP="006A5EDB">
            <w:pPr>
              <w:tabs>
                <w:tab w:val="center" w:pos="4677"/>
                <w:tab w:val="right" w:pos="935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F81CB5" w:rsidRPr="004D6095" w:rsidRDefault="00F81CB5" w:rsidP="006A5EDB">
            <w:pPr>
              <w:tabs>
                <w:tab w:val="center" w:pos="4677"/>
                <w:tab w:val="right" w:pos="9355"/>
              </w:tabs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F81CB5" w:rsidRPr="004D6095" w:rsidRDefault="00F81CB5" w:rsidP="006A5EDB">
            <w:pPr>
              <w:tabs>
                <w:tab w:val="center" w:pos="4677"/>
                <w:tab w:val="right" w:pos="935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F81CB5" w:rsidRPr="004D6095" w:rsidRDefault="00F81CB5" w:rsidP="006A5EDB">
            <w:pPr>
              <w:tabs>
                <w:tab w:val="center" w:pos="4677"/>
                <w:tab w:val="right" w:pos="9355"/>
              </w:tabs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F81CB5" w:rsidRPr="004D6095" w:rsidRDefault="00F81CB5" w:rsidP="006A5EDB">
            <w:pPr>
              <w:tabs>
                <w:tab w:val="center" w:pos="4677"/>
                <w:tab w:val="right" w:pos="935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F81CB5" w:rsidRPr="004D6095" w:rsidRDefault="00F81CB5" w:rsidP="006A5EDB">
            <w:pPr>
              <w:tabs>
                <w:tab w:val="center" w:pos="4677"/>
                <w:tab w:val="right" w:pos="9355"/>
              </w:tabs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F81CB5" w:rsidRPr="004D6095" w:rsidRDefault="00F81CB5" w:rsidP="006A5EDB">
            <w:pPr>
              <w:tabs>
                <w:tab w:val="center" w:pos="4677"/>
                <w:tab w:val="right" w:pos="935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F81CB5" w:rsidRPr="004D6095" w:rsidRDefault="00F81CB5" w:rsidP="006A5EDB">
            <w:pPr>
              <w:tabs>
                <w:tab w:val="center" w:pos="4677"/>
                <w:tab w:val="right" w:pos="9355"/>
              </w:tabs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F81CB5" w:rsidRPr="004D6095" w:rsidRDefault="00F81CB5" w:rsidP="006A5EDB">
            <w:pPr>
              <w:tabs>
                <w:tab w:val="center" w:pos="4677"/>
                <w:tab w:val="right" w:pos="935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F81CB5" w:rsidRPr="004D6095" w:rsidRDefault="00F81CB5" w:rsidP="006A5EDB">
            <w:pPr>
              <w:tabs>
                <w:tab w:val="center" w:pos="4677"/>
                <w:tab w:val="right" w:pos="9355"/>
              </w:tabs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F81CB5" w:rsidRPr="004D6095" w:rsidRDefault="00F81CB5" w:rsidP="006A5EDB">
            <w:pPr>
              <w:tabs>
                <w:tab w:val="center" w:pos="4677"/>
                <w:tab w:val="right" w:pos="935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F81CB5" w:rsidRPr="004D6095" w:rsidRDefault="00F81CB5" w:rsidP="006A5EDB">
            <w:pPr>
              <w:tabs>
                <w:tab w:val="center" w:pos="4677"/>
                <w:tab w:val="right" w:pos="9355"/>
              </w:tabs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F81CB5" w:rsidRPr="004D6095" w:rsidRDefault="00F81CB5" w:rsidP="006A5EDB">
            <w:pPr>
              <w:tabs>
                <w:tab w:val="center" w:pos="4677"/>
                <w:tab w:val="right" w:pos="935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F81CB5" w:rsidRPr="004D6095" w:rsidRDefault="00F81CB5" w:rsidP="006A5EDB">
            <w:pPr>
              <w:tabs>
                <w:tab w:val="center" w:pos="4677"/>
                <w:tab w:val="right" w:pos="9355"/>
              </w:tabs>
              <w:rPr>
                <w:sz w:val="16"/>
                <w:szCs w:val="16"/>
              </w:rPr>
            </w:pPr>
          </w:p>
        </w:tc>
        <w:tc>
          <w:tcPr>
            <w:tcW w:w="276" w:type="dxa"/>
          </w:tcPr>
          <w:p w:rsidR="00F81CB5" w:rsidRPr="004D6095" w:rsidRDefault="00F81CB5" w:rsidP="006A5EDB">
            <w:pPr>
              <w:tabs>
                <w:tab w:val="center" w:pos="4677"/>
                <w:tab w:val="right" w:pos="9355"/>
              </w:tabs>
              <w:rPr>
                <w:sz w:val="16"/>
                <w:szCs w:val="16"/>
              </w:rPr>
            </w:pPr>
          </w:p>
        </w:tc>
        <w:tc>
          <w:tcPr>
            <w:tcW w:w="275" w:type="dxa"/>
          </w:tcPr>
          <w:p w:rsidR="00F81CB5" w:rsidRPr="004D6095" w:rsidRDefault="00F81CB5" w:rsidP="006A5EDB">
            <w:pPr>
              <w:tabs>
                <w:tab w:val="center" w:pos="4677"/>
                <w:tab w:val="right" w:pos="9355"/>
              </w:tabs>
              <w:rPr>
                <w:sz w:val="16"/>
                <w:szCs w:val="16"/>
              </w:rPr>
            </w:pPr>
          </w:p>
        </w:tc>
        <w:tc>
          <w:tcPr>
            <w:tcW w:w="276" w:type="dxa"/>
          </w:tcPr>
          <w:p w:rsidR="00F81CB5" w:rsidRPr="004D6095" w:rsidRDefault="00F81CB5" w:rsidP="006A5EDB">
            <w:pPr>
              <w:tabs>
                <w:tab w:val="center" w:pos="4677"/>
                <w:tab w:val="right" w:pos="9355"/>
              </w:tabs>
              <w:rPr>
                <w:sz w:val="16"/>
                <w:szCs w:val="16"/>
              </w:rPr>
            </w:pPr>
          </w:p>
        </w:tc>
        <w:tc>
          <w:tcPr>
            <w:tcW w:w="275" w:type="dxa"/>
          </w:tcPr>
          <w:p w:rsidR="00F81CB5" w:rsidRPr="004D6095" w:rsidRDefault="00F81CB5" w:rsidP="006A5EDB">
            <w:pPr>
              <w:tabs>
                <w:tab w:val="center" w:pos="4677"/>
                <w:tab w:val="right" w:pos="935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F81CB5" w:rsidRPr="004D6095" w:rsidRDefault="00F81CB5" w:rsidP="006A5EDB">
            <w:pPr>
              <w:tabs>
                <w:tab w:val="center" w:pos="4677"/>
                <w:tab w:val="right" w:pos="9355"/>
              </w:tabs>
              <w:rPr>
                <w:sz w:val="16"/>
                <w:szCs w:val="16"/>
              </w:rPr>
            </w:pPr>
          </w:p>
        </w:tc>
        <w:tc>
          <w:tcPr>
            <w:tcW w:w="282" w:type="dxa"/>
          </w:tcPr>
          <w:p w:rsidR="00F81CB5" w:rsidRPr="004D6095" w:rsidRDefault="00F81CB5" w:rsidP="006A5EDB">
            <w:pPr>
              <w:tabs>
                <w:tab w:val="center" w:pos="4677"/>
                <w:tab w:val="right" w:pos="9355"/>
              </w:tabs>
              <w:rPr>
                <w:sz w:val="16"/>
                <w:szCs w:val="16"/>
              </w:rPr>
            </w:pPr>
          </w:p>
        </w:tc>
        <w:tc>
          <w:tcPr>
            <w:tcW w:w="282" w:type="dxa"/>
          </w:tcPr>
          <w:p w:rsidR="00F81CB5" w:rsidRPr="004D6095" w:rsidRDefault="00F81CB5" w:rsidP="006A5EDB">
            <w:pPr>
              <w:tabs>
                <w:tab w:val="center" w:pos="4677"/>
                <w:tab w:val="right" w:pos="9355"/>
              </w:tabs>
              <w:rPr>
                <w:sz w:val="16"/>
                <w:szCs w:val="16"/>
              </w:rPr>
            </w:pPr>
          </w:p>
        </w:tc>
        <w:tc>
          <w:tcPr>
            <w:tcW w:w="280" w:type="dxa"/>
          </w:tcPr>
          <w:p w:rsidR="00F81CB5" w:rsidRPr="004D6095" w:rsidRDefault="00F81CB5" w:rsidP="006A5EDB">
            <w:pPr>
              <w:tabs>
                <w:tab w:val="center" w:pos="4677"/>
                <w:tab w:val="right" w:pos="9355"/>
              </w:tabs>
              <w:rPr>
                <w:sz w:val="16"/>
                <w:szCs w:val="16"/>
              </w:rPr>
            </w:pPr>
          </w:p>
        </w:tc>
        <w:tc>
          <w:tcPr>
            <w:tcW w:w="280" w:type="dxa"/>
          </w:tcPr>
          <w:p w:rsidR="00F81CB5" w:rsidRPr="004D6095" w:rsidRDefault="00F81CB5" w:rsidP="006A5EDB">
            <w:pPr>
              <w:tabs>
                <w:tab w:val="center" w:pos="4677"/>
                <w:tab w:val="right" w:pos="9355"/>
              </w:tabs>
              <w:rPr>
                <w:sz w:val="16"/>
                <w:szCs w:val="16"/>
              </w:rPr>
            </w:pPr>
          </w:p>
        </w:tc>
        <w:tc>
          <w:tcPr>
            <w:tcW w:w="467" w:type="dxa"/>
          </w:tcPr>
          <w:p w:rsidR="00F81CB5" w:rsidRPr="004D6095" w:rsidRDefault="00F81CB5" w:rsidP="006A5EDB">
            <w:pPr>
              <w:tabs>
                <w:tab w:val="center" w:pos="4677"/>
                <w:tab w:val="right" w:pos="9355"/>
              </w:tabs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F81CB5" w:rsidRPr="004D6095" w:rsidRDefault="00F81CB5" w:rsidP="006A5EDB">
            <w:pPr>
              <w:tabs>
                <w:tab w:val="center" w:pos="4677"/>
                <w:tab w:val="right" w:pos="935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F81CB5" w:rsidRPr="004D6095" w:rsidRDefault="00F81CB5" w:rsidP="006A5EDB">
            <w:pPr>
              <w:tabs>
                <w:tab w:val="center" w:pos="4677"/>
                <w:tab w:val="right" w:pos="9355"/>
              </w:tabs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F81CB5" w:rsidRPr="004D6095" w:rsidRDefault="00F81CB5" w:rsidP="006A5EDB">
            <w:pPr>
              <w:tabs>
                <w:tab w:val="center" w:pos="4677"/>
                <w:tab w:val="right" w:pos="935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F81CB5" w:rsidRPr="004D6095" w:rsidRDefault="00F81CB5" w:rsidP="006A5EDB">
            <w:pPr>
              <w:tabs>
                <w:tab w:val="center" w:pos="4677"/>
                <w:tab w:val="right" w:pos="9355"/>
              </w:tabs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F81CB5" w:rsidRPr="004D6095" w:rsidRDefault="00F81CB5" w:rsidP="006A5EDB">
            <w:pPr>
              <w:tabs>
                <w:tab w:val="center" w:pos="4677"/>
                <w:tab w:val="right" w:pos="935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F81CB5" w:rsidRPr="004D6095" w:rsidRDefault="00F81CB5" w:rsidP="006A5EDB">
            <w:pPr>
              <w:tabs>
                <w:tab w:val="center" w:pos="4677"/>
                <w:tab w:val="right" w:pos="9355"/>
              </w:tabs>
              <w:rPr>
                <w:sz w:val="16"/>
                <w:szCs w:val="16"/>
              </w:rPr>
            </w:pPr>
          </w:p>
        </w:tc>
        <w:tc>
          <w:tcPr>
            <w:tcW w:w="778" w:type="dxa"/>
          </w:tcPr>
          <w:p w:rsidR="00F81CB5" w:rsidRPr="004D6095" w:rsidRDefault="00F81CB5" w:rsidP="006A5EDB">
            <w:pPr>
              <w:tabs>
                <w:tab w:val="center" w:pos="4677"/>
                <w:tab w:val="right" w:pos="9355"/>
              </w:tabs>
              <w:rPr>
                <w:sz w:val="16"/>
                <w:szCs w:val="16"/>
              </w:rPr>
            </w:pPr>
          </w:p>
        </w:tc>
      </w:tr>
    </w:tbl>
    <w:p w:rsidR="004D6095" w:rsidRDefault="004D6095" w:rsidP="004D6095">
      <w:pPr>
        <w:autoSpaceDE w:val="0"/>
        <w:autoSpaceDN w:val="0"/>
        <w:adjustRightInd w:val="0"/>
        <w:jc w:val="both"/>
        <w:outlineLvl w:val="0"/>
        <w:rPr>
          <w:sz w:val="10"/>
          <w:szCs w:val="10"/>
        </w:rPr>
      </w:pPr>
    </w:p>
    <w:p w:rsidR="004D6095" w:rsidRDefault="004D6095" w:rsidP="004D6095">
      <w:pPr>
        <w:autoSpaceDE w:val="0"/>
        <w:autoSpaceDN w:val="0"/>
        <w:adjustRightInd w:val="0"/>
        <w:jc w:val="both"/>
        <w:outlineLvl w:val="0"/>
        <w:rPr>
          <w:sz w:val="10"/>
          <w:szCs w:val="10"/>
        </w:rPr>
      </w:pPr>
    </w:p>
    <w:p w:rsidR="00DC030F" w:rsidRPr="00585EBD" w:rsidRDefault="00DC030F" w:rsidP="00DC030F">
      <w:pPr>
        <w:pStyle w:val="ConsNormal"/>
        <w:widowControl/>
        <w:tabs>
          <w:tab w:val="left" w:pos="7740"/>
        </w:tabs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585EBD">
        <w:rPr>
          <w:rFonts w:ascii="Times New Roman" w:hAnsi="Times New Roman" w:cs="Times New Roman"/>
          <w:sz w:val="24"/>
          <w:szCs w:val="24"/>
        </w:rPr>
        <w:t>остоверность и полноту сведений, отраженных в настоящей справке подтверждаю.</w:t>
      </w:r>
    </w:p>
    <w:p w:rsidR="00DC030F" w:rsidRDefault="00DC030F" w:rsidP="00DC030F">
      <w:pPr>
        <w:pStyle w:val="ConsNormal"/>
        <w:widowControl/>
        <w:tabs>
          <w:tab w:val="left" w:pos="7740"/>
        </w:tabs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C030F" w:rsidRDefault="00DC030F" w:rsidP="00DC030F">
      <w:pPr>
        <w:pStyle w:val="ConsNormal"/>
        <w:widowControl/>
        <w:tabs>
          <w:tab w:val="left" w:pos="7740"/>
        </w:tabs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C030F" w:rsidRPr="00437B96" w:rsidRDefault="00DC030F" w:rsidP="00DC030F">
      <w:pPr>
        <w:pStyle w:val="ConsNormal"/>
        <w:widowControl/>
        <w:tabs>
          <w:tab w:val="left" w:pos="7740"/>
        </w:tabs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C030F" w:rsidRPr="00437B96" w:rsidRDefault="00DC030F" w:rsidP="00DC030F">
      <w:pPr>
        <w:pStyle w:val="ConsNormal"/>
        <w:widowControl/>
        <w:tabs>
          <w:tab w:val="left" w:pos="7740"/>
        </w:tabs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37B96">
        <w:rPr>
          <w:rFonts w:ascii="Times New Roman" w:hAnsi="Times New Roman" w:cs="Times New Roman"/>
          <w:sz w:val="24"/>
          <w:szCs w:val="24"/>
        </w:rPr>
        <w:t>Руководитель получателя субсидии ___________________________           ________</w:t>
      </w:r>
    </w:p>
    <w:p w:rsidR="00DC030F" w:rsidRPr="00307935" w:rsidRDefault="00DC030F" w:rsidP="00DC030F">
      <w:pPr>
        <w:pStyle w:val="ConsNormal"/>
        <w:widowControl/>
        <w:tabs>
          <w:tab w:val="left" w:pos="0"/>
        </w:tabs>
        <w:ind w:right="0" w:firstLine="0"/>
        <w:jc w:val="both"/>
        <w:rPr>
          <w:rFonts w:ascii="Times New Roman" w:hAnsi="Times New Roman" w:cs="Times New Roman"/>
        </w:rPr>
      </w:pPr>
      <w:r w:rsidRPr="00307935">
        <w:rPr>
          <w:rFonts w:ascii="Times New Roman" w:hAnsi="Times New Roman" w:cs="Times New Roman"/>
        </w:rPr>
        <w:tab/>
      </w:r>
      <w:r w:rsidRPr="00307935">
        <w:rPr>
          <w:rFonts w:ascii="Times New Roman" w:hAnsi="Times New Roman" w:cs="Times New Roman"/>
        </w:rPr>
        <w:tab/>
      </w:r>
      <w:r w:rsidRPr="00307935">
        <w:rPr>
          <w:rFonts w:ascii="Times New Roman" w:hAnsi="Times New Roman" w:cs="Times New Roman"/>
        </w:rPr>
        <w:tab/>
      </w:r>
      <w:r w:rsidRPr="00307935">
        <w:rPr>
          <w:rFonts w:ascii="Times New Roman" w:hAnsi="Times New Roman" w:cs="Times New Roman"/>
        </w:rPr>
        <w:tab/>
      </w:r>
      <w:r w:rsidRPr="00307935">
        <w:rPr>
          <w:rFonts w:ascii="Times New Roman" w:hAnsi="Times New Roman" w:cs="Times New Roman"/>
        </w:rPr>
        <w:tab/>
      </w:r>
      <w:r w:rsidRPr="00307935">
        <w:rPr>
          <w:rFonts w:ascii="Times New Roman" w:hAnsi="Times New Roman" w:cs="Times New Roman"/>
        </w:rPr>
        <w:tab/>
        <w:t xml:space="preserve">                (подпись) </w:t>
      </w:r>
      <w:r w:rsidRPr="00307935">
        <w:rPr>
          <w:rFonts w:ascii="Times New Roman" w:hAnsi="Times New Roman" w:cs="Times New Roman"/>
        </w:rPr>
        <w:tab/>
      </w:r>
      <w:r w:rsidRPr="00307935">
        <w:rPr>
          <w:rFonts w:ascii="Times New Roman" w:hAnsi="Times New Roman" w:cs="Times New Roman"/>
        </w:rPr>
        <w:tab/>
      </w:r>
      <w:r w:rsidRPr="00307935">
        <w:rPr>
          <w:rFonts w:ascii="Times New Roman" w:hAnsi="Times New Roman" w:cs="Times New Roman"/>
        </w:rPr>
        <w:tab/>
        <w:t>(Ф.И.О.)</w:t>
      </w:r>
    </w:p>
    <w:p w:rsidR="00DC030F" w:rsidRPr="00437B96" w:rsidRDefault="00DC030F" w:rsidP="00DC030F">
      <w:pPr>
        <w:pStyle w:val="ConsNormal"/>
        <w:widowControl/>
        <w:tabs>
          <w:tab w:val="left" w:pos="7740"/>
        </w:tabs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37B96">
        <w:rPr>
          <w:rFonts w:ascii="Times New Roman" w:hAnsi="Times New Roman" w:cs="Times New Roman"/>
          <w:sz w:val="24"/>
          <w:szCs w:val="24"/>
        </w:rPr>
        <w:t>Главный бухгалтер получателя субсидии* _____________________           ________</w:t>
      </w:r>
    </w:p>
    <w:p w:rsidR="00DC030F" w:rsidRPr="00307935" w:rsidRDefault="00DC030F" w:rsidP="00DC030F">
      <w:pPr>
        <w:pStyle w:val="ConsNormal"/>
        <w:widowControl/>
        <w:tabs>
          <w:tab w:val="left" w:pos="0"/>
        </w:tabs>
        <w:ind w:right="0" w:firstLine="0"/>
        <w:jc w:val="both"/>
        <w:rPr>
          <w:rFonts w:ascii="Times New Roman" w:hAnsi="Times New Roman" w:cs="Times New Roman"/>
        </w:rPr>
      </w:pPr>
      <w:r w:rsidRPr="00307935">
        <w:rPr>
          <w:rFonts w:ascii="Times New Roman" w:hAnsi="Times New Roman" w:cs="Times New Roman"/>
        </w:rPr>
        <w:tab/>
      </w:r>
      <w:r w:rsidRPr="00307935">
        <w:rPr>
          <w:rFonts w:ascii="Times New Roman" w:hAnsi="Times New Roman" w:cs="Times New Roman"/>
        </w:rPr>
        <w:tab/>
      </w:r>
      <w:r w:rsidRPr="00307935">
        <w:rPr>
          <w:rFonts w:ascii="Times New Roman" w:hAnsi="Times New Roman" w:cs="Times New Roman"/>
        </w:rPr>
        <w:tab/>
      </w:r>
      <w:r w:rsidRPr="00307935">
        <w:rPr>
          <w:rFonts w:ascii="Times New Roman" w:hAnsi="Times New Roman" w:cs="Times New Roman"/>
        </w:rPr>
        <w:tab/>
      </w:r>
      <w:r w:rsidRPr="00307935">
        <w:rPr>
          <w:rFonts w:ascii="Times New Roman" w:hAnsi="Times New Roman" w:cs="Times New Roman"/>
        </w:rPr>
        <w:tab/>
      </w:r>
      <w:r w:rsidRPr="00307935">
        <w:rPr>
          <w:rFonts w:ascii="Times New Roman" w:hAnsi="Times New Roman" w:cs="Times New Roman"/>
        </w:rPr>
        <w:tab/>
        <w:t xml:space="preserve">                (подпись) </w:t>
      </w:r>
      <w:r w:rsidRPr="00307935">
        <w:rPr>
          <w:rFonts w:ascii="Times New Roman" w:hAnsi="Times New Roman" w:cs="Times New Roman"/>
        </w:rPr>
        <w:tab/>
      </w:r>
      <w:r w:rsidRPr="00307935">
        <w:rPr>
          <w:rFonts w:ascii="Times New Roman" w:hAnsi="Times New Roman" w:cs="Times New Roman"/>
        </w:rPr>
        <w:tab/>
      </w:r>
      <w:r w:rsidRPr="00307935">
        <w:rPr>
          <w:rFonts w:ascii="Times New Roman" w:hAnsi="Times New Roman" w:cs="Times New Roman"/>
        </w:rPr>
        <w:tab/>
        <w:t>(Ф.И.О.)</w:t>
      </w:r>
    </w:p>
    <w:p w:rsidR="00DC030F" w:rsidRPr="00437B96" w:rsidRDefault="00DC030F" w:rsidP="00DC030F">
      <w:pPr>
        <w:pStyle w:val="ConsNormal"/>
        <w:widowControl/>
        <w:tabs>
          <w:tab w:val="left" w:pos="7740"/>
        </w:tabs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37B96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37B96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37B96">
        <w:rPr>
          <w:rFonts w:ascii="Times New Roman" w:hAnsi="Times New Roman" w:cs="Times New Roman"/>
          <w:sz w:val="24"/>
          <w:szCs w:val="24"/>
        </w:rPr>
        <w:t>**</w:t>
      </w:r>
    </w:p>
    <w:p w:rsidR="00DC030F" w:rsidRDefault="00DC030F" w:rsidP="00DC030F">
      <w:pPr>
        <w:pStyle w:val="ConsNormal"/>
        <w:widowControl/>
        <w:tabs>
          <w:tab w:val="left" w:pos="7740"/>
        </w:tabs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37B96">
        <w:rPr>
          <w:rFonts w:ascii="Times New Roman" w:hAnsi="Times New Roman" w:cs="Times New Roman"/>
          <w:sz w:val="24"/>
          <w:szCs w:val="24"/>
        </w:rPr>
        <w:t xml:space="preserve"> «______» ____________________20__ г.</w:t>
      </w:r>
    </w:p>
    <w:p w:rsidR="00295C7A" w:rsidRPr="00437B96" w:rsidRDefault="00295C7A" w:rsidP="00DC030F">
      <w:pPr>
        <w:pStyle w:val="ConsNormal"/>
        <w:widowControl/>
        <w:tabs>
          <w:tab w:val="left" w:pos="7740"/>
        </w:tabs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C030F" w:rsidRPr="00437B96" w:rsidRDefault="00DC030F" w:rsidP="00DC030F">
      <w:pPr>
        <w:pStyle w:val="ConsNormal"/>
        <w:widowControl/>
        <w:tabs>
          <w:tab w:val="left" w:pos="7740"/>
        </w:tabs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37B96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DC030F" w:rsidRPr="00295C7A" w:rsidRDefault="00DC030F" w:rsidP="00DC030F">
      <w:pPr>
        <w:rPr>
          <w:sz w:val="20"/>
          <w:szCs w:val="20"/>
        </w:rPr>
      </w:pPr>
      <w:r w:rsidRPr="00295C7A">
        <w:rPr>
          <w:sz w:val="20"/>
          <w:szCs w:val="20"/>
        </w:rPr>
        <w:t>* Подпись главного бухгалтера получателя субсидии ставится при наличии главного бухгалтера.</w:t>
      </w:r>
    </w:p>
    <w:p w:rsidR="00DC030F" w:rsidRPr="00295C7A" w:rsidRDefault="00DC030F" w:rsidP="00DC030F">
      <w:pPr>
        <w:jc w:val="both"/>
        <w:rPr>
          <w:sz w:val="20"/>
          <w:szCs w:val="20"/>
        </w:rPr>
      </w:pPr>
      <w:r w:rsidRPr="00295C7A">
        <w:rPr>
          <w:sz w:val="20"/>
          <w:szCs w:val="20"/>
        </w:rPr>
        <w:t>**Оттиск печати получателя субсидии ставится при наличии печати.</w:t>
      </w:r>
    </w:p>
    <w:p w:rsidR="004D6095" w:rsidRPr="00295C7A" w:rsidRDefault="004D6095" w:rsidP="00295C7A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295C7A">
        <w:rPr>
          <w:sz w:val="20"/>
          <w:szCs w:val="20"/>
        </w:rPr>
        <w:t>______________________</w:t>
      </w:r>
    </w:p>
    <w:p w:rsidR="00EA1327" w:rsidRDefault="00EA1327" w:rsidP="004D6095">
      <w:pPr>
        <w:pStyle w:val="ConsPlusNonformat"/>
        <w:widowControl/>
        <w:jc w:val="center"/>
      </w:pPr>
    </w:p>
    <w:sectPr w:rsidR="00EA1327" w:rsidSect="005F000F">
      <w:pgSz w:w="16838" w:h="11906" w:orient="landscape"/>
      <w:pgMar w:top="899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70F1" w:rsidRDefault="00AA70F1">
      <w:r>
        <w:separator/>
      </w:r>
    </w:p>
  </w:endnote>
  <w:endnote w:type="continuationSeparator" w:id="1">
    <w:p w:rsidR="00AA70F1" w:rsidRDefault="00AA70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altName w:val="Verdan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70F1" w:rsidRDefault="00AA70F1">
      <w:r>
        <w:separator/>
      </w:r>
    </w:p>
  </w:footnote>
  <w:footnote w:type="continuationSeparator" w:id="1">
    <w:p w:rsidR="00AA70F1" w:rsidRDefault="00AA70F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70F1" w:rsidRPr="00AA70F1" w:rsidRDefault="005F54CF" w:rsidP="005D75F1">
    <w:pPr>
      <w:pStyle w:val="a3"/>
      <w:framePr w:wrap="auto" w:vAnchor="text" w:hAnchor="margin" w:xAlign="center" w:y="1"/>
      <w:rPr>
        <w:rStyle w:val="ac"/>
        <w:sz w:val="28"/>
        <w:szCs w:val="28"/>
      </w:rPr>
    </w:pPr>
    <w:r w:rsidRPr="00AA70F1">
      <w:rPr>
        <w:rStyle w:val="ac"/>
        <w:sz w:val="28"/>
        <w:szCs w:val="28"/>
      </w:rPr>
      <w:fldChar w:fldCharType="begin"/>
    </w:r>
    <w:r w:rsidR="00AA70F1" w:rsidRPr="00AA70F1">
      <w:rPr>
        <w:rStyle w:val="ac"/>
        <w:sz w:val="28"/>
        <w:szCs w:val="28"/>
      </w:rPr>
      <w:instrText xml:space="preserve">PAGE  </w:instrText>
    </w:r>
    <w:r w:rsidRPr="00AA70F1">
      <w:rPr>
        <w:rStyle w:val="ac"/>
        <w:sz w:val="28"/>
        <w:szCs w:val="28"/>
      </w:rPr>
      <w:fldChar w:fldCharType="separate"/>
    </w:r>
    <w:r w:rsidR="0066710C">
      <w:rPr>
        <w:rStyle w:val="ac"/>
        <w:noProof/>
        <w:sz w:val="28"/>
        <w:szCs w:val="28"/>
      </w:rPr>
      <w:t>26</w:t>
    </w:r>
    <w:r w:rsidRPr="00AA70F1">
      <w:rPr>
        <w:rStyle w:val="ac"/>
        <w:sz w:val="28"/>
        <w:szCs w:val="28"/>
      </w:rPr>
      <w:fldChar w:fldCharType="end"/>
    </w:r>
  </w:p>
  <w:p w:rsidR="00AA70F1" w:rsidRDefault="00AA70F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0E37D0"/>
    <w:multiLevelType w:val="multilevel"/>
    <w:tmpl w:val="DA86F79C"/>
    <w:lvl w:ilvl="0">
      <w:start w:val="1"/>
      <w:numFmt w:val="decimal"/>
      <w:lvlText w:val="%1)"/>
      <w:lvlJc w:val="left"/>
      <w:pPr>
        <w:tabs>
          <w:tab w:val="num" w:pos="1470"/>
        </w:tabs>
        <w:ind w:left="1470" w:hanging="39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">
    <w:nsid w:val="2E6F0B8B"/>
    <w:multiLevelType w:val="hybridMultilevel"/>
    <w:tmpl w:val="B5DC4648"/>
    <w:lvl w:ilvl="0" w:tplc="F8CA2A8C">
      <w:start w:val="5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36576222"/>
    <w:multiLevelType w:val="hybridMultilevel"/>
    <w:tmpl w:val="468CDD12"/>
    <w:lvl w:ilvl="0" w:tplc="6586306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D384572"/>
    <w:multiLevelType w:val="hybridMultilevel"/>
    <w:tmpl w:val="DA86F79C"/>
    <w:lvl w:ilvl="0" w:tplc="8586DAAC">
      <w:start w:val="1"/>
      <w:numFmt w:val="decimal"/>
      <w:lvlText w:val="%1)"/>
      <w:lvlJc w:val="left"/>
      <w:pPr>
        <w:tabs>
          <w:tab w:val="num" w:pos="1110"/>
        </w:tabs>
        <w:ind w:left="1110" w:hanging="39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4">
    <w:nsid w:val="4524293D"/>
    <w:multiLevelType w:val="hybridMultilevel"/>
    <w:tmpl w:val="468CDD12"/>
    <w:lvl w:ilvl="0" w:tplc="6586306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10751E0"/>
    <w:multiLevelType w:val="hybridMultilevel"/>
    <w:tmpl w:val="3FC0154A"/>
    <w:lvl w:ilvl="0" w:tplc="0419000F">
      <w:start w:val="1"/>
      <w:numFmt w:val="decimal"/>
      <w:lvlText w:val="%1."/>
      <w:lvlJc w:val="left"/>
      <w:pPr>
        <w:ind w:left="26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3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0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7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5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2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9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6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389" w:hanging="180"/>
      </w:pPr>
      <w:rPr>
        <w:rFonts w:cs="Times New Roman"/>
      </w:rPr>
    </w:lvl>
  </w:abstractNum>
  <w:abstractNum w:abstractNumId="6">
    <w:nsid w:val="5BA5088F"/>
    <w:multiLevelType w:val="hybridMultilevel"/>
    <w:tmpl w:val="C46E5D18"/>
    <w:lvl w:ilvl="0" w:tplc="FFDE8996">
      <w:start w:val="7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B5592"/>
    <w:rsid w:val="0000711F"/>
    <w:rsid w:val="00012965"/>
    <w:rsid w:val="00014A2B"/>
    <w:rsid w:val="00014CF3"/>
    <w:rsid w:val="000157A1"/>
    <w:rsid w:val="00020A10"/>
    <w:rsid w:val="00040552"/>
    <w:rsid w:val="0004731C"/>
    <w:rsid w:val="00054AF5"/>
    <w:rsid w:val="0006055B"/>
    <w:rsid w:val="00080319"/>
    <w:rsid w:val="00083C69"/>
    <w:rsid w:val="00084493"/>
    <w:rsid w:val="00084B24"/>
    <w:rsid w:val="00085402"/>
    <w:rsid w:val="000927EC"/>
    <w:rsid w:val="000928E4"/>
    <w:rsid w:val="00097EC4"/>
    <w:rsid w:val="000A2324"/>
    <w:rsid w:val="000A2F31"/>
    <w:rsid w:val="000B19F5"/>
    <w:rsid w:val="000B1BCB"/>
    <w:rsid w:val="000B2D97"/>
    <w:rsid w:val="000C372E"/>
    <w:rsid w:val="000C42F5"/>
    <w:rsid w:val="000C5D3C"/>
    <w:rsid w:val="000D1944"/>
    <w:rsid w:val="000E0FCC"/>
    <w:rsid w:val="000E275D"/>
    <w:rsid w:val="000E48ED"/>
    <w:rsid w:val="000E74B1"/>
    <w:rsid w:val="000F2575"/>
    <w:rsid w:val="000F2FD2"/>
    <w:rsid w:val="000F3149"/>
    <w:rsid w:val="00104D67"/>
    <w:rsid w:val="00114F00"/>
    <w:rsid w:val="001220EF"/>
    <w:rsid w:val="0012612B"/>
    <w:rsid w:val="00131D14"/>
    <w:rsid w:val="00135DC1"/>
    <w:rsid w:val="00151F29"/>
    <w:rsid w:val="00155B60"/>
    <w:rsid w:val="001612E7"/>
    <w:rsid w:val="00164024"/>
    <w:rsid w:val="0016485A"/>
    <w:rsid w:val="0017047E"/>
    <w:rsid w:val="00170887"/>
    <w:rsid w:val="00171063"/>
    <w:rsid w:val="00176D49"/>
    <w:rsid w:val="00180D18"/>
    <w:rsid w:val="001940F7"/>
    <w:rsid w:val="00195631"/>
    <w:rsid w:val="001A181B"/>
    <w:rsid w:val="001A1BD5"/>
    <w:rsid w:val="001A1F50"/>
    <w:rsid w:val="001A27C7"/>
    <w:rsid w:val="001B1C02"/>
    <w:rsid w:val="001B5592"/>
    <w:rsid w:val="001B71E6"/>
    <w:rsid w:val="001C02EA"/>
    <w:rsid w:val="001C443A"/>
    <w:rsid w:val="001E785F"/>
    <w:rsid w:val="001F2F34"/>
    <w:rsid w:val="001F6552"/>
    <w:rsid w:val="00206F07"/>
    <w:rsid w:val="00211587"/>
    <w:rsid w:val="00211C00"/>
    <w:rsid w:val="0022539F"/>
    <w:rsid w:val="002303D6"/>
    <w:rsid w:val="00231EE4"/>
    <w:rsid w:val="00234E75"/>
    <w:rsid w:val="00235B24"/>
    <w:rsid w:val="00237A80"/>
    <w:rsid w:val="00237E21"/>
    <w:rsid w:val="00252575"/>
    <w:rsid w:val="00255B37"/>
    <w:rsid w:val="002616A9"/>
    <w:rsid w:val="0026309A"/>
    <w:rsid w:val="00270AD7"/>
    <w:rsid w:val="00272F45"/>
    <w:rsid w:val="00277885"/>
    <w:rsid w:val="00282D8E"/>
    <w:rsid w:val="00282EDE"/>
    <w:rsid w:val="00285235"/>
    <w:rsid w:val="00286D18"/>
    <w:rsid w:val="0028718A"/>
    <w:rsid w:val="0028757F"/>
    <w:rsid w:val="002940AD"/>
    <w:rsid w:val="00295C7A"/>
    <w:rsid w:val="00295FAA"/>
    <w:rsid w:val="002973B2"/>
    <w:rsid w:val="00297B26"/>
    <w:rsid w:val="002A0B5B"/>
    <w:rsid w:val="002A1443"/>
    <w:rsid w:val="002A1B69"/>
    <w:rsid w:val="002A2AC3"/>
    <w:rsid w:val="002A50F8"/>
    <w:rsid w:val="002B16B1"/>
    <w:rsid w:val="002C28FF"/>
    <w:rsid w:val="002C5016"/>
    <w:rsid w:val="002D3661"/>
    <w:rsid w:val="002D6FF0"/>
    <w:rsid w:val="002D7226"/>
    <w:rsid w:val="002D7D14"/>
    <w:rsid w:val="002E53DC"/>
    <w:rsid w:val="002E7AED"/>
    <w:rsid w:val="002F404D"/>
    <w:rsid w:val="002F5C18"/>
    <w:rsid w:val="002F6028"/>
    <w:rsid w:val="002F7697"/>
    <w:rsid w:val="003134F1"/>
    <w:rsid w:val="003146ED"/>
    <w:rsid w:val="00321D4A"/>
    <w:rsid w:val="00330496"/>
    <w:rsid w:val="00334AEB"/>
    <w:rsid w:val="0033661E"/>
    <w:rsid w:val="003407BC"/>
    <w:rsid w:val="00341C8E"/>
    <w:rsid w:val="00343D3B"/>
    <w:rsid w:val="00344644"/>
    <w:rsid w:val="00345ABC"/>
    <w:rsid w:val="003560CB"/>
    <w:rsid w:val="003565C4"/>
    <w:rsid w:val="00361E02"/>
    <w:rsid w:val="00374601"/>
    <w:rsid w:val="00384D1F"/>
    <w:rsid w:val="003972C5"/>
    <w:rsid w:val="003C322F"/>
    <w:rsid w:val="003C3FD6"/>
    <w:rsid w:val="003D15FB"/>
    <w:rsid w:val="003D552C"/>
    <w:rsid w:val="003D691D"/>
    <w:rsid w:val="003E201E"/>
    <w:rsid w:val="003F3FCF"/>
    <w:rsid w:val="004057E3"/>
    <w:rsid w:val="00407F48"/>
    <w:rsid w:val="00411283"/>
    <w:rsid w:val="004333BD"/>
    <w:rsid w:val="00445B29"/>
    <w:rsid w:val="0046567C"/>
    <w:rsid w:val="00470946"/>
    <w:rsid w:val="004754BE"/>
    <w:rsid w:val="004769A0"/>
    <w:rsid w:val="00482CF4"/>
    <w:rsid w:val="00486E31"/>
    <w:rsid w:val="00487F1F"/>
    <w:rsid w:val="00492DAB"/>
    <w:rsid w:val="00492ED3"/>
    <w:rsid w:val="004A139D"/>
    <w:rsid w:val="004A6703"/>
    <w:rsid w:val="004A7BBB"/>
    <w:rsid w:val="004A7CF9"/>
    <w:rsid w:val="004B56FF"/>
    <w:rsid w:val="004B626D"/>
    <w:rsid w:val="004C1FF8"/>
    <w:rsid w:val="004C7673"/>
    <w:rsid w:val="004D419F"/>
    <w:rsid w:val="004D6095"/>
    <w:rsid w:val="004E34B2"/>
    <w:rsid w:val="004E6A8B"/>
    <w:rsid w:val="004E70E7"/>
    <w:rsid w:val="004F36F8"/>
    <w:rsid w:val="004F48DB"/>
    <w:rsid w:val="00501157"/>
    <w:rsid w:val="00511A03"/>
    <w:rsid w:val="0051641C"/>
    <w:rsid w:val="0052398B"/>
    <w:rsid w:val="00532F81"/>
    <w:rsid w:val="0054124E"/>
    <w:rsid w:val="005416E4"/>
    <w:rsid w:val="005433A3"/>
    <w:rsid w:val="0054371A"/>
    <w:rsid w:val="005476DF"/>
    <w:rsid w:val="00552280"/>
    <w:rsid w:val="005536D3"/>
    <w:rsid w:val="00555D8F"/>
    <w:rsid w:val="00556DE4"/>
    <w:rsid w:val="005612BB"/>
    <w:rsid w:val="0056302E"/>
    <w:rsid w:val="0056438F"/>
    <w:rsid w:val="0057060B"/>
    <w:rsid w:val="00570F22"/>
    <w:rsid w:val="00573590"/>
    <w:rsid w:val="00582421"/>
    <w:rsid w:val="00585EBD"/>
    <w:rsid w:val="005912E2"/>
    <w:rsid w:val="005A1930"/>
    <w:rsid w:val="005A1C92"/>
    <w:rsid w:val="005A3C96"/>
    <w:rsid w:val="005A50D6"/>
    <w:rsid w:val="005C11E0"/>
    <w:rsid w:val="005C21DD"/>
    <w:rsid w:val="005C7E63"/>
    <w:rsid w:val="005D603A"/>
    <w:rsid w:val="005D75A4"/>
    <w:rsid w:val="005D75F1"/>
    <w:rsid w:val="005E05E2"/>
    <w:rsid w:val="005F000F"/>
    <w:rsid w:val="005F30F4"/>
    <w:rsid w:val="005F54CF"/>
    <w:rsid w:val="00602E1E"/>
    <w:rsid w:val="00603002"/>
    <w:rsid w:val="00603E4F"/>
    <w:rsid w:val="00612C7F"/>
    <w:rsid w:val="0061337A"/>
    <w:rsid w:val="006210DC"/>
    <w:rsid w:val="00626057"/>
    <w:rsid w:val="00626CE6"/>
    <w:rsid w:val="006361A1"/>
    <w:rsid w:val="006369AD"/>
    <w:rsid w:val="006400E1"/>
    <w:rsid w:val="006402FF"/>
    <w:rsid w:val="00650FFD"/>
    <w:rsid w:val="0066198F"/>
    <w:rsid w:val="00662424"/>
    <w:rsid w:val="00664D2A"/>
    <w:rsid w:val="00666348"/>
    <w:rsid w:val="0066710C"/>
    <w:rsid w:val="00667B76"/>
    <w:rsid w:val="00671D8F"/>
    <w:rsid w:val="00674E41"/>
    <w:rsid w:val="00681A7E"/>
    <w:rsid w:val="00685D1C"/>
    <w:rsid w:val="00685EFC"/>
    <w:rsid w:val="0068645F"/>
    <w:rsid w:val="00686B19"/>
    <w:rsid w:val="00692D21"/>
    <w:rsid w:val="006930EC"/>
    <w:rsid w:val="00693F69"/>
    <w:rsid w:val="006A1C58"/>
    <w:rsid w:val="006A1F60"/>
    <w:rsid w:val="006A275F"/>
    <w:rsid w:val="006A5709"/>
    <w:rsid w:val="006A5EDB"/>
    <w:rsid w:val="006A65A9"/>
    <w:rsid w:val="006A7742"/>
    <w:rsid w:val="006B76C4"/>
    <w:rsid w:val="006D017C"/>
    <w:rsid w:val="006D639C"/>
    <w:rsid w:val="006F274D"/>
    <w:rsid w:val="006F2CE6"/>
    <w:rsid w:val="006F6845"/>
    <w:rsid w:val="006F7216"/>
    <w:rsid w:val="00702580"/>
    <w:rsid w:val="00707BBF"/>
    <w:rsid w:val="00710705"/>
    <w:rsid w:val="007139FF"/>
    <w:rsid w:val="007148F8"/>
    <w:rsid w:val="00716F73"/>
    <w:rsid w:val="00732856"/>
    <w:rsid w:val="00733BF0"/>
    <w:rsid w:val="00734C04"/>
    <w:rsid w:val="00735A88"/>
    <w:rsid w:val="00736BD8"/>
    <w:rsid w:val="007557E6"/>
    <w:rsid w:val="00757FD2"/>
    <w:rsid w:val="00766E02"/>
    <w:rsid w:val="00780808"/>
    <w:rsid w:val="00781AF9"/>
    <w:rsid w:val="0079590A"/>
    <w:rsid w:val="007A2355"/>
    <w:rsid w:val="007A37D9"/>
    <w:rsid w:val="007A3FFD"/>
    <w:rsid w:val="007B05A9"/>
    <w:rsid w:val="007B3560"/>
    <w:rsid w:val="007C0492"/>
    <w:rsid w:val="007C36A2"/>
    <w:rsid w:val="007D75BA"/>
    <w:rsid w:val="007E212C"/>
    <w:rsid w:val="007E3C1F"/>
    <w:rsid w:val="0081102C"/>
    <w:rsid w:val="0081246C"/>
    <w:rsid w:val="0081707A"/>
    <w:rsid w:val="00820488"/>
    <w:rsid w:val="008215DA"/>
    <w:rsid w:val="00826985"/>
    <w:rsid w:val="008436CC"/>
    <w:rsid w:val="0084734A"/>
    <w:rsid w:val="008500C1"/>
    <w:rsid w:val="0085709A"/>
    <w:rsid w:val="00860AE9"/>
    <w:rsid w:val="00873D89"/>
    <w:rsid w:val="008747BF"/>
    <w:rsid w:val="00890F21"/>
    <w:rsid w:val="00894E00"/>
    <w:rsid w:val="00897C66"/>
    <w:rsid w:val="008A3AD1"/>
    <w:rsid w:val="008A6762"/>
    <w:rsid w:val="008A7054"/>
    <w:rsid w:val="008B156C"/>
    <w:rsid w:val="008B5B2C"/>
    <w:rsid w:val="008B705B"/>
    <w:rsid w:val="008C1429"/>
    <w:rsid w:val="008C1FA8"/>
    <w:rsid w:val="008C5CB4"/>
    <w:rsid w:val="008C652A"/>
    <w:rsid w:val="008C6EC4"/>
    <w:rsid w:val="008D18DA"/>
    <w:rsid w:val="008D4B2B"/>
    <w:rsid w:val="008D6047"/>
    <w:rsid w:val="008E6A14"/>
    <w:rsid w:val="008F62A2"/>
    <w:rsid w:val="00901860"/>
    <w:rsid w:val="00905E7E"/>
    <w:rsid w:val="0090604E"/>
    <w:rsid w:val="00915483"/>
    <w:rsid w:val="00915A4A"/>
    <w:rsid w:val="009160B6"/>
    <w:rsid w:val="00930EA7"/>
    <w:rsid w:val="00932D70"/>
    <w:rsid w:val="00947479"/>
    <w:rsid w:val="0095369F"/>
    <w:rsid w:val="00956D92"/>
    <w:rsid w:val="009622E4"/>
    <w:rsid w:val="00963455"/>
    <w:rsid w:val="0097203E"/>
    <w:rsid w:val="00974575"/>
    <w:rsid w:val="0097495C"/>
    <w:rsid w:val="00983D95"/>
    <w:rsid w:val="00987C45"/>
    <w:rsid w:val="00990FA7"/>
    <w:rsid w:val="009915C3"/>
    <w:rsid w:val="00992764"/>
    <w:rsid w:val="009A0E64"/>
    <w:rsid w:val="009B1413"/>
    <w:rsid w:val="009B5ADC"/>
    <w:rsid w:val="009C0917"/>
    <w:rsid w:val="009C31C9"/>
    <w:rsid w:val="009C3BAE"/>
    <w:rsid w:val="009D5ECD"/>
    <w:rsid w:val="009E1A24"/>
    <w:rsid w:val="009E28E2"/>
    <w:rsid w:val="009F3141"/>
    <w:rsid w:val="009F66E8"/>
    <w:rsid w:val="00A0195E"/>
    <w:rsid w:val="00A05022"/>
    <w:rsid w:val="00A052F8"/>
    <w:rsid w:val="00A24251"/>
    <w:rsid w:val="00A24760"/>
    <w:rsid w:val="00A25D6E"/>
    <w:rsid w:val="00A45EE3"/>
    <w:rsid w:val="00A467C1"/>
    <w:rsid w:val="00A47D65"/>
    <w:rsid w:val="00A53613"/>
    <w:rsid w:val="00A748DC"/>
    <w:rsid w:val="00A81B76"/>
    <w:rsid w:val="00A81BB1"/>
    <w:rsid w:val="00A82ECF"/>
    <w:rsid w:val="00A86AC3"/>
    <w:rsid w:val="00A91E94"/>
    <w:rsid w:val="00A97DD3"/>
    <w:rsid w:val="00AA0356"/>
    <w:rsid w:val="00AA570C"/>
    <w:rsid w:val="00AA70F1"/>
    <w:rsid w:val="00AB1AF8"/>
    <w:rsid w:val="00AC1A15"/>
    <w:rsid w:val="00AC4112"/>
    <w:rsid w:val="00AD1A6B"/>
    <w:rsid w:val="00AD34A2"/>
    <w:rsid w:val="00AD34C9"/>
    <w:rsid w:val="00AD619B"/>
    <w:rsid w:val="00AD7EBC"/>
    <w:rsid w:val="00AE2D06"/>
    <w:rsid w:val="00AE5933"/>
    <w:rsid w:val="00AF4C1F"/>
    <w:rsid w:val="00B00A3E"/>
    <w:rsid w:val="00B02174"/>
    <w:rsid w:val="00B111B2"/>
    <w:rsid w:val="00B1192B"/>
    <w:rsid w:val="00B157D1"/>
    <w:rsid w:val="00B3303A"/>
    <w:rsid w:val="00B33507"/>
    <w:rsid w:val="00B36F73"/>
    <w:rsid w:val="00B44531"/>
    <w:rsid w:val="00B4671C"/>
    <w:rsid w:val="00B51304"/>
    <w:rsid w:val="00B57578"/>
    <w:rsid w:val="00B71B9A"/>
    <w:rsid w:val="00B844DD"/>
    <w:rsid w:val="00B85242"/>
    <w:rsid w:val="00B93318"/>
    <w:rsid w:val="00B94039"/>
    <w:rsid w:val="00B94549"/>
    <w:rsid w:val="00B97C4F"/>
    <w:rsid w:val="00BA2585"/>
    <w:rsid w:val="00BA4E24"/>
    <w:rsid w:val="00BA4FAE"/>
    <w:rsid w:val="00BB01DE"/>
    <w:rsid w:val="00BB250D"/>
    <w:rsid w:val="00BB5977"/>
    <w:rsid w:val="00BC23A0"/>
    <w:rsid w:val="00BD5DBA"/>
    <w:rsid w:val="00BD7B11"/>
    <w:rsid w:val="00BE08FF"/>
    <w:rsid w:val="00BE233C"/>
    <w:rsid w:val="00BE3343"/>
    <w:rsid w:val="00BE46DC"/>
    <w:rsid w:val="00BF1F09"/>
    <w:rsid w:val="00BF272B"/>
    <w:rsid w:val="00BF326A"/>
    <w:rsid w:val="00BF3DA2"/>
    <w:rsid w:val="00BF3E5A"/>
    <w:rsid w:val="00C02FBA"/>
    <w:rsid w:val="00C218FF"/>
    <w:rsid w:val="00C248D6"/>
    <w:rsid w:val="00C40136"/>
    <w:rsid w:val="00C5210C"/>
    <w:rsid w:val="00C52697"/>
    <w:rsid w:val="00C55FE9"/>
    <w:rsid w:val="00C603D7"/>
    <w:rsid w:val="00C653A2"/>
    <w:rsid w:val="00C67315"/>
    <w:rsid w:val="00C70ABA"/>
    <w:rsid w:val="00C77E88"/>
    <w:rsid w:val="00C80A34"/>
    <w:rsid w:val="00C87503"/>
    <w:rsid w:val="00C92ADB"/>
    <w:rsid w:val="00C93C47"/>
    <w:rsid w:val="00C95935"/>
    <w:rsid w:val="00CA1299"/>
    <w:rsid w:val="00CA27CF"/>
    <w:rsid w:val="00CA2AE4"/>
    <w:rsid w:val="00CA4AAF"/>
    <w:rsid w:val="00CA60A3"/>
    <w:rsid w:val="00CB0CF7"/>
    <w:rsid w:val="00CB7F25"/>
    <w:rsid w:val="00CC2A71"/>
    <w:rsid w:val="00CC5457"/>
    <w:rsid w:val="00CC5D5A"/>
    <w:rsid w:val="00CC6907"/>
    <w:rsid w:val="00CD2532"/>
    <w:rsid w:val="00CD3A35"/>
    <w:rsid w:val="00CD3C28"/>
    <w:rsid w:val="00CD71A9"/>
    <w:rsid w:val="00CE6BFF"/>
    <w:rsid w:val="00CF4BD1"/>
    <w:rsid w:val="00CF5F45"/>
    <w:rsid w:val="00D01B0D"/>
    <w:rsid w:val="00D04C82"/>
    <w:rsid w:val="00D076FF"/>
    <w:rsid w:val="00D10DE9"/>
    <w:rsid w:val="00D11555"/>
    <w:rsid w:val="00D23197"/>
    <w:rsid w:val="00D27089"/>
    <w:rsid w:val="00D2743C"/>
    <w:rsid w:val="00D30868"/>
    <w:rsid w:val="00D3219B"/>
    <w:rsid w:val="00D33D23"/>
    <w:rsid w:val="00D4399A"/>
    <w:rsid w:val="00D50D79"/>
    <w:rsid w:val="00D608D0"/>
    <w:rsid w:val="00D648B6"/>
    <w:rsid w:val="00D90CEF"/>
    <w:rsid w:val="00D91724"/>
    <w:rsid w:val="00D9481D"/>
    <w:rsid w:val="00D9485A"/>
    <w:rsid w:val="00DA1F9E"/>
    <w:rsid w:val="00DA69B0"/>
    <w:rsid w:val="00DA7493"/>
    <w:rsid w:val="00DA7ADF"/>
    <w:rsid w:val="00DB620D"/>
    <w:rsid w:val="00DC030F"/>
    <w:rsid w:val="00DC65E1"/>
    <w:rsid w:val="00DD2F4F"/>
    <w:rsid w:val="00DE4EBA"/>
    <w:rsid w:val="00DE509A"/>
    <w:rsid w:val="00DE51E6"/>
    <w:rsid w:val="00E02898"/>
    <w:rsid w:val="00E03B34"/>
    <w:rsid w:val="00E06E95"/>
    <w:rsid w:val="00E245E7"/>
    <w:rsid w:val="00E27369"/>
    <w:rsid w:val="00E32649"/>
    <w:rsid w:val="00E364DC"/>
    <w:rsid w:val="00E37D22"/>
    <w:rsid w:val="00E5452F"/>
    <w:rsid w:val="00E57154"/>
    <w:rsid w:val="00E601E4"/>
    <w:rsid w:val="00E63A17"/>
    <w:rsid w:val="00E6540A"/>
    <w:rsid w:val="00E73888"/>
    <w:rsid w:val="00E75AEC"/>
    <w:rsid w:val="00E83C13"/>
    <w:rsid w:val="00E85370"/>
    <w:rsid w:val="00E91D40"/>
    <w:rsid w:val="00E9663D"/>
    <w:rsid w:val="00EA1327"/>
    <w:rsid w:val="00EA1ABC"/>
    <w:rsid w:val="00EB1428"/>
    <w:rsid w:val="00EB358F"/>
    <w:rsid w:val="00EB3854"/>
    <w:rsid w:val="00EB473A"/>
    <w:rsid w:val="00EC07CA"/>
    <w:rsid w:val="00EE572E"/>
    <w:rsid w:val="00EE62B9"/>
    <w:rsid w:val="00EE7917"/>
    <w:rsid w:val="00EF44E6"/>
    <w:rsid w:val="00F03624"/>
    <w:rsid w:val="00F04E8C"/>
    <w:rsid w:val="00F106B5"/>
    <w:rsid w:val="00F14825"/>
    <w:rsid w:val="00F14E1F"/>
    <w:rsid w:val="00F15D2B"/>
    <w:rsid w:val="00F20178"/>
    <w:rsid w:val="00F215D3"/>
    <w:rsid w:val="00F2376B"/>
    <w:rsid w:val="00F2568D"/>
    <w:rsid w:val="00F270C1"/>
    <w:rsid w:val="00F330E4"/>
    <w:rsid w:val="00F36D70"/>
    <w:rsid w:val="00F42AD2"/>
    <w:rsid w:val="00F43280"/>
    <w:rsid w:val="00F44A36"/>
    <w:rsid w:val="00F56D89"/>
    <w:rsid w:val="00F6036D"/>
    <w:rsid w:val="00F72861"/>
    <w:rsid w:val="00F72ABF"/>
    <w:rsid w:val="00F76303"/>
    <w:rsid w:val="00F7638B"/>
    <w:rsid w:val="00F80EEF"/>
    <w:rsid w:val="00F81CB5"/>
    <w:rsid w:val="00F81EF9"/>
    <w:rsid w:val="00F86A39"/>
    <w:rsid w:val="00F91F0B"/>
    <w:rsid w:val="00FA1FD7"/>
    <w:rsid w:val="00FB5463"/>
    <w:rsid w:val="00FC6B73"/>
    <w:rsid w:val="00FD2B45"/>
    <w:rsid w:val="00FD2DB6"/>
    <w:rsid w:val="00FE145B"/>
    <w:rsid w:val="00FE56FA"/>
    <w:rsid w:val="00FE619E"/>
    <w:rsid w:val="00FE6E75"/>
    <w:rsid w:val="00FF3140"/>
    <w:rsid w:val="00FF3320"/>
    <w:rsid w:val="00FF4EBC"/>
    <w:rsid w:val="00FF627B"/>
    <w:rsid w:val="00FF77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D75F1"/>
    <w:rPr>
      <w:sz w:val="24"/>
      <w:szCs w:val="24"/>
    </w:rPr>
  </w:style>
  <w:style w:type="paragraph" w:styleId="1">
    <w:name w:val="heading 1"/>
    <w:basedOn w:val="a"/>
    <w:next w:val="a"/>
    <w:qFormat/>
    <w:rsid w:val="00BA2585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Знак Знак Знак2"/>
    <w:basedOn w:val="a"/>
    <w:rsid w:val="005D75F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3">
    <w:name w:val="header"/>
    <w:basedOn w:val="a"/>
    <w:link w:val="a4"/>
    <w:uiPriority w:val="99"/>
    <w:rsid w:val="005D75F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5D75F1"/>
    <w:rPr>
      <w:sz w:val="24"/>
      <w:szCs w:val="24"/>
      <w:lang w:val="ru-RU" w:eastAsia="ru-RU" w:bidi="ar-SA"/>
    </w:rPr>
  </w:style>
  <w:style w:type="paragraph" w:styleId="a5">
    <w:name w:val="Balloon Text"/>
    <w:basedOn w:val="a"/>
    <w:link w:val="a6"/>
    <w:semiHidden/>
    <w:rsid w:val="005D75F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locked/>
    <w:rsid w:val="005D75F1"/>
    <w:rPr>
      <w:rFonts w:ascii="Tahoma" w:hAnsi="Tahoma" w:cs="Tahoma"/>
      <w:sz w:val="16"/>
      <w:szCs w:val="16"/>
      <w:lang w:val="ru-RU" w:eastAsia="ru-RU" w:bidi="ar-SA"/>
    </w:rPr>
  </w:style>
  <w:style w:type="paragraph" w:styleId="a7">
    <w:name w:val="footer"/>
    <w:basedOn w:val="a"/>
    <w:link w:val="a8"/>
    <w:rsid w:val="005D75F1"/>
    <w:pPr>
      <w:widowControl w:val="0"/>
      <w:tabs>
        <w:tab w:val="center" w:pos="4677"/>
        <w:tab w:val="right" w:pos="9355"/>
      </w:tabs>
      <w:snapToGrid w:val="0"/>
      <w:spacing w:line="259" w:lineRule="auto"/>
      <w:ind w:firstLine="340"/>
      <w:jc w:val="both"/>
    </w:pPr>
    <w:rPr>
      <w:rFonts w:ascii="Calibri" w:hAnsi="Calibri" w:cs="Calibri"/>
      <w:sz w:val="18"/>
      <w:szCs w:val="18"/>
    </w:rPr>
  </w:style>
  <w:style w:type="character" w:customStyle="1" w:styleId="a8">
    <w:name w:val="Нижний колонтитул Знак"/>
    <w:basedOn w:val="a0"/>
    <w:link w:val="a7"/>
    <w:semiHidden/>
    <w:locked/>
    <w:rsid w:val="005D75F1"/>
    <w:rPr>
      <w:rFonts w:ascii="Calibri" w:hAnsi="Calibri" w:cs="Calibri"/>
      <w:sz w:val="18"/>
      <w:szCs w:val="18"/>
      <w:lang w:val="ru-RU" w:eastAsia="ru-RU" w:bidi="ar-SA"/>
    </w:rPr>
  </w:style>
  <w:style w:type="paragraph" w:styleId="20">
    <w:name w:val="Body Text Indent 2"/>
    <w:aliases w:val="Знак1"/>
    <w:basedOn w:val="a"/>
    <w:link w:val="21"/>
    <w:rsid w:val="005D75F1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aliases w:val="Знак1 Знак"/>
    <w:basedOn w:val="a0"/>
    <w:link w:val="20"/>
    <w:semiHidden/>
    <w:locked/>
    <w:rsid w:val="005D75F1"/>
    <w:rPr>
      <w:sz w:val="24"/>
      <w:szCs w:val="24"/>
      <w:lang w:val="ru-RU" w:eastAsia="ru-RU" w:bidi="ar-SA"/>
    </w:rPr>
  </w:style>
  <w:style w:type="paragraph" w:styleId="a9">
    <w:name w:val="Document Map"/>
    <w:basedOn w:val="a"/>
    <w:link w:val="aa"/>
    <w:semiHidden/>
    <w:rsid w:val="005D75F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a">
    <w:name w:val="Схема документа Знак"/>
    <w:basedOn w:val="a0"/>
    <w:link w:val="a9"/>
    <w:semiHidden/>
    <w:locked/>
    <w:rsid w:val="005D75F1"/>
    <w:rPr>
      <w:rFonts w:ascii="Tahoma" w:hAnsi="Tahoma" w:cs="Tahoma"/>
      <w:lang w:val="ru-RU" w:eastAsia="ru-RU" w:bidi="ar-SA"/>
    </w:rPr>
  </w:style>
  <w:style w:type="paragraph" w:customStyle="1" w:styleId="3">
    <w:name w:val="заголовок 3"/>
    <w:basedOn w:val="a"/>
    <w:next w:val="a"/>
    <w:rsid w:val="005D75F1"/>
    <w:pPr>
      <w:keepNext/>
      <w:outlineLvl w:val="2"/>
    </w:pPr>
    <w:rPr>
      <w:rFonts w:ascii="Calibri" w:hAnsi="Calibri" w:cs="Calibri"/>
    </w:rPr>
  </w:style>
  <w:style w:type="paragraph" w:customStyle="1" w:styleId="ConsNormal">
    <w:name w:val="ConsNormal"/>
    <w:uiPriority w:val="99"/>
    <w:rsid w:val="005D75F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b">
    <w:name w:val="Block Text"/>
    <w:basedOn w:val="a"/>
    <w:rsid w:val="005D75F1"/>
    <w:pPr>
      <w:widowControl w:val="0"/>
      <w:spacing w:line="260" w:lineRule="auto"/>
      <w:ind w:left="1560" w:right="1000"/>
      <w:jc w:val="center"/>
    </w:pPr>
    <w:rPr>
      <w:rFonts w:ascii="Calibri" w:hAnsi="Calibri" w:cs="Calibri"/>
      <w:sz w:val="28"/>
      <w:szCs w:val="28"/>
    </w:rPr>
  </w:style>
  <w:style w:type="paragraph" w:customStyle="1" w:styleId="ConsPlusCell">
    <w:name w:val="ConsPlusCell"/>
    <w:rsid w:val="005D75F1"/>
    <w:pPr>
      <w:autoSpaceDE w:val="0"/>
      <w:autoSpaceDN w:val="0"/>
      <w:adjustRightInd w:val="0"/>
    </w:pPr>
    <w:rPr>
      <w:sz w:val="28"/>
      <w:szCs w:val="28"/>
    </w:rPr>
  </w:style>
  <w:style w:type="character" w:styleId="ac">
    <w:name w:val="page number"/>
    <w:basedOn w:val="a0"/>
    <w:rsid w:val="005D75F1"/>
    <w:rPr>
      <w:rFonts w:cs="Times New Roman"/>
    </w:rPr>
  </w:style>
  <w:style w:type="paragraph" w:customStyle="1" w:styleId="ConsPlusNonformat">
    <w:name w:val="ConsPlusNonformat"/>
    <w:uiPriority w:val="99"/>
    <w:rsid w:val="0019563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d">
    <w:name w:val="Гипертекстовая ссылка"/>
    <w:basedOn w:val="a0"/>
    <w:rsid w:val="00BA2585"/>
    <w:rPr>
      <w:color w:val="106BBE"/>
    </w:rPr>
  </w:style>
  <w:style w:type="paragraph" w:customStyle="1" w:styleId="ae">
    <w:name w:val="Комментарий"/>
    <w:basedOn w:val="a"/>
    <w:next w:val="a"/>
    <w:rsid w:val="00EC07CA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hAnsi="Arial"/>
      <w:color w:val="353842"/>
      <w:shd w:val="clear" w:color="auto" w:fill="F0F0F0"/>
    </w:rPr>
  </w:style>
  <w:style w:type="paragraph" w:customStyle="1" w:styleId="af">
    <w:name w:val="Информация об изменениях документа"/>
    <w:basedOn w:val="ae"/>
    <w:next w:val="a"/>
    <w:rsid w:val="00EC07CA"/>
    <w:rPr>
      <w:i/>
      <w:iCs/>
    </w:rPr>
  </w:style>
  <w:style w:type="character" w:customStyle="1" w:styleId="22">
    <w:name w:val="Знак Знак2"/>
    <w:basedOn w:val="a0"/>
    <w:locked/>
    <w:rsid w:val="00674E41"/>
    <w:rPr>
      <w:rFonts w:cs="Times New Roman"/>
      <w:sz w:val="24"/>
      <w:szCs w:val="24"/>
      <w:lang w:val="ru-RU" w:eastAsia="ru-RU"/>
    </w:rPr>
  </w:style>
  <w:style w:type="table" w:styleId="af0">
    <w:name w:val="Table Grid"/>
    <w:basedOn w:val="a1"/>
    <w:uiPriority w:val="59"/>
    <w:rsid w:val="00270AD7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Знак Знак Знак4"/>
    <w:basedOn w:val="a"/>
    <w:uiPriority w:val="99"/>
    <w:rsid w:val="00CF4BD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consultantplus://offline/ref=7B8A37533720C46BB8E68B955D3324B91430D124424D0D143F1BE3831A2FD6C9FD8EC2BB2A512842g2UFC" TargetMode="External"/><Relationship Id="rId18" Type="http://schemas.openxmlformats.org/officeDocument/2006/relationships/hyperlink" Target="consultantplus://offline/ref=6C380D944456E42D4FF04C3FF4681E55EAAEE3EE678240155F890CFD5967DD4E65BBDC5E04029818B211A7FA55B7EFC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52264C5345D0D5FF10486916487E4BD392C62E29FA328BD60CBF59F040970840575D0E76550D019B3AC7243BE4iCG0I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7B8A37533720C46BB8E68B955D3324B91430D124424D0D143F1BE3831A2FD6C9FD8EC2BB2A512842g2UFC" TargetMode="External"/><Relationship Id="rId17" Type="http://schemas.openxmlformats.org/officeDocument/2006/relationships/hyperlink" Target="consultantplus://offline/ref=0F6E82D44E4FF057C566E8B2B481940E1D04082825E106FBA6CEBE37BE777FCCEF860A4A332E5386F2Y4C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0F6E82D44E4FF057C566E8B2B481940E1D04032921E606FBA6CEBE37BE777FCCEF860A4A332E538DF2Y2C" TargetMode="External"/><Relationship Id="rId20" Type="http://schemas.openxmlformats.org/officeDocument/2006/relationships/hyperlink" Target="consultantplus://offline/ref=52264C5345D0D5FF10486916487E4BD392C62E29FA328BD60CBF59F040970840575D0E76550D019B3AC7243BE4iCG0I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836A1FA50B6D76491DBC55A158D524F87B3D52348B5416B916E9CA0CC350BC251082A36541E5524q9e7X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7B8A37533720C46BB8E68B955D3324B91430D124424D0D143F1BE3831A2FD6C9FD8EC2BB2A512842g2UFC" TargetMode="External"/><Relationship Id="rId23" Type="http://schemas.openxmlformats.org/officeDocument/2006/relationships/hyperlink" Target="consultantplus://offline/ref=52264C5345D0D5FF10486916487E4BD392C62E29FA328BD60CBF59F040970840575D0E76550D019B3AC7243BE4iCG0I" TargetMode="External"/><Relationship Id="rId10" Type="http://schemas.openxmlformats.org/officeDocument/2006/relationships/hyperlink" Target="consultantplus://offline/ref=6C380D944456E42D4FF04C3FF4681E55EAAEE3EE678240155F890CFD5967DD4E65BBDC5E04029818B211A7FA50B7EDC" TargetMode="External"/><Relationship Id="rId19" Type="http://schemas.openxmlformats.org/officeDocument/2006/relationships/hyperlink" Target="consultantplus://offline/ref=52264C5345D0D5FF10486916487E4BD392C62E29FA328BD60CBF59F040970840575D0E76550D019B3AC7243BE4iCG0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C380D944456E42D4FF04C3FF4681E55EAAEE3EE678240155F890CFD5967DD4E65BBDC5E04029818B211A7FA50B7EDC" TargetMode="External"/><Relationship Id="rId14" Type="http://schemas.openxmlformats.org/officeDocument/2006/relationships/hyperlink" Target="consultantplus://offline/ref=7B8A37533720C46BB8E68B955D3324B91430D92E46480D143F1BE3831A2FD6C9FD8EC2BB2A532945g2UCC" TargetMode="External"/><Relationship Id="rId22" Type="http://schemas.openxmlformats.org/officeDocument/2006/relationships/hyperlink" Target="consultantplus://offline/ref=52264C5345D0D5FF10486916487E4BD392C62E29FA328BD60CBF59F040970840575D0E76550D019B3AC7243BE4iCG0I" TargetMode="External"/><Relationship Id="rId27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F74FEB-4D67-4CDF-A6D7-0DE10308BB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6380</Words>
  <Characters>52574</Characters>
  <Application>Microsoft Office Word</Application>
  <DocSecurity>4</DocSecurity>
  <Lines>438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>КСХиП</Company>
  <LinksUpToDate>false</LinksUpToDate>
  <CharactersWithSpaces>58837</CharactersWithSpaces>
  <SharedDoc>false</SharedDoc>
  <HLinks>
    <vt:vector size="126" baseType="variant">
      <vt:variant>
        <vt:i4>4325457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consultantplus://offline/ref=52264C5345D0D5FF10486916487E4BD392C62E29FA328BD60CBF59F040970840575D0E76550D019B3AC7243BE4iCG0I</vt:lpwstr>
      </vt:variant>
      <vt:variant>
        <vt:lpwstr/>
      </vt:variant>
      <vt:variant>
        <vt:i4>4325457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consultantplus://offline/ref=52264C5345D0D5FF10486916487E4BD392C62E29FA328BD60CBF59F040970840575D0E76550D019B3AC7243BE4iCG0I</vt:lpwstr>
      </vt:variant>
      <vt:variant>
        <vt:lpwstr/>
      </vt:variant>
      <vt:variant>
        <vt:i4>4325457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consultantplus://offline/ref=52264C5345D0D5FF10486916487E4BD392C62E29FA328BD60CBF59F040970840575D0E76550D019B3AC7243BE4iCG0I</vt:lpwstr>
      </vt:variant>
      <vt:variant>
        <vt:lpwstr/>
      </vt:variant>
      <vt:variant>
        <vt:i4>4325457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consultantplus://offline/ref=52264C5345D0D5FF10486916487E4BD392C62E29FA328BD60CBF59F040970840575D0E76550D019B3AC7243BE4iCG0I</vt:lpwstr>
      </vt:variant>
      <vt:variant>
        <vt:lpwstr/>
      </vt:variant>
      <vt:variant>
        <vt:i4>4325457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consultantplus://offline/ref=52264C5345D0D5FF10486916487E4BD392C62E29FA328BD60CBF59F040970840575D0E76550D019B3AC7243BE4iCG0I</vt:lpwstr>
      </vt:variant>
      <vt:variant>
        <vt:lpwstr/>
      </vt:variant>
      <vt:variant>
        <vt:i4>1048660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consultantplus://offline/ref=6C380D944456E42D4FF04C3FF4681E55EAAEE3EE678240155F890CFD5967DD4E65BBDC5E04029818B211A7FA55B7EFC</vt:lpwstr>
      </vt:variant>
      <vt:variant>
        <vt:lpwstr/>
      </vt:variant>
      <vt:variant>
        <vt:i4>3473518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consultantplus://offline/ref=0F6E82D44E4FF057C566E8B2B481940E1D04082825E106FBA6CEBE37BE777FCCEF860A4A332E5386F2Y4C</vt:lpwstr>
      </vt:variant>
      <vt:variant>
        <vt:lpwstr/>
      </vt:variant>
      <vt:variant>
        <vt:i4>3473459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consultantplus://offline/ref=0F6E82D44E4FF057C566E8B2B481940E1D04032921E606FBA6CEBE37BE777FCCEF860A4A332E538DF2Y2C</vt:lpwstr>
      </vt:variant>
      <vt:variant>
        <vt:lpwstr/>
      </vt:variant>
      <vt:variant>
        <vt:i4>6815840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consultantplus://offline/ref=7B8A37533720C46BB8E68B955D3324B91430D124424D0D143F1BE3831A2FD6C9FD8EC2BB2A512842g2UFC</vt:lpwstr>
      </vt:variant>
      <vt:variant>
        <vt:lpwstr/>
      </vt:variant>
      <vt:variant>
        <vt:i4>6815840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consultantplus://offline/ref=7B8A37533720C46BB8E68B955D3324B91430D92E46480D143F1BE3831A2FD6C9FD8EC2BB2A532945g2UCC</vt:lpwstr>
      </vt:variant>
      <vt:variant>
        <vt:lpwstr/>
      </vt:variant>
      <vt:variant>
        <vt:i4>6815840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consultantplus://offline/ref=7B8A37533720C46BB8E68B955D3324B91430D124424D0D143F1BE3831A2FD6C9FD8EC2BB2A512842g2UFC</vt:lpwstr>
      </vt:variant>
      <vt:variant>
        <vt:lpwstr/>
      </vt:variant>
      <vt:variant>
        <vt:i4>6815840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consultantplus://offline/ref=7B8A37533720C46BB8E68B955D3324B91430D124424D0D143F1BE3831A2FD6C9FD8EC2BB2A512842g2UFC</vt:lpwstr>
      </vt:variant>
      <vt:variant>
        <vt:lpwstr/>
      </vt:variant>
      <vt:variant>
        <vt:i4>2293861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consultantplus://offline/ref=2836A1FA50B6D76491DBC55A158D524F87B3D52348B5416B916E9CA0CC350BC251082A36541E5524q9e7X</vt:lpwstr>
      </vt:variant>
      <vt:variant>
        <vt:lpwstr/>
      </vt:variant>
      <vt:variant>
        <vt:i4>2686992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sub_1003</vt:lpwstr>
      </vt:variant>
      <vt:variant>
        <vt:i4>2686992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sub_1003</vt:lpwstr>
      </vt:variant>
      <vt:variant>
        <vt:i4>2686992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sub_1003</vt:lpwstr>
      </vt:variant>
      <vt:variant>
        <vt:i4>2686992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sub_1003</vt:lpwstr>
      </vt:variant>
      <vt:variant>
        <vt:i4>2686992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sub_1003</vt:lpwstr>
      </vt:variant>
      <vt:variant>
        <vt:i4>2686992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sub_1003</vt:lpwstr>
      </vt:variant>
      <vt:variant>
        <vt:i4>1048659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consultantplus://offline/ref=6C380D944456E42D4FF04C3FF4681E55EAAEE3EE678240155F890CFD5967DD4E65BBDC5E04029818B211A7FA50B7EDC</vt:lpwstr>
      </vt:variant>
      <vt:variant>
        <vt:lpwstr/>
      </vt:variant>
      <vt:variant>
        <vt:i4>1048659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consultantplus://offline/ref=6C380D944456E42D4FF04C3FF4681E55EAAEE3EE678240155F890CFD5967DD4E65BBDC5E04029818B211A7FA50B7EDC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creator>Golysheva</dc:creator>
  <cp:lastModifiedBy>Grechishnikova</cp:lastModifiedBy>
  <cp:revision>2</cp:revision>
  <cp:lastPrinted>2016-01-19T22:42:00Z</cp:lastPrinted>
  <dcterms:created xsi:type="dcterms:W3CDTF">2016-01-24T22:05:00Z</dcterms:created>
  <dcterms:modified xsi:type="dcterms:W3CDTF">2016-01-24T22:05:00Z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-678393601</vt:i4>
  </property>
</Properties>
</file>