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71" w:rsidRDefault="00983471" w:rsidP="0098347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16C983F" wp14:editId="4E19777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71" w:rsidRPr="005A3151" w:rsidRDefault="00983471" w:rsidP="00983471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83471" w:rsidRPr="007F41E2" w:rsidRDefault="00983471" w:rsidP="0098347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983471" w:rsidRPr="007F41E2" w:rsidRDefault="00983471" w:rsidP="0098347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83471" w:rsidRPr="007F41E2" w:rsidRDefault="00983471" w:rsidP="00983471">
      <w:pPr>
        <w:jc w:val="center"/>
        <w:rPr>
          <w:b/>
          <w:sz w:val="24"/>
        </w:rPr>
      </w:pPr>
    </w:p>
    <w:p w:rsidR="00983471" w:rsidRDefault="00983471" w:rsidP="0098347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83471" w:rsidRDefault="00983471" w:rsidP="00983471"/>
    <w:p w:rsidR="00983471" w:rsidRPr="00F66801" w:rsidRDefault="00983471" w:rsidP="00983471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83471" w:rsidRDefault="00983471" w:rsidP="00983471"/>
    <w:p w:rsidR="00983471" w:rsidRDefault="00983471" w:rsidP="0098347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личного подсобного хозяйства Мышкина Александра Николаевича</w:t>
      </w:r>
      <w:r>
        <w:rPr>
          <w:b/>
          <w:bCs/>
          <w:szCs w:val="28"/>
        </w:rPr>
        <w:t xml:space="preserve"> </w:t>
      </w:r>
    </w:p>
    <w:p w:rsidR="00983471" w:rsidRDefault="00983471" w:rsidP="009834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83471" w:rsidRDefault="00983471" w:rsidP="00983471">
      <w:pPr>
        <w:ind w:firstLine="567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 xml:space="preserve">3¹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983471">
        <w:rPr>
          <w:bCs/>
          <w:szCs w:val="28"/>
        </w:rPr>
        <w:t>на территории личного подсобного хозяйства Мышкина Александра Николаевича</w:t>
      </w:r>
      <w:r w:rsidRPr="00304524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983471" w:rsidRPr="00983471" w:rsidRDefault="00983471" w:rsidP="00983471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927B6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 w:rsidRPr="00B927B6">
        <w:rPr>
          <w:rFonts w:ascii="Times New Roman" w:hAnsi="Times New Roman" w:cs="Times New Roman"/>
          <w:b w:val="0"/>
          <w:color w:val="auto"/>
        </w:rPr>
        <w:t xml:space="preserve">Отменить </w:t>
      </w:r>
      <w:r w:rsidRPr="00345AD4">
        <w:rPr>
          <w:rFonts w:ascii="Times New Roman" w:hAnsi="Times New Roman" w:cs="Times New Roman"/>
          <w:b w:val="0"/>
          <w:color w:val="auto"/>
        </w:rPr>
        <w:t xml:space="preserve">ограничительные мероприятия (карантин) </w:t>
      </w:r>
      <w:r w:rsidRPr="00983471">
        <w:rPr>
          <w:rFonts w:ascii="Times New Roman" w:hAnsi="Times New Roman" w:cs="Times New Roman"/>
          <w:b w:val="0"/>
          <w:color w:val="auto"/>
        </w:rPr>
        <w:t>на территории личного подсобного хозяйства Мышкина Александра Николаевича, расположенного на расстоянии 11 км в западном направлении от села Целинный Краснокаменского района Забайкальского края и на расстоянии 36 км в северо-западном направлении от г. Краснокаменск Краснокаменского района Забайкальского края на территории земельного участка с кадастровым номером 75:09:000000:52</w:t>
      </w:r>
      <w:r w:rsidRPr="00B927B6">
        <w:rPr>
          <w:rFonts w:ascii="Times New Roman" w:hAnsi="Times New Roman" w:cs="Times New Roman"/>
          <w:b w:val="0"/>
          <w:color w:val="auto"/>
        </w:rPr>
        <w:t>, установленные приказом Министерства сельского хозяйства Забайкальского края</w:t>
      </w:r>
      <w:proofErr w:type="gramEnd"/>
      <w:r w:rsidRPr="00B927B6">
        <w:rPr>
          <w:rFonts w:ascii="Times New Roman" w:hAnsi="Times New Roman" w:cs="Times New Roman"/>
          <w:b w:val="0"/>
          <w:color w:val="auto"/>
        </w:rPr>
        <w:t xml:space="preserve"> от 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B927B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февраля</w:t>
      </w:r>
      <w:r w:rsidRPr="00B927B6">
        <w:rPr>
          <w:rFonts w:ascii="Times New Roman" w:hAnsi="Times New Roman" w:cs="Times New Roman"/>
          <w:b w:val="0"/>
          <w:color w:val="auto"/>
        </w:rPr>
        <w:t xml:space="preserve"> 201</w:t>
      </w:r>
      <w:r>
        <w:rPr>
          <w:rFonts w:ascii="Times New Roman" w:hAnsi="Times New Roman" w:cs="Times New Roman"/>
          <w:b w:val="0"/>
          <w:color w:val="auto"/>
        </w:rPr>
        <w:t>9</w:t>
      </w:r>
      <w:r w:rsidRPr="00B927B6">
        <w:rPr>
          <w:rFonts w:ascii="Times New Roman" w:hAnsi="Times New Roman" w:cs="Times New Roman"/>
          <w:b w:val="0"/>
          <w:color w:val="auto"/>
        </w:rPr>
        <w:t xml:space="preserve"> года № </w:t>
      </w:r>
      <w:r>
        <w:rPr>
          <w:rFonts w:ascii="Times New Roman" w:hAnsi="Times New Roman" w:cs="Times New Roman"/>
          <w:b w:val="0"/>
          <w:color w:val="auto"/>
        </w:rPr>
        <w:t>3</w:t>
      </w:r>
      <w:r>
        <w:rPr>
          <w:rFonts w:ascii="Times New Roman" w:hAnsi="Times New Roman" w:cs="Times New Roman"/>
          <w:b w:val="0"/>
          <w:color w:val="auto"/>
        </w:rPr>
        <w:t>1</w:t>
      </w:r>
      <w:r w:rsidRPr="00B927B6">
        <w:rPr>
          <w:rFonts w:ascii="Times New Roman" w:hAnsi="Times New Roman" w:cs="Times New Roman"/>
          <w:b w:val="0"/>
          <w:color w:val="auto"/>
        </w:rPr>
        <w:t xml:space="preserve"> «</w:t>
      </w:r>
      <w:r w:rsidRPr="00304524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</w:t>
      </w:r>
      <w:r w:rsidRPr="00983471">
        <w:rPr>
          <w:rFonts w:ascii="Times New Roman" w:hAnsi="Times New Roman" w:cs="Times New Roman"/>
          <w:b w:val="0"/>
          <w:color w:val="auto"/>
        </w:rPr>
        <w:t>на территории личного подсобного хозяйства Мышкина Александра Николаевича».</w:t>
      </w:r>
    </w:p>
    <w:p w:rsidR="00983471" w:rsidRPr="00983471" w:rsidRDefault="00983471" w:rsidP="009834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983471">
        <w:rPr>
          <w:szCs w:val="28"/>
        </w:rPr>
        <w:t xml:space="preserve">2. Признать утратившим силу приказ </w:t>
      </w:r>
      <w:r w:rsidRPr="00983471">
        <w:rPr>
          <w:bCs/>
          <w:szCs w:val="28"/>
        </w:rPr>
        <w:t xml:space="preserve">Министерства сельского хозяйства Забайкальского края </w:t>
      </w:r>
      <w:r w:rsidRPr="00983471">
        <w:t xml:space="preserve">от 8 февраля 2019 года № 31 «Об установлении ограничительных мероприятий (карантина) </w:t>
      </w:r>
      <w:r w:rsidRPr="00983471">
        <w:rPr>
          <w:bCs/>
          <w:szCs w:val="28"/>
        </w:rPr>
        <w:t>на территории личного подсобного хозяйства Мышкина Александра Николаевича</w:t>
      </w:r>
      <w:r w:rsidRPr="00983471">
        <w:t>»</w:t>
      </w:r>
      <w:r w:rsidRPr="00983471">
        <w:rPr>
          <w:bCs/>
          <w:szCs w:val="28"/>
        </w:rPr>
        <w:t>.</w:t>
      </w:r>
      <w:r w:rsidRPr="00983471">
        <w:rPr>
          <w:bCs/>
          <w:szCs w:val="28"/>
        </w:rPr>
        <w:t xml:space="preserve"> </w:t>
      </w:r>
    </w:p>
    <w:p w:rsidR="00983471" w:rsidRPr="00CF2DD6" w:rsidRDefault="00983471" w:rsidP="009834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CF2DD6">
        <w:rPr>
          <w:bCs/>
          <w:szCs w:val="28"/>
        </w:rPr>
        <w:t xml:space="preserve">3. </w:t>
      </w:r>
      <w:r w:rsidRPr="00CF2DD6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983471">
          <w:rPr>
            <w:rStyle w:val="a5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983471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983471">
        <w:rPr>
          <w:bCs/>
          <w:szCs w:val="28"/>
        </w:rPr>
        <w:t xml:space="preserve"> </w:t>
      </w:r>
    </w:p>
    <w:p w:rsidR="00983471" w:rsidRPr="008C0AF3" w:rsidRDefault="00983471" w:rsidP="009834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83471" w:rsidRDefault="00983471" w:rsidP="00983471">
      <w:pPr>
        <w:pStyle w:val="a3"/>
        <w:ind w:firstLine="720"/>
      </w:pPr>
    </w:p>
    <w:tbl>
      <w:tblPr>
        <w:tblW w:w="21306" w:type="dxa"/>
        <w:tblLook w:val="04A0" w:firstRow="1" w:lastRow="0" w:firstColumn="1" w:lastColumn="0" w:noHBand="0" w:noVBand="1"/>
      </w:tblPr>
      <w:tblGrid>
        <w:gridCol w:w="10653"/>
        <w:gridCol w:w="10653"/>
      </w:tblGrid>
      <w:tr w:rsidR="00983471" w:rsidRPr="00E27D3D" w:rsidTr="00983471">
        <w:tc>
          <w:tcPr>
            <w:tcW w:w="106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6670"/>
              <w:gridCol w:w="3685"/>
            </w:tblGrid>
            <w:tr w:rsidR="00983471" w:rsidRPr="00AC2380" w:rsidTr="001C073C">
              <w:tc>
                <w:tcPr>
                  <w:tcW w:w="6670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83471" w:rsidRPr="00AC2380" w:rsidRDefault="00983471" w:rsidP="00983471">
                  <w:pPr>
                    <w:pStyle w:val="formattext"/>
                    <w:spacing w:before="0" w:beforeAutospacing="0" w:after="0" w:afterAutospacing="0"/>
                    <w:ind w:left="-149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AC2380">
                    <w:rPr>
                      <w:sz w:val="28"/>
                      <w:szCs w:val="28"/>
                    </w:rPr>
                    <w:t xml:space="preserve">Заместитель министра сельского хозяйства Забайкальского края - главный государственный ветеринарный инспектор                               </w:t>
                  </w:r>
                </w:p>
              </w:tc>
              <w:tc>
                <w:tcPr>
                  <w:tcW w:w="3685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983471" w:rsidRPr="00AC2380" w:rsidRDefault="00983471" w:rsidP="00983471">
                  <w:pPr>
                    <w:pStyle w:val="formattext"/>
                    <w:spacing w:before="0" w:beforeAutospacing="0" w:after="0" w:afterAutospacing="0"/>
                    <w:ind w:left="-149"/>
                    <w:rPr>
                      <w:sz w:val="28"/>
                      <w:szCs w:val="28"/>
                      <w:u w:val="single"/>
                    </w:rPr>
                  </w:pPr>
                  <w:r w:rsidRPr="00AC2380">
                    <w:rPr>
                      <w:sz w:val="28"/>
                      <w:szCs w:val="28"/>
                    </w:rPr>
                    <w:t xml:space="preserve">                   </w:t>
                  </w:r>
                </w:p>
                <w:p w:rsidR="00983471" w:rsidRPr="00AC2380" w:rsidRDefault="00983471" w:rsidP="00983471">
                  <w:pPr>
                    <w:ind w:left="-149"/>
                    <w:rPr>
                      <w:szCs w:val="28"/>
                    </w:rPr>
                  </w:pPr>
                  <w:r w:rsidRPr="00AC2380">
                    <w:rPr>
                      <w:szCs w:val="28"/>
                    </w:rPr>
                    <w:t xml:space="preserve">   </w:t>
                  </w:r>
                </w:p>
                <w:p w:rsidR="00983471" w:rsidRPr="00AC2380" w:rsidRDefault="00983471" w:rsidP="00983471">
                  <w:pPr>
                    <w:ind w:left="-149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</w:t>
                  </w:r>
                  <w:r w:rsidRPr="00AC2380">
                    <w:rPr>
                      <w:szCs w:val="28"/>
                    </w:rPr>
                    <w:t>А.А. Лим</w:t>
                  </w:r>
                </w:p>
              </w:tc>
            </w:tr>
          </w:tbl>
          <w:p w:rsidR="00983471" w:rsidRDefault="00983471"/>
        </w:tc>
        <w:tc>
          <w:tcPr>
            <w:tcW w:w="10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6670"/>
              <w:gridCol w:w="3685"/>
            </w:tblGrid>
            <w:tr w:rsidR="00983471" w:rsidRPr="00AC2380" w:rsidTr="001C073C">
              <w:tc>
                <w:tcPr>
                  <w:tcW w:w="6670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83471" w:rsidRPr="00AC2380" w:rsidRDefault="00983471" w:rsidP="001C073C">
                  <w:pPr>
                    <w:pStyle w:val="formattext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AC2380">
                    <w:rPr>
                      <w:sz w:val="28"/>
                      <w:szCs w:val="28"/>
                    </w:rPr>
                    <w:t xml:space="preserve">Заместитель министра сельского хозяйства Забайкальского края - главный государственный ветеринарный инспектор                               </w:t>
                  </w:r>
                </w:p>
              </w:tc>
              <w:tc>
                <w:tcPr>
                  <w:tcW w:w="3685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983471" w:rsidRPr="00AC2380" w:rsidRDefault="00983471" w:rsidP="001C073C">
                  <w:pPr>
                    <w:pStyle w:val="formattext"/>
                    <w:spacing w:before="0" w:beforeAutospacing="0" w:after="0" w:afterAutospacing="0"/>
                    <w:ind w:left="702"/>
                    <w:rPr>
                      <w:sz w:val="28"/>
                      <w:szCs w:val="28"/>
                      <w:u w:val="single"/>
                    </w:rPr>
                  </w:pPr>
                  <w:r w:rsidRPr="00AC2380">
                    <w:rPr>
                      <w:sz w:val="28"/>
                      <w:szCs w:val="28"/>
                    </w:rPr>
                    <w:t xml:space="preserve">                   </w:t>
                  </w:r>
                </w:p>
                <w:p w:rsidR="00983471" w:rsidRPr="00AC2380" w:rsidRDefault="00983471" w:rsidP="001C073C">
                  <w:pPr>
                    <w:ind w:left="702"/>
                    <w:rPr>
                      <w:szCs w:val="28"/>
                    </w:rPr>
                  </w:pPr>
                  <w:r w:rsidRPr="00AC2380">
                    <w:rPr>
                      <w:szCs w:val="28"/>
                    </w:rPr>
                    <w:t xml:space="preserve">   </w:t>
                  </w:r>
                </w:p>
                <w:p w:rsidR="00983471" w:rsidRPr="00AC2380" w:rsidRDefault="00983471" w:rsidP="001C073C">
                  <w:pPr>
                    <w:ind w:left="702"/>
                    <w:rPr>
                      <w:szCs w:val="28"/>
                    </w:rPr>
                  </w:pPr>
                  <w:r w:rsidRPr="00AC2380">
                    <w:rPr>
                      <w:szCs w:val="28"/>
                    </w:rPr>
                    <w:t xml:space="preserve">                А.А. Лим</w:t>
                  </w:r>
                </w:p>
              </w:tc>
            </w:tr>
          </w:tbl>
          <w:p w:rsidR="00983471" w:rsidRDefault="00983471"/>
        </w:tc>
      </w:tr>
    </w:tbl>
    <w:p w:rsidR="0007245B" w:rsidRDefault="0007245B"/>
    <w:sectPr w:rsidR="0007245B" w:rsidSect="00983471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23"/>
    <w:rsid w:val="0007245B"/>
    <w:rsid w:val="001B1723"/>
    <w:rsid w:val="0098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4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347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8347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347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347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83471"/>
    <w:pPr>
      <w:jc w:val="both"/>
    </w:pPr>
  </w:style>
  <w:style w:type="character" w:customStyle="1" w:styleId="a4">
    <w:name w:val="Основной текст Знак"/>
    <w:basedOn w:val="a0"/>
    <w:link w:val="a3"/>
    <w:rsid w:val="00983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983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83471"/>
  </w:style>
  <w:style w:type="character" w:styleId="a5">
    <w:name w:val="Hyperlink"/>
    <w:basedOn w:val="a0"/>
    <w:uiPriority w:val="99"/>
    <w:semiHidden/>
    <w:unhideWhenUsed/>
    <w:rsid w:val="009834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3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4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347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8347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3471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3471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83471"/>
    <w:pPr>
      <w:jc w:val="both"/>
    </w:pPr>
  </w:style>
  <w:style w:type="character" w:customStyle="1" w:styleId="a4">
    <w:name w:val="Основной текст Знак"/>
    <w:basedOn w:val="a0"/>
    <w:link w:val="a3"/>
    <w:rsid w:val="00983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983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83471"/>
  </w:style>
  <w:style w:type="character" w:styleId="a5">
    <w:name w:val="Hyperlink"/>
    <w:basedOn w:val="a0"/>
    <w:uiPriority w:val="99"/>
    <w:semiHidden/>
    <w:unhideWhenUsed/>
    <w:rsid w:val="009834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3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2019-04-18T08:03:00Z</cp:lastPrinted>
  <dcterms:created xsi:type="dcterms:W3CDTF">2019-04-18T07:52:00Z</dcterms:created>
  <dcterms:modified xsi:type="dcterms:W3CDTF">2019-04-18T08:04:00Z</dcterms:modified>
</cp:coreProperties>
</file>