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27" w:rsidRPr="003658AE" w:rsidRDefault="001A3A27" w:rsidP="00ED3528">
      <w:pPr>
        <w:jc w:val="center"/>
        <w:rPr>
          <w:b/>
        </w:rPr>
      </w:pPr>
      <w:r w:rsidRPr="003658AE">
        <w:rPr>
          <w:b/>
        </w:rPr>
        <w:t>МИНИСТЕРСТВО СЕЛЬСКОГО ХОЗЯЙСТВА И ПРОДОВОЛЬСТВИЯ ЗАБАЙКАЛЬСКОГО КРАЯ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ED3528" w:rsidP="003658AE">
      <w:pPr>
        <w:jc w:val="both"/>
        <w:rPr>
          <w:b/>
        </w:rPr>
      </w:pPr>
      <w:r>
        <w:rPr>
          <w:b/>
        </w:rPr>
        <w:t xml:space="preserve">          </w:t>
      </w:r>
      <w:r w:rsidR="001A3A27" w:rsidRPr="003658AE">
        <w:rPr>
          <w:b/>
        </w:rPr>
        <w:t>ПРОТОКОЛ</w:t>
      </w:r>
      <w:r>
        <w:rPr>
          <w:b/>
        </w:rPr>
        <w:t xml:space="preserve"> </w:t>
      </w:r>
      <w:r w:rsidR="001A3A27" w:rsidRPr="003658AE">
        <w:rPr>
          <w:b/>
        </w:rPr>
        <w:t>РАСШИРЕННОГО ЗАСЕДАНИЯ КОЛЛЕГИИ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ED3528" w:rsidRDefault="001A3A27" w:rsidP="00ED3528">
      <w:pPr>
        <w:jc w:val="both"/>
        <w:rPr>
          <w:b/>
        </w:rPr>
      </w:pPr>
      <w:r w:rsidRPr="003658AE">
        <w:rPr>
          <w:b/>
        </w:rPr>
        <w:t>Чита</w:t>
      </w:r>
      <w:r w:rsidR="00ED3528">
        <w:rPr>
          <w:b/>
        </w:rPr>
        <w:t xml:space="preserve">                                                                                </w:t>
      </w:r>
      <w:r w:rsidR="00BC30D6" w:rsidRPr="003658AE">
        <w:rPr>
          <w:b/>
          <w:u w:val="single"/>
        </w:rPr>
        <w:t>29</w:t>
      </w:r>
      <w:r w:rsidRPr="003658AE">
        <w:rPr>
          <w:b/>
          <w:u w:val="single"/>
        </w:rPr>
        <w:t xml:space="preserve"> января 2016 года</w:t>
      </w: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  <w:rPr>
          <w:b/>
        </w:rPr>
      </w:pPr>
    </w:p>
    <w:p w:rsidR="001A3A27" w:rsidRPr="003658AE" w:rsidRDefault="001A3A27" w:rsidP="003658AE">
      <w:pPr>
        <w:jc w:val="both"/>
      </w:pPr>
      <w:r w:rsidRPr="003658AE">
        <w:t>Председательствовал</w:t>
      </w:r>
      <w:r w:rsidRPr="003658AE">
        <w:tab/>
      </w:r>
      <w:r w:rsidRPr="003658AE">
        <w:tab/>
      </w:r>
      <w:r w:rsidRPr="003658AE">
        <w:tab/>
      </w:r>
      <w:r w:rsidRPr="003658AE">
        <w:tab/>
        <w:t>В.А.Якимов</w:t>
      </w:r>
    </w:p>
    <w:p w:rsidR="001A3A27" w:rsidRPr="003658AE" w:rsidRDefault="001A3A27" w:rsidP="00ED3528">
      <w:pPr>
        <w:jc w:val="both"/>
      </w:pPr>
      <w:r w:rsidRPr="003658AE">
        <w:t>Присутствовали:</w:t>
      </w:r>
    </w:p>
    <w:p w:rsidR="001A3A27" w:rsidRPr="003658AE" w:rsidRDefault="001A3A27" w:rsidP="003658AE">
      <w:pPr>
        <w:ind w:left="4950" w:hanging="4950"/>
        <w:jc w:val="both"/>
      </w:pPr>
      <w:r w:rsidRPr="003658AE">
        <w:t>члены коллегии</w:t>
      </w:r>
      <w:r w:rsidRPr="003658AE">
        <w:tab/>
      </w:r>
      <w:r w:rsidRPr="003658AE">
        <w:tab/>
        <w:t xml:space="preserve">Лоскутников В.Г., Акулова Э.В., Голышева А.А., Лизунова И.П., </w:t>
      </w:r>
    </w:p>
    <w:p w:rsidR="001A3A27" w:rsidRPr="003658AE" w:rsidRDefault="001A3A27" w:rsidP="003658AE">
      <w:pPr>
        <w:ind w:left="4950" w:hanging="4950"/>
        <w:jc w:val="both"/>
      </w:pPr>
      <w:r w:rsidRPr="003658AE">
        <w:t xml:space="preserve">                                          </w:t>
      </w:r>
      <w:r w:rsidR="00AB36C9" w:rsidRPr="003658AE">
        <w:t xml:space="preserve">                           </w:t>
      </w:r>
      <w:r w:rsidRPr="003658AE">
        <w:t xml:space="preserve">  </w:t>
      </w:r>
      <w:proofErr w:type="spellStart"/>
      <w:r w:rsidRPr="003658AE">
        <w:t>Монсонов</w:t>
      </w:r>
      <w:proofErr w:type="spellEnd"/>
      <w:r w:rsidRPr="003658AE">
        <w:t xml:space="preserve"> В.А., </w:t>
      </w:r>
      <w:proofErr w:type="spellStart"/>
      <w:r w:rsidRPr="003658AE">
        <w:t>Шниперов</w:t>
      </w:r>
      <w:proofErr w:type="spellEnd"/>
      <w:r w:rsidRPr="003658AE">
        <w:t xml:space="preserve"> В.В., Антропова В.А.,  Рысев Д.Г.,</w:t>
      </w:r>
    </w:p>
    <w:p w:rsidR="001A3A27" w:rsidRPr="003658AE" w:rsidRDefault="001A3A27" w:rsidP="003658AE">
      <w:pPr>
        <w:ind w:left="4950" w:hanging="4950"/>
        <w:jc w:val="both"/>
      </w:pPr>
      <w:r w:rsidRPr="003658AE">
        <w:t xml:space="preserve">                                           </w:t>
      </w:r>
      <w:r w:rsidR="00AB36C9" w:rsidRPr="003658AE">
        <w:t xml:space="preserve">                           </w:t>
      </w:r>
      <w:r w:rsidRPr="003658AE">
        <w:t xml:space="preserve"> </w:t>
      </w:r>
      <w:proofErr w:type="spellStart"/>
      <w:r w:rsidRPr="003658AE">
        <w:t>Вершинин</w:t>
      </w:r>
      <w:proofErr w:type="spellEnd"/>
      <w:r w:rsidRPr="003658AE">
        <w:t xml:space="preserve"> А.С.</w:t>
      </w:r>
    </w:p>
    <w:p w:rsidR="001A3A27" w:rsidRPr="003658AE" w:rsidRDefault="001A3A27" w:rsidP="003658AE">
      <w:pPr>
        <w:jc w:val="both"/>
      </w:pPr>
      <w:r w:rsidRPr="003658AE">
        <w:t xml:space="preserve">Губернатор Забайкальского края, главы муниципальных районов, начальники управлений (отделов) сельского хозяйства, руководители </w:t>
      </w:r>
      <w:r w:rsidR="00B55780" w:rsidRPr="003658AE">
        <w:t xml:space="preserve">сельскохозяйственных организаций </w:t>
      </w:r>
      <w:r w:rsidRPr="003658AE">
        <w:t xml:space="preserve">Забайкальского края, руководители подведомственных </w:t>
      </w:r>
      <w:r w:rsidR="00B55780" w:rsidRPr="003658AE">
        <w:t>учреждений и</w:t>
      </w:r>
      <w:r w:rsidRPr="003658AE">
        <w:t xml:space="preserve"> </w:t>
      </w:r>
      <w:r w:rsidR="00B55780" w:rsidRPr="003658AE">
        <w:t xml:space="preserve">общественных </w:t>
      </w:r>
      <w:r w:rsidRPr="003658AE">
        <w:t>организаций, взаимодействующих с Министерством, представители средств массовой информации.</w:t>
      </w:r>
    </w:p>
    <w:p w:rsidR="00B55780" w:rsidRPr="003658AE" w:rsidRDefault="00B55780" w:rsidP="003658AE">
      <w:pPr>
        <w:jc w:val="both"/>
        <w:rPr>
          <w:b/>
        </w:rPr>
      </w:pPr>
      <w:r w:rsidRPr="003658AE">
        <w:tab/>
      </w:r>
    </w:p>
    <w:p w:rsidR="00B55780" w:rsidRPr="00ED3528" w:rsidRDefault="00B55780" w:rsidP="00ED3528">
      <w:pPr>
        <w:pStyle w:val="a3"/>
        <w:numPr>
          <w:ilvl w:val="0"/>
          <w:numId w:val="3"/>
        </w:numPr>
        <w:jc w:val="both"/>
        <w:rPr>
          <w:b/>
        </w:rPr>
      </w:pPr>
      <w:r w:rsidRPr="00ED3528">
        <w:rPr>
          <w:b/>
        </w:rPr>
        <w:t>Итоги работы агропромышленного комплекса Забайкальского края в 2015 году, задачи на 2016 год.</w:t>
      </w:r>
    </w:p>
    <w:p w:rsidR="001A3A27" w:rsidRPr="003658AE" w:rsidRDefault="001A3A27" w:rsidP="003658AE">
      <w:pPr>
        <w:jc w:val="both"/>
      </w:pPr>
    </w:p>
    <w:p w:rsidR="001A3A27" w:rsidRPr="003658AE" w:rsidRDefault="001A3A27" w:rsidP="003658AE">
      <w:pPr>
        <w:widowControl w:val="0"/>
        <w:ind w:firstLine="709"/>
        <w:jc w:val="both"/>
      </w:pPr>
      <w:r w:rsidRPr="003658AE">
        <w:t xml:space="preserve">В 2015 году сельское хозяйство подверглось воздействию чрезвычайных ситуаций природного и техногенного характера, связанных с пожарами и засухой. </w:t>
      </w:r>
    </w:p>
    <w:p w:rsidR="001A3A27" w:rsidRPr="003658AE" w:rsidRDefault="001A3A27" w:rsidP="003658AE">
      <w:pPr>
        <w:ind w:firstLine="720"/>
        <w:jc w:val="both"/>
      </w:pPr>
      <w:r w:rsidRPr="003658AE">
        <w:t xml:space="preserve">По предварительной оценке </w:t>
      </w:r>
      <w:proofErr w:type="spellStart"/>
      <w:r w:rsidRPr="003658AE">
        <w:t>Забайкалкрайстата</w:t>
      </w:r>
      <w:proofErr w:type="spellEnd"/>
      <w:r w:rsidRPr="003658AE">
        <w:t xml:space="preserve">, индекс производства продукции сельского хозяйства в хозяйствах всех категорий (в сопоставимых ценах) составил 94,8 % к уровню 2014 года; в действующих ценах произведено продукции сельского хозяйства на сумму 19,1 млрд. рублей, в том числе в растениеводстве – 80,2 % (4,1 млрд. рублей), животноводстве – 100,0 % (15,0 млрд. рублей). </w:t>
      </w:r>
    </w:p>
    <w:p w:rsidR="007D76F7" w:rsidRPr="003658AE" w:rsidRDefault="001A3A27" w:rsidP="003658AE">
      <w:pPr>
        <w:widowControl w:val="0"/>
        <w:ind w:firstLine="709"/>
        <w:jc w:val="both"/>
        <w:rPr>
          <w:color w:val="000000"/>
        </w:rPr>
      </w:pPr>
      <w:r w:rsidRPr="003658AE">
        <w:t>В хозяйствах всех категорий валовой сбо</w:t>
      </w:r>
      <w:r w:rsidR="00C823AE" w:rsidRPr="003658AE">
        <w:t>р зерна составил 62,7 тыс. тонн</w:t>
      </w:r>
      <w:r w:rsidRPr="003658AE">
        <w:t xml:space="preserve"> или 30% к уровню 2014 года. Р</w:t>
      </w:r>
      <w:r w:rsidRPr="003658AE">
        <w:rPr>
          <w:color w:val="000000"/>
        </w:rPr>
        <w:t xml:space="preserve">езультаты, полученные в других </w:t>
      </w:r>
      <w:proofErr w:type="spellStart"/>
      <w:r w:rsidRPr="003658AE">
        <w:rPr>
          <w:color w:val="000000"/>
        </w:rPr>
        <w:t>подотраслях</w:t>
      </w:r>
      <w:proofErr w:type="spellEnd"/>
      <w:r w:rsidRPr="003658AE">
        <w:rPr>
          <w:color w:val="000000"/>
        </w:rPr>
        <w:t xml:space="preserve"> растениеводства, также уступают уровню 2014 года. Так</w:t>
      </w:r>
      <w:r w:rsidR="00C823AE" w:rsidRPr="003658AE">
        <w:rPr>
          <w:color w:val="000000"/>
        </w:rPr>
        <w:t>,</w:t>
      </w:r>
      <w:r w:rsidRPr="003658AE">
        <w:rPr>
          <w:color w:val="000000"/>
        </w:rPr>
        <w:t xml:space="preserve"> в хозяйствах всех категорий накопано 168,4 тыс. тонн картофеля, собрано </w:t>
      </w:r>
      <w:r w:rsidR="00C823AE" w:rsidRPr="003658AE">
        <w:rPr>
          <w:color w:val="000000"/>
        </w:rPr>
        <w:t>31,8 тыс. тонн овощей</w:t>
      </w:r>
      <w:r w:rsidRPr="003658AE">
        <w:rPr>
          <w:color w:val="000000"/>
        </w:rPr>
        <w:t xml:space="preserve"> или 98,0 % и 91,9 % к валовому сбору 2014 года соответственно.</w:t>
      </w:r>
    </w:p>
    <w:p w:rsidR="001A3A27" w:rsidRPr="003658AE" w:rsidRDefault="001A3A27" w:rsidP="003658AE">
      <w:pPr>
        <w:widowControl w:val="0"/>
        <w:ind w:firstLine="709"/>
        <w:jc w:val="both"/>
        <w:rPr>
          <w:color w:val="000000"/>
        </w:rPr>
      </w:pPr>
      <w:r w:rsidRPr="003658AE">
        <w:t xml:space="preserve">Под урожай 2016 года в отчетном году подготовлено 100,5 тыс. га паров, целевое значение показателя по подготовке </w:t>
      </w:r>
      <w:proofErr w:type="spellStart"/>
      <w:r w:rsidRPr="003658AE">
        <w:t>низкопродуктивно</w:t>
      </w:r>
      <w:r w:rsidR="00FE50E2" w:rsidRPr="003658AE">
        <w:t>й</w:t>
      </w:r>
      <w:proofErr w:type="spellEnd"/>
      <w:r w:rsidR="00FE50E2" w:rsidRPr="003658AE">
        <w:t xml:space="preserve"> пашни перевыполнено на 8,1 %.</w:t>
      </w:r>
    </w:p>
    <w:p w:rsidR="001A3A27" w:rsidRPr="003658AE" w:rsidRDefault="001A3A27" w:rsidP="003658AE">
      <w:pPr>
        <w:ind w:firstLine="709"/>
        <w:jc w:val="both"/>
      </w:pPr>
      <w:r w:rsidRPr="003658AE">
        <w:lastRenderedPageBreak/>
        <w:t xml:space="preserve">По </w:t>
      </w:r>
      <w:r w:rsidR="00C823AE" w:rsidRPr="003658AE">
        <w:t xml:space="preserve">предварительной </w:t>
      </w:r>
      <w:r w:rsidRPr="003658AE">
        <w:t xml:space="preserve">оценке, в хозяйствах всех категорий в расчете на 1 условную голову на начало зимовки обеспеченность кормами составляла 9,2 центнеров кормовых единиц. </w:t>
      </w:r>
    </w:p>
    <w:p w:rsidR="001A3A27" w:rsidRPr="003658AE" w:rsidRDefault="001A3A27" w:rsidP="003658AE">
      <w:pPr>
        <w:ind w:firstLine="720"/>
        <w:jc w:val="both"/>
        <w:rPr>
          <w:spacing w:val="-6"/>
        </w:rPr>
      </w:pPr>
      <w:r w:rsidRPr="003658AE">
        <w:rPr>
          <w:spacing w:val="-6"/>
        </w:rPr>
        <w:t xml:space="preserve">Согласно данным </w:t>
      </w:r>
      <w:proofErr w:type="spellStart"/>
      <w:r w:rsidRPr="003658AE">
        <w:rPr>
          <w:spacing w:val="-6"/>
        </w:rPr>
        <w:t>Забайкалкрайстата</w:t>
      </w:r>
      <w:proofErr w:type="spellEnd"/>
      <w:r w:rsidRPr="003658AE">
        <w:rPr>
          <w:spacing w:val="-6"/>
        </w:rPr>
        <w:t xml:space="preserve"> в 2015 году в хозяйствах всех категорий произведено скота и птицы на у</w:t>
      </w:r>
      <w:r w:rsidR="00C823AE" w:rsidRPr="003658AE">
        <w:rPr>
          <w:spacing w:val="-6"/>
        </w:rPr>
        <w:t>бой в живом весе 85,3 тыс. тонн</w:t>
      </w:r>
      <w:r w:rsidRPr="003658AE">
        <w:rPr>
          <w:spacing w:val="-6"/>
        </w:rPr>
        <w:t xml:space="preserve"> или 99,5 % к уровню 2014 года, молока – 341,2 тыс. тонн (99,0 %), яиц – 55,8 млн. штук (94,2 %).</w:t>
      </w:r>
    </w:p>
    <w:p w:rsidR="001A3A27" w:rsidRPr="003658AE" w:rsidRDefault="001A3A27" w:rsidP="003658AE">
      <w:pPr>
        <w:ind w:firstLine="709"/>
        <w:jc w:val="both"/>
      </w:pPr>
      <w:r w:rsidRPr="003658AE">
        <w:t>Сельскохозяйственными товаропроизводителями в 2015 году было приобретено более 200 единиц сельскохозяйственной техники и оборудования.</w:t>
      </w:r>
    </w:p>
    <w:p w:rsidR="001A3A27" w:rsidRPr="003658AE" w:rsidRDefault="001A3A27" w:rsidP="003658AE">
      <w:pPr>
        <w:ind w:firstLine="709"/>
        <w:jc w:val="both"/>
        <w:rPr>
          <w:spacing w:val="-6"/>
        </w:rPr>
      </w:pPr>
      <w:r w:rsidRPr="003658AE">
        <w:rPr>
          <w:spacing w:val="-6"/>
        </w:rPr>
        <w:t>Организациями по племенному животноводству Забайкальского края в отчетном году реализовано 2034 головы молодняка крупного рогатог</w:t>
      </w:r>
      <w:r w:rsidR="00FE50E2" w:rsidRPr="003658AE">
        <w:rPr>
          <w:spacing w:val="-6"/>
        </w:rPr>
        <w:t>о скота мясных пород, 4295 овец</w:t>
      </w:r>
      <w:r w:rsidRPr="003658AE">
        <w:rPr>
          <w:spacing w:val="-6"/>
        </w:rPr>
        <w:t>,</w:t>
      </w:r>
      <w:r w:rsidR="00C823AE" w:rsidRPr="003658AE">
        <w:rPr>
          <w:spacing w:val="-6"/>
        </w:rPr>
        <w:t xml:space="preserve"> </w:t>
      </w:r>
      <w:r w:rsidRPr="003658AE">
        <w:rPr>
          <w:spacing w:val="-6"/>
        </w:rPr>
        <w:t>391 лошадь и 6 верблюдов, в том числе з</w:t>
      </w:r>
      <w:r w:rsidRPr="003658AE">
        <w:rPr>
          <w:color w:val="000000"/>
        </w:rPr>
        <w:t>а пределы края реализовано 346 гол</w:t>
      </w:r>
      <w:r w:rsidR="007D76F7" w:rsidRPr="003658AE">
        <w:rPr>
          <w:color w:val="000000"/>
        </w:rPr>
        <w:t>ов</w:t>
      </w:r>
      <w:r w:rsidRPr="003658AE">
        <w:rPr>
          <w:color w:val="000000"/>
        </w:rPr>
        <w:t xml:space="preserve"> крупного и 421</w:t>
      </w:r>
      <w:r w:rsidR="007D76F7" w:rsidRPr="003658AE">
        <w:rPr>
          <w:color w:val="000000"/>
        </w:rPr>
        <w:t xml:space="preserve"> голов</w:t>
      </w:r>
      <w:r w:rsidRPr="003658AE">
        <w:rPr>
          <w:color w:val="000000"/>
        </w:rPr>
        <w:t xml:space="preserve"> мелкого рогатого скота, 118 лошадей. На территорию Забайкальского края завезено племенного скота: 58 голов кр</w:t>
      </w:r>
      <w:r w:rsidR="007D76F7" w:rsidRPr="003658AE">
        <w:rPr>
          <w:color w:val="000000"/>
        </w:rPr>
        <w:t>упного рогатого скота, 53 голов</w:t>
      </w:r>
      <w:r w:rsidR="00C823AE" w:rsidRPr="003658AE">
        <w:rPr>
          <w:color w:val="000000"/>
        </w:rPr>
        <w:t xml:space="preserve">ы </w:t>
      </w:r>
      <w:r w:rsidR="007D76F7" w:rsidRPr="003658AE">
        <w:rPr>
          <w:color w:val="000000"/>
        </w:rPr>
        <w:t> яков, 86 голов</w:t>
      </w:r>
      <w:r w:rsidRPr="003658AE">
        <w:rPr>
          <w:color w:val="000000"/>
        </w:rPr>
        <w:t> свиней, 20,0 тыс. гол</w:t>
      </w:r>
      <w:r w:rsidR="007D76F7" w:rsidRPr="003658AE">
        <w:rPr>
          <w:color w:val="000000"/>
        </w:rPr>
        <w:t>ов</w:t>
      </w:r>
      <w:r w:rsidRPr="003658AE">
        <w:rPr>
          <w:color w:val="000000"/>
        </w:rPr>
        <w:t xml:space="preserve"> птицы.</w:t>
      </w:r>
      <w:r w:rsidRPr="003658AE">
        <w:rPr>
          <w:spacing w:val="-6"/>
        </w:rPr>
        <w:t xml:space="preserve"> </w:t>
      </w:r>
    </w:p>
    <w:p w:rsidR="001A3A27" w:rsidRPr="003658AE" w:rsidRDefault="001A3A27" w:rsidP="003658AE">
      <w:pPr>
        <w:ind w:firstLine="720"/>
        <w:jc w:val="both"/>
        <w:rPr>
          <w:color w:val="000000"/>
        </w:rPr>
      </w:pPr>
      <w:r w:rsidRPr="003658AE">
        <w:rPr>
          <w:color w:val="000000"/>
        </w:rPr>
        <w:t xml:space="preserve">В течение 2015 года проведена переаттестация 3 </w:t>
      </w:r>
      <w:r w:rsidRPr="003658AE">
        <w:t>юридических лиц, осуществляющих деятельность в области племенного животноводства.         По итогам переаттестации все организации подтвердили свой статус</w:t>
      </w:r>
      <w:r w:rsidRPr="003658AE">
        <w:rPr>
          <w:color w:val="000000"/>
        </w:rPr>
        <w:t>.</w:t>
      </w:r>
    </w:p>
    <w:p w:rsidR="001A3A27" w:rsidRPr="003658AE" w:rsidRDefault="001A3A27" w:rsidP="003658AE">
      <w:pPr>
        <w:ind w:firstLine="720"/>
        <w:jc w:val="both"/>
      </w:pPr>
      <w:r w:rsidRPr="003658AE">
        <w:t>Приказом Министерства сельского хозяйства Российской Федерац</w:t>
      </w:r>
      <w:proofErr w:type="gramStart"/>
      <w:r w:rsidRPr="003658AE">
        <w:t>ии ООО</w:t>
      </w:r>
      <w:proofErr w:type="gramEnd"/>
      <w:r w:rsidRPr="003658AE">
        <w:t xml:space="preserve"> КФХ «Чинам» </w:t>
      </w:r>
      <w:proofErr w:type="spellStart"/>
      <w:r w:rsidRPr="003658AE">
        <w:t>Борзинского</w:t>
      </w:r>
      <w:proofErr w:type="spellEnd"/>
      <w:r w:rsidRPr="003658AE">
        <w:t xml:space="preserve"> района включено в Перечень юридических лиц, осуществляющих деятельность в области племенного животноводства,  как племенной репродуктор по разведению крупного рогатого скота калмыцкой породы.</w:t>
      </w:r>
    </w:p>
    <w:p w:rsidR="00BC30D6" w:rsidRPr="003658AE" w:rsidRDefault="00BC30D6" w:rsidP="003658AE">
      <w:pPr>
        <w:autoSpaceDE w:val="0"/>
        <w:autoSpaceDN w:val="0"/>
        <w:adjustRightInd w:val="0"/>
        <w:ind w:firstLine="709"/>
        <w:jc w:val="both"/>
      </w:pPr>
      <w:r w:rsidRPr="003658AE">
        <w:t>В целях обеспечения занятости населения в 2015 году в рамках ведомственных целевых программ «Поддержка начинающих фермеров» и «Развитие семейных животноводческих ферм на базе крестьянских (фермерских) хозяйств» оказана государственная поддержка 35 начинающим фермерам и 12 семейным животноводческим фермам с предоставлением грантов на общую сумму 105963,0 тыс. рублей.</w:t>
      </w:r>
    </w:p>
    <w:p w:rsidR="00BC30D6" w:rsidRPr="003658AE" w:rsidRDefault="00BC30D6" w:rsidP="003658AE">
      <w:pPr>
        <w:autoSpaceDE w:val="0"/>
        <w:autoSpaceDN w:val="0"/>
        <w:adjustRightInd w:val="0"/>
        <w:ind w:firstLine="709"/>
        <w:jc w:val="both"/>
      </w:pPr>
      <w:r w:rsidRPr="003658AE">
        <w:t>В рамках программы ВЦП «Развитие сельскохозяйственной кооперации в Забайкальском крае» 6 сельскохозяйственных потребительских кооперативов, представивших документы</w:t>
      </w:r>
      <w:r w:rsidR="006E5E8B" w:rsidRPr="003658AE">
        <w:t xml:space="preserve"> на участие в конкурсном отборе, </w:t>
      </w:r>
      <w:r w:rsidRPr="003658AE">
        <w:t>признаны победителями. Общая сумма выданных грантов составила 34735,0 тыс. рублей.</w:t>
      </w:r>
    </w:p>
    <w:p w:rsidR="006E5E8B" w:rsidRPr="003658AE" w:rsidRDefault="001A3A27" w:rsidP="003658AE">
      <w:pPr>
        <w:ind w:firstLine="709"/>
        <w:jc w:val="both"/>
      </w:pPr>
      <w:r w:rsidRPr="003658AE">
        <w:t>Отобрано 17 муниципальных районов для участия в мероприяти</w:t>
      </w:r>
      <w:r w:rsidR="006E5E8B" w:rsidRPr="003658AE">
        <w:t>ях</w:t>
      </w:r>
      <w:r w:rsidRPr="003658AE">
        <w:t xml:space="preserve"> государственной программы по улуч</w:t>
      </w:r>
      <w:r w:rsidR="006E5E8B" w:rsidRPr="003658AE">
        <w:t>шению жилищных условий граждан.</w:t>
      </w:r>
    </w:p>
    <w:p w:rsidR="001A3A27" w:rsidRPr="003658AE" w:rsidRDefault="001A3A27" w:rsidP="003658AE">
      <w:pPr>
        <w:ind w:firstLine="709"/>
        <w:jc w:val="both"/>
      </w:pPr>
      <w:r w:rsidRPr="003658AE">
        <w:t xml:space="preserve">156 семьям, в том числе 109 молодым семьям и молодым специалистам, выданы свидетельства о предоставлении социальных выплат на строительство (приобретение) жилья в сельской местности. </w:t>
      </w:r>
    </w:p>
    <w:p w:rsidR="001A3A27" w:rsidRPr="003658AE" w:rsidRDefault="001A3A27" w:rsidP="003658AE">
      <w:pPr>
        <w:ind w:firstLine="709"/>
        <w:jc w:val="both"/>
      </w:pPr>
      <w:r w:rsidRPr="003658AE">
        <w:t xml:space="preserve">Также в рамках реализации мероприятий государственной программы по устойчивому развитию сельских территорий на условиях </w:t>
      </w:r>
      <w:proofErr w:type="spellStart"/>
      <w:r w:rsidRPr="003658AE">
        <w:t>софинансирования</w:t>
      </w:r>
      <w:proofErr w:type="spellEnd"/>
      <w:r w:rsidRPr="003658AE">
        <w:t xml:space="preserve"> привлечены средства федерального бюджета 31,422 млн. рублей на строительство:</w:t>
      </w:r>
    </w:p>
    <w:p w:rsidR="001A3A27" w:rsidRPr="003658AE" w:rsidRDefault="001A3A27" w:rsidP="003658AE">
      <w:pPr>
        <w:ind w:firstLine="709"/>
        <w:jc w:val="both"/>
      </w:pPr>
      <w:r w:rsidRPr="003658AE">
        <w:lastRenderedPageBreak/>
        <w:t xml:space="preserve">общеобразовательной школы </w:t>
      </w:r>
      <w:proofErr w:type="gramStart"/>
      <w:r w:rsidRPr="003658AE">
        <w:t>в</w:t>
      </w:r>
      <w:proofErr w:type="gramEnd"/>
      <w:r w:rsidRPr="003658AE">
        <w:t xml:space="preserve"> с. Черемхово </w:t>
      </w:r>
      <w:proofErr w:type="spellStart"/>
      <w:r w:rsidRPr="003658AE">
        <w:t>Красночикойского</w:t>
      </w:r>
      <w:proofErr w:type="spellEnd"/>
      <w:r w:rsidRPr="003658AE">
        <w:t xml:space="preserve"> района;</w:t>
      </w:r>
    </w:p>
    <w:p w:rsidR="001A3A27" w:rsidRPr="003658AE" w:rsidRDefault="001A3A27" w:rsidP="003658AE">
      <w:pPr>
        <w:ind w:firstLine="709"/>
        <w:jc w:val="both"/>
      </w:pPr>
      <w:r w:rsidRPr="003658AE">
        <w:t xml:space="preserve">фельдшерско-акушерского пункта </w:t>
      </w:r>
      <w:proofErr w:type="gramStart"/>
      <w:r w:rsidRPr="003658AE">
        <w:t>в</w:t>
      </w:r>
      <w:proofErr w:type="gramEnd"/>
      <w:r w:rsidRPr="003658AE">
        <w:t xml:space="preserve"> с. </w:t>
      </w:r>
      <w:proofErr w:type="spellStart"/>
      <w:r w:rsidRPr="003658AE">
        <w:t>Бургень</w:t>
      </w:r>
      <w:proofErr w:type="spellEnd"/>
      <w:r w:rsidRPr="003658AE">
        <w:t xml:space="preserve"> Читинского района;</w:t>
      </w:r>
    </w:p>
    <w:p w:rsidR="001A3A27" w:rsidRPr="003658AE" w:rsidRDefault="001A3A27" w:rsidP="003658AE">
      <w:pPr>
        <w:ind w:firstLine="709"/>
        <w:jc w:val="both"/>
      </w:pPr>
      <w:proofErr w:type="gramStart"/>
      <w:r w:rsidRPr="003658AE">
        <w:t xml:space="preserve">7 плоскостных спортивных сооружений в с. Нарасун </w:t>
      </w:r>
      <w:proofErr w:type="spellStart"/>
      <w:r w:rsidRPr="003658AE">
        <w:t>Акшинского</w:t>
      </w:r>
      <w:proofErr w:type="spellEnd"/>
      <w:r w:rsidRPr="003658AE">
        <w:t xml:space="preserve"> района, с. </w:t>
      </w:r>
      <w:proofErr w:type="spellStart"/>
      <w:r w:rsidRPr="003658AE">
        <w:t>Кактолга</w:t>
      </w:r>
      <w:proofErr w:type="spellEnd"/>
      <w:r w:rsidRPr="003658AE">
        <w:t xml:space="preserve"> </w:t>
      </w:r>
      <w:proofErr w:type="spellStart"/>
      <w:r w:rsidRPr="003658AE">
        <w:t>Газимуро-Заводского</w:t>
      </w:r>
      <w:proofErr w:type="spellEnd"/>
      <w:r w:rsidRPr="003658AE">
        <w:t xml:space="preserve"> района, с. </w:t>
      </w:r>
      <w:proofErr w:type="spellStart"/>
      <w:r w:rsidRPr="003658AE">
        <w:t>Мангут</w:t>
      </w:r>
      <w:proofErr w:type="spellEnd"/>
      <w:r w:rsidRPr="003658AE">
        <w:t xml:space="preserve"> </w:t>
      </w:r>
      <w:proofErr w:type="spellStart"/>
      <w:r w:rsidRPr="003658AE">
        <w:t>Кыринского</w:t>
      </w:r>
      <w:proofErr w:type="spellEnd"/>
      <w:r w:rsidRPr="003658AE">
        <w:t xml:space="preserve"> района, с. Нерчинский Завод </w:t>
      </w:r>
      <w:proofErr w:type="spellStart"/>
      <w:r w:rsidRPr="003658AE">
        <w:t>Нерчинско-Заводского</w:t>
      </w:r>
      <w:proofErr w:type="spellEnd"/>
      <w:r w:rsidRPr="003658AE">
        <w:t xml:space="preserve"> района, с. Улеты </w:t>
      </w:r>
      <w:proofErr w:type="spellStart"/>
      <w:r w:rsidRPr="003658AE">
        <w:t>Улетовского</w:t>
      </w:r>
      <w:proofErr w:type="spellEnd"/>
      <w:r w:rsidRPr="003658AE">
        <w:t xml:space="preserve"> района, с. </w:t>
      </w:r>
      <w:proofErr w:type="spellStart"/>
      <w:r w:rsidRPr="003658AE">
        <w:t>Мирсаново</w:t>
      </w:r>
      <w:proofErr w:type="spellEnd"/>
      <w:r w:rsidRPr="003658AE">
        <w:t xml:space="preserve"> </w:t>
      </w:r>
      <w:proofErr w:type="spellStart"/>
      <w:r w:rsidRPr="003658AE">
        <w:t>Шилкинского</w:t>
      </w:r>
      <w:proofErr w:type="spellEnd"/>
      <w:r w:rsidRPr="003658AE">
        <w:t xml:space="preserve"> района, с. </w:t>
      </w:r>
      <w:proofErr w:type="spellStart"/>
      <w:r w:rsidRPr="003658AE">
        <w:t>Алханай</w:t>
      </w:r>
      <w:proofErr w:type="spellEnd"/>
      <w:r w:rsidRPr="003658AE">
        <w:t xml:space="preserve"> </w:t>
      </w:r>
      <w:proofErr w:type="spellStart"/>
      <w:r w:rsidRPr="003658AE">
        <w:t>Дульдургинского</w:t>
      </w:r>
      <w:proofErr w:type="spellEnd"/>
      <w:r w:rsidRPr="003658AE">
        <w:t xml:space="preserve"> района.</w:t>
      </w:r>
      <w:proofErr w:type="gramEnd"/>
    </w:p>
    <w:p w:rsidR="001A3A27" w:rsidRPr="003658AE" w:rsidRDefault="001A3A27" w:rsidP="003658AE">
      <w:pPr>
        <w:ind w:firstLine="709"/>
        <w:jc w:val="both"/>
      </w:pPr>
      <w:proofErr w:type="gramStart"/>
      <w:r w:rsidRPr="003658AE">
        <w:t>По результатам конкурсного отбора поддержаны инициативы 3 сельских сообществ по созданию и обустройству зон отдыха, спортивных и детских игровых площадок в с. </w:t>
      </w:r>
      <w:proofErr w:type="spellStart"/>
      <w:r w:rsidRPr="003658AE">
        <w:t>Мирсаново</w:t>
      </w:r>
      <w:proofErr w:type="spellEnd"/>
      <w:r w:rsidRPr="003658AE">
        <w:t xml:space="preserve"> </w:t>
      </w:r>
      <w:proofErr w:type="spellStart"/>
      <w:r w:rsidRPr="003658AE">
        <w:t>Шилкинского</w:t>
      </w:r>
      <w:proofErr w:type="spellEnd"/>
      <w:r w:rsidRPr="003658AE">
        <w:t xml:space="preserve"> района, с. </w:t>
      </w:r>
      <w:proofErr w:type="spellStart"/>
      <w:r w:rsidRPr="003658AE">
        <w:t>Акша</w:t>
      </w:r>
      <w:proofErr w:type="spellEnd"/>
      <w:r w:rsidRPr="003658AE">
        <w:t xml:space="preserve"> </w:t>
      </w:r>
      <w:proofErr w:type="spellStart"/>
      <w:r w:rsidRPr="003658AE">
        <w:t>Акшинского</w:t>
      </w:r>
      <w:proofErr w:type="spellEnd"/>
      <w:r w:rsidRPr="003658AE">
        <w:t xml:space="preserve"> района, с. Олочи </w:t>
      </w:r>
      <w:proofErr w:type="spellStart"/>
      <w:r w:rsidRPr="003658AE">
        <w:t>Нерчинско-Заводского</w:t>
      </w:r>
      <w:proofErr w:type="spellEnd"/>
      <w:r w:rsidRPr="003658AE">
        <w:t xml:space="preserve"> района и 1 – по сохранению и восстановлению историко-культурного памятника в с. Красный Чикой </w:t>
      </w:r>
      <w:proofErr w:type="spellStart"/>
      <w:r w:rsidRPr="003658AE">
        <w:t>Красночикойского</w:t>
      </w:r>
      <w:proofErr w:type="spellEnd"/>
      <w:r w:rsidRPr="003658AE">
        <w:t xml:space="preserve"> района. </w:t>
      </w:r>
      <w:proofErr w:type="gramEnd"/>
    </w:p>
    <w:p w:rsidR="001A3A27" w:rsidRPr="003658AE" w:rsidRDefault="001A3A27" w:rsidP="003658AE">
      <w:pPr>
        <w:ind w:firstLine="708"/>
        <w:jc w:val="both"/>
      </w:pPr>
      <w:proofErr w:type="gramStart"/>
      <w:r w:rsidRPr="003658AE">
        <w:t xml:space="preserve">На реализацию всех мероприятий в сфере агропромышленного комплекса (с учетом мероприятий по строительству школы, фельдшерско-акушерского пункта и плоскостных спортивных сооружений, финансируемых по линии других министерств Забайкальского края) направлено 500,625 млн. </w:t>
      </w:r>
      <w:r w:rsidR="00C823AE" w:rsidRPr="003658AE">
        <w:t xml:space="preserve">рублей средств краевого бюджета </w:t>
      </w:r>
      <w:r w:rsidRPr="003658AE">
        <w:t xml:space="preserve"> или 81,5 % к уровню 2014 года, 1020,512 млн. рублей (включая средства на ликвидацию последствий от чрезвычайных ситуаций) за счет средств федерального бюджета (195,5 %).</w:t>
      </w:r>
      <w:proofErr w:type="gramEnd"/>
      <w:r w:rsidRPr="003658AE">
        <w:t xml:space="preserve"> Без учета средств по ЧС финансирование из федерального бюджета</w:t>
      </w:r>
      <w:r w:rsidR="00C823AE" w:rsidRPr="003658AE">
        <w:t xml:space="preserve"> составило 624,794 млн. рублей </w:t>
      </w:r>
      <w:r w:rsidRPr="003658AE">
        <w:t>или 119,7 % к уровню 2014 года.</w:t>
      </w:r>
    </w:p>
    <w:p w:rsidR="00B55780" w:rsidRPr="003658AE" w:rsidRDefault="00B55780" w:rsidP="003658AE">
      <w:pPr>
        <w:ind w:firstLine="708"/>
        <w:jc w:val="both"/>
      </w:pPr>
    </w:p>
    <w:p w:rsidR="00B55780" w:rsidRPr="003658AE" w:rsidRDefault="00B55780" w:rsidP="003658AE">
      <w:pPr>
        <w:ind w:firstLine="708"/>
        <w:jc w:val="both"/>
        <w:rPr>
          <w:b/>
        </w:rPr>
      </w:pPr>
      <w:r w:rsidRPr="003658AE">
        <w:rPr>
          <w:b/>
          <w:lang w:val="en-US"/>
        </w:rPr>
        <w:t>II</w:t>
      </w:r>
      <w:r w:rsidRPr="003658AE">
        <w:rPr>
          <w:b/>
        </w:rPr>
        <w:t>. Финансирование отрасли</w:t>
      </w:r>
      <w:r w:rsidR="006E5E8B" w:rsidRPr="003658AE">
        <w:rPr>
          <w:b/>
        </w:rPr>
        <w:t xml:space="preserve"> в 2015 году.</w:t>
      </w:r>
    </w:p>
    <w:p w:rsidR="00B55780" w:rsidRPr="003658AE" w:rsidRDefault="00B55780" w:rsidP="003658AE">
      <w:pPr>
        <w:ind w:firstLine="708"/>
        <w:jc w:val="both"/>
      </w:pPr>
    </w:p>
    <w:p w:rsidR="001A3A27" w:rsidRPr="003658AE" w:rsidRDefault="001A3A27" w:rsidP="003658AE">
      <w:pPr>
        <w:autoSpaceDE w:val="0"/>
        <w:autoSpaceDN w:val="0"/>
        <w:adjustRightInd w:val="0"/>
        <w:ind w:firstLine="709"/>
        <w:jc w:val="both"/>
      </w:pPr>
      <w:r w:rsidRPr="003658AE">
        <w:t xml:space="preserve">Для успешной реализации мероприятий Программ была сформирована необходимая нормативно-правовая база. На проведение сезонных работ приняты меры по обеспечению </w:t>
      </w:r>
      <w:proofErr w:type="spellStart"/>
      <w:r w:rsidRPr="003658AE">
        <w:t>сельхозтоваропроизводителей</w:t>
      </w:r>
      <w:proofErr w:type="spellEnd"/>
      <w:r w:rsidRPr="003658AE">
        <w:t xml:space="preserve"> финансовыми и материально-техническими ресурсами. В целом, государственная поддержка агропромышленного комплекса в 2015 году из двух уровней бюджета в виде субсидий составила  1556279,3 тыс. рублей, которая в полном объеме доведена до сельскохозяйственных товаропроизводителей.</w:t>
      </w:r>
    </w:p>
    <w:p w:rsidR="001A3A27" w:rsidRPr="003658AE" w:rsidRDefault="001A3A27" w:rsidP="003658AE">
      <w:pPr>
        <w:ind w:firstLine="708"/>
        <w:jc w:val="both"/>
      </w:pPr>
      <w:r w:rsidRPr="003658AE">
        <w:t>С Министерством сельского хозяйства Российской Федерации заключены Соглашения о предоставлении субсидий из федерального бюджета бюджету Забайкальского края и  9 дополнительных соглашений. Кроме того, были подписаны Соглашения  на компенсацию сельскохозяйственным товаропроизводителям ущерба, причиненного в результате ЧС природного характера в 2015 года на общую  сумму 395718,1 тыс</w:t>
      </w:r>
      <w:proofErr w:type="gramStart"/>
      <w:r w:rsidRPr="003658AE">
        <w:t>.р</w:t>
      </w:r>
      <w:proofErr w:type="gramEnd"/>
      <w:r w:rsidRPr="003658AE">
        <w:t xml:space="preserve">уб. </w:t>
      </w:r>
    </w:p>
    <w:p w:rsidR="001A3A27" w:rsidRPr="003658AE" w:rsidRDefault="001A3A27" w:rsidP="003658AE">
      <w:pPr>
        <w:ind w:firstLine="708"/>
        <w:jc w:val="both"/>
      </w:pPr>
      <w:r w:rsidRPr="003658AE">
        <w:t>Полномочия Минсельхоза России по доведению средств федерального бюджета были переданы  Управлению федерального казначейства по Забайкальскому краю. Доведенный лимит средств федерального бюджета составил в сумме 1109044,1 тыс.</w:t>
      </w:r>
      <w:r w:rsidR="007D76F7" w:rsidRPr="003658AE">
        <w:t xml:space="preserve"> </w:t>
      </w:r>
      <w:r w:rsidRPr="003658AE">
        <w:t>рублей, из них перечислено сельскохозяйственным товаропроизводителям  - 986259,5 тыс</w:t>
      </w:r>
      <w:proofErr w:type="gramStart"/>
      <w:r w:rsidRPr="003658AE">
        <w:t>.р</w:t>
      </w:r>
      <w:proofErr w:type="gramEnd"/>
      <w:r w:rsidRPr="003658AE">
        <w:t xml:space="preserve">ублей, что </w:t>
      </w:r>
      <w:r w:rsidRPr="003658AE">
        <w:lastRenderedPageBreak/>
        <w:t>составляет 88,9 %.  Одной из причин остатка невыбранных лимитов  явилось отсутствие потребности по направлению возмещения процентной ставки по кредитам малым формам хозяйствования и страхования с/</w:t>
      </w:r>
      <w:proofErr w:type="spellStart"/>
      <w:r w:rsidRPr="003658AE">
        <w:t>х</w:t>
      </w:r>
      <w:proofErr w:type="spellEnd"/>
      <w:r w:rsidRPr="003658AE">
        <w:t xml:space="preserve"> животных.</w:t>
      </w:r>
    </w:p>
    <w:p w:rsidR="001A3A27" w:rsidRPr="003658AE" w:rsidRDefault="001A3A27" w:rsidP="003658AE">
      <w:pPr>
        <w:autoSpaceDE w:val="0"/>
        <w:autoSpaceDN w:val="0"/>
        <w:adjustRightInd w:val="0"/>
        <w:ind w:firstLine="709"/>
        <w:jc w:val="both"/>
      </w:pPr>
      <w:r w:rsidRPr="003658AE">
        <w:t>Что касается бюджета края, при принятии Закона Забайкальского края «О бюджете Забайкальского края на 2015 и плановый период 2016–2017 годов» по разделу «Сельское хозяйство» в 2015 году первоначально было предусмотрено 583739,2 тыс</w:t>
      </w:r>
      <w:proofErr w:type="gramStart"/>
      <w:r w:rsidRPr="003658AE">
        <w:t>.р</w:t>
      </w:r>
      <w:proofErr w:type="gramEnd"/>
      <w:r w:rsidRPr="003658AE">
        <w:t>ублей, в процессе исполнения закона лимит бюджетных ассигнований уменьшился на сумму 3857,4 тыс.рублей и составил 579881,8 тыс.рублей, из них доведено до  получателей – 570019,8 тыс.рублей, что составляет 98 %.</w:t>
      </w:r>
    </w:p>
    <w:p w:rsidR="001A3A27" w:rsidRPr="003658AE" w:rsidRDefault="001A3A27" w:rsidP="003658AE">
      <w:pPr>
        <w:ind w:firstLine="708"/>
        <w:jc w:val="both"/>
      </w:pPr>
      <w:proofErr w:type="gramStart"/>
      <w:r w:rsidRPr="003658AE">
        <w:t>В рамках реализации Плана первоочередных мероприятий по обеспечению устойчивого развития экономики и социальной стабильности в 2015 году и на 2016-2017 г.г., утвержденн</w:t>
      </w:r>
      <w:r w:rsidR="00F93C1C" w:rsidRPr="003658AE">
        <w:t xml:space="preserve">ого </w:t>
      </w:r>
      <w:r w:rsidRPr="003658AE">
        <w:t xml:space="preserve"> </w:t>
      </w:r>
      <w:r w:rsidR="00C823AE" w:rsidRPr="003658AE">
        <w:t>р</w:t>
      </w:r>
      <w:r w:rsidRPr="003658AE">
        <w:t>аспоряжением Губернатора Забайкальского края № 46-р от 11 февраля 2015 года, в 2015 году за счет средств регионального бюджета</w:t>
      </w:r>
      <w:r w:rsidR="00DB63EE" w:rsidRPr="003658AE">
        <w:t xml:space="preserve">, </w:t>
      </w:r>
      <w:r w:rsidRPr="003658AE">
        <w:t xml:space="preserve">удалось рассчитаться с кредиторской задолженностью на сумму 170840,8 тыс. рублей по 26 мероприятиям. </w:t>
      </w:r>
      <w:proofErr w:type="gramEnd"/>
    </w:p>
    <w:p w:rsidR="001A3A27" w:rsidRPr="003658AE" w:rsidRDefault="001A3A27" w:rsidP="003658AE">
      <w:pPr>
        <w:autoSpaceDE w:val="0"/>
        <w:autoSpaceDN w:val="0"/>
        <w:adjustRightInd w:val="0"/>
        <w:ind w:firstLine="709"/>
        <w:jc w:val="both"/>
      </w:pPr>
      <w:r w:rsidRPr="003658AE">
        <w:t>По оперативным данным, поступившие средства федерального бюджета на компенсацию ущерба, причиненного в результате ЧС природного характера в 2015 год</w:t>
      </w:r>
      <w:r w:rsidR="006E5E8B" w:rsidRPr="003658AE">
        <w:t>у</w:t>
      </w:r>
      <w:r w:rsidRPr="003658AE">
        <w:t xml:space="preserve">, сельскохозяйственными товаропроизводителями </w:t>
      </w:r>
      <w:r w:rsidR="00C823AE" w:rsidRPr="003658AE">
        <w:t xml:space="preserve"> из</w:t>
      </w:r>
      <w:r w:rsidRPr="003658AE">
        <w:t>расходованы в сумме 254861,0 тыс</w:t>
      </w:r>
      <w:proofErr w:type="gramStart"/>
      <w:r w:rsidRPr="003658AE">
        <w:t>.р</w:t>
      </w:r>
      <w:proofErr w:type="gramEnd"/>
      <w:r w:rsidRPr="003658AE">
        <w:t>ублей, в том числе по исполнительным листам со счетов списано 24827,0 тыс.рублей.</w:t>
      </w:r>
    </w:p>
    <w:p w:rsidR="001A3A27" w:rsidRPr="003658AE" w:rsidRDefault="001A3A27" w:rsidP="003658AE">
      <w:pPr>
        <w:autoSpaceDE w:val="0"/>
        <w:autoSpaceDN w:val="0"/>
        <w:adjustRightInd w:val="0"/>
        <w:ind w:firstLine="709"/>
        <w:jc w:val="both"/>
      </w:pPr>
      <w:r w:rsidRPr="003658AE">
        <w:t>Кредиторская задолженность по итогам 2015 года составила 9634,2 тыс.</w:t>
      </w:r>
      <w:r w:rsidR="00AB36C9" w:rsidRPr="003658AE">
        <w:t xml:space="preserve"> </w:t>
      </w:r>
      <w:r w:rsidRPr="003658AE">
        <w:t>рублей, в том числе остались невыплаченными  субсидии в пределах лимитов бюджетных ассигнований, предусмотренных в 2015 году в сумме 6813,221 тыс.</w:t>
      </w:r>
      <w:r w:rsidR="00AB36C9" w:rsidRPr="003658AE">
        <w:t xml:space="preserve"> </w:t>
      </w:r>
      <w:r w:rsidRPr="003658AE">
        <w:t>рублей.</w:t>
      </w:r>
    </w:p>
    <w:p w:rsidR="00AB36C9" w:rsidRPr="003658AE" w:rsidRDefault="00AB36C9" w:rsidP="003658AE">
      <w:pPr>
        <w:ind w:firstLine="708"/>
        <w:jc w:val="both"/>
        <w:rPr>
          <w:iCs/>
        </w:rPr>
      </w:pPr>
      <w:r w:rsidRPr="003658AE">
        <w:rPr>
          <w:iCs/>
        </w:rPr>
        <w:t>С учетом состоявш</w:t>
      </w:r>
      <w:r w:rsidR="00AE4163" w:rsidRPr="003658AE">
        <w:rPr>
          <w:iCs/>
        </w:rPr>
        <w:t>ихся выступлен</w:t>
      </w:r>
      <w:r w:rsidR="00C823AE" w:rsidRPr="003658AE">
        <w:rPr>
          <w:iCs/>
        </w:rPr>
        <w:t xml:space="preserve">ий и  обсуждения итогов работы </w:t>
      </w:r>
      <w:r w:rsidR="00AE4163" w:rsidRPr="003658AE">
        <w:rPr>
          <w:iCs/>
        </w:rPr>
        <w:t>К</w:t>
      </w:r>
      <w:r w:rsidRPr="003658AE">
        <w:rPr>
          <w:iCs/>
        </w:rPr>
        <w:t>оллегия решила:</w:t>
      </w:r>
    </w:p>
    <w:p w:rsidR="00AB36C9" w:rsidRPr="003658AE" w:rsidRDefault="00AB36C9" w:rsidP="003658AE">
      <w:pPr>
        <w:spacing w:before="120"/>
        <w:jc w:val="both"/>
        <w:rPr>
          <w:iCs/>
        </w:rPr>
      </w:pPr>
      <w:r w:rsidRPr="003658AE">
        <w:rPr>
          <w:b/>
          <w:iCs/>
        </w:rPr>
        <w:t>1. </w:t>
      </w:r>
      <w:r w:rsidR="00ED3528">
        <w:rPr>
          <w:b/>
          <w:iCs/>
        </w:rPr>
        <w:t xml:space="preserve"> </w:t>
      </w:r>
      <w:r w:rsidRPr="003658AE">
        <w:rPr>
          <w:b/>
          <w:iCs/>
        </w:rPr>
        <w:t xml:space="preserve">Министерству сельского хозяйства и продовольствия Забайкальского края совместно с органами местного самоуправления муниципальных районов Забайкальского края </w:t>
      </w:r>
      <w:r w:rsidRPr="003658AE">
        <w:rPr>
          <w:iCs/>
        </w:rPr>
        <w:t xml:space="preserve">принять исчерпывающие меры, направленные </w:t>
      </w:r>
      <w:proofErr w:type="gramStart"/>
      <w:r w:rsidRPr="003658AE">
        <w:rPr>
          <w:iCs/>
        </w:rPr>
        <w:t>на</w:t>
      </w:r>
      <w:proofErr w:type="gramEnd"/>
      <w:r w:rsidRPr="003658AE">
        <w:rPr>
          <w:iCs/>
        </w:rPr>
        <w:t>:</w:t>
      </w:r>
    </w:p>
    <w:p w:rsidR="00AB36C9" w:rsidRPr="003658AE" w:rsidRDefault="00AB36C9" w:rsidP="003658AE">
      <w:pPr>
        <w:ind w:firstLine="709"/>
        <w:jc w:val="both"/>
        <w:rPr>
          <w:iCs/>
        </w:rPr>
      </w:pPr>
      <w:r w:rsidRPr="003658AE">
        <w:rPr>
          <w:iCs/>
        </w:rPr>
        <w:t>сохранение посевных площадей сельскохозяйственных культур не ниже уровня 2015 года и их увеличение за счет посевов однолетних и многолетних трав и доведения доли площадей под кормовыми культурами до</w:t>
      </w:r>
      <w:r w:rsidR="00C823AE" w:rsidRPr="003658AE">
        <w:rPr>
          <w:iCs/>
        </w:rPr>
        <w:t xml:space="preserve"> 30 % от общей посевной площади</w:t>
      </w:r>
    </w:p>
    <w:p w:rsidR="00C823AE" w:rsidRPr="003658AE" w:rsidRDefault="00C823AE" w:rsidP="003658AE">
      <w:pPr>
        <w:jc w:val="both"/>
        <w:rPr>
          <w:b/>
          <w:iCs/>
        </w:rPr>
      </w:pPr>
    </w:p>
    <w:p w:rsidR="00C823AE" w:rsidRPr="003658AE" w:rsidRDefault="00C823AE" w:rsidP="00ED3528">
      <w:pPr>
        <w:ind w:firstLine="708"/>
        <w:jc w:val="both"/>
        <w:rPr>
          <w:b/>
          <w:iCs/>
        </w:rPr>
      </w:pPr>
      <w:r w:rsidRPr="003658AE">
        <w:rPr>
          <w:b/>
          <w:iCs/>
        </w:rPr>
        <w:t xml:space="preserve">Срок исполнения:                                          </w:t>
      </w:r>
      <w:r w:rsidR="00ED3528">
        <w:rPr>
          <w:b/>
          <w:iCs/>
        </w:rPr>
        <w:t xml:space="preserve">           </w:t>
      </w:r>
      <w:r w:rsidRPr="003658AE">
        <w:rPr>
          <w:b/>
          <w:iCs/>
        </w:rPr>
        <w:t xml:space="preserve"> 01 апреля 2016 года</w:t>
      </w:r>
    </w:p>
    <w:p w:rsidR="00AB36C9" w:rsidRPr="003658AE" w:rsidRDefault="00AB36C9" w:rsidP="003658AE">
      <w:pPr>
        <w:ind w:firstLine="720"/>
        <w:jc w:val="both"/>
        <w:rPr>
          <w:iCs/>
        </w:rPr>
      </w:pPr>
      <w:r w:rsidRPr="003658AE">
        <w:rPr>
          <w:iCs/>
        </w:rPr>
        <w:t>вовлечение в оборот выбывших сельскохозяйственных угодий за счет пров</w:t>
      </w:r>
      <w:r w:rsidR="003658AE" w:rsidRPr="003658AE">
        <w:rPr>
          <w:iCs/>
        </w:rPr>
        <w:t xml:space="preserve">едения </w:t>
      </w:r>
      <w:proofErr w:type="spellStart"/>
      <w:r w:rsidR="003658AE" w:rsidRPr="003658AE">
        <w:rPr>
          <w:iCs/>
        </w:rPr>
        <w:t>культуртехнических</w:t>
      </w:r>
      <w:proofErr w:type="spellEnd"/>
      <w:r w:rsidR="003658AE" w:rsidRPr="003658AE">
        <w:rPr>
          <w:iCs/>
        </w:rPr>
        <w:t xml:space="preserve"> работ</w:t>
      </w:r>
    </w:p>
    <w:p w:rsidR="00C823AE" w:rsidRPr="003658AE" w:rsidRDefault="00C823AE" w:rsidP="003658AE">
      <w:pPr>
        <w:ind w:firstLine="720"/>
        <w:jc w:val="both"/>
        <w:rPr>
          <w:b/>
          <w:iCs/>
        </w:rPr>
      </w:pPr>
      <w:r w:rsidRPr="003658AE">
        <w:rPr>
          <w:b/>
          <w:iCs/>
        </w:rPr>
        <w:t xml:space="preserve">Срок исполнения:                  </w:t>
      </w:r>
      <w:r w:rsidR="00741A75" w:rsidRPr="003658AE">
        <w:rPr>
          <w:b/>
          <w:iCs/>
        </w:rPr>
        <w:t xml:space="preserve">                             </w:t>
      </w:r>
      <w:r w:rsidR="00884C18" w:rsidRPr="003658AE">
        <w:rPr>
          <w:b/>
          <w:iCs/>
        </w:rPr>
        <w:t xml:space="preserve">   </w:t>
      </w:r>
      <w:r w:rsidRPr="003658AE">
        <w:rPr>
          <w:b/>
          <w:iCs/>
        </w:rPr>
        <w:t>01 сентября 2016</w:t>
      </w:r>
      <w:r w:rsidR="00884C18" w:rsidRPr="003658AE">
        <w:rPr>
          <w:b/>
          <w:iCs/>
        </w:rPr>
        <w:t xml:space="preserve"> </w:t>
      </w:r>
      <w:r w:rsidR="00741A75" w:rsidRPr="003658AE">
        <w:rPr>
          <w:b/>
          <w:iCs/>
        </w:rPr>
        <w:t>года</w:t>
      </w:r>
    </w:p>
    <w:p w:rsidR="00AB36C9" w:rsidRPr="003658AE" w:rsidRDefault="00AB36C9" w:rsidP="003658AE">
      <w:pPr>
        <w:ind w:firstLine="720"/>
        <w:jc w:val="both"/>
        <w:rPr>
          <w:iCs/>
        </w:rPr>
      </w:pPr>
      <w:r w:rsidRPr="003658AE">
        <w:rPr>
          <w:iCs/>
        </w:rPr>
        <w:t>обеспечение стопроцентной засыпки семян сельскохозяйственных культур и доведение до уровня не менее 90 % соответствия посевного м</w:t>
      </w:r>
      <w:r w:rsidR="003658AE" w:rsidRPr="003658AE">
        <w:rPr>
          <w:iCs/>
        </w:rPr>
        <w:t>атериала требованиям стандартов</w:t>
      </w:r>
    </w:p>
    <w:p w:rsidR="00741A75" w:rsidRPr="003658AE" w:rsidRDefault="00741A75" w:rsidP="003658AE">
      <w:pPr>
        <w:ind w:firstLine="720"/>
        <w:jc w:val="both"/>
        <w:rPr>
          <w:b/>
          <w:iCs/>
        </w:rPr>
      </w:pPr>
      <w:r w:rsidRPr="003658AE">
        <w:rPr>
          <w:b/>
          <w:iCs/>
        </w:rPr>
        <w:t xml:space="preserve">Срок исполнения:                                                </w:t>
      </w:r>
      <w:r w:rsidR="00884C18" w:rsidRPr="003658AE">
        <w:rPr>
          <w:b/>
          <w:iCs/>
        </w:rPr>
        <w:t xml:space="preserve">    </w:t>
      </w:r>
      <w:r w:rsidRPr="003658AE">
        <w:rPr>
          <w:b/>
          <w:iCs/>
        </w:rPr>
        <w:t xml:space="preserve">  01 апреля 2016 года</w:t>
      </w:r>
    </w:p>
    <w:p w:rsidR="00AB36C9" w:rsidRPr="003658AE" w:rsidRDefault="00AB36C9" w:rsidP="003658AE">
      <w:pPr>
        <w:ind w:firstLine="709"/>
        <w:jc w:val="both"/>
      </w:pPr>
      <w:r w:rsidRPr="003658AE">
        <w:rPr>
          <w:bCs/>
        </w:rPr>
        <w:lastRenderedPageBreak/>
        <w:t>активизацию внутренних резервов</w:t>
      </w:r>
      <w:r w:rsidR="00410CBE" w:rsidRPr="003658AE">
        <w:rPr>
          <w:bCs/>
        </w:rPr>
        <w:t xml:space="preserve"> в</w:t>
      </w:r>
      <w:r w:rsidRPr="003658AE">
        <w:t xml:space="preserve"> развитии животноводства с акцентом на селекционно-племенную работу, формирование перспективного породного состава сельскохозяйственных животных и его племенного ядра, повышение продуктивных качеств, развитие искусственного осеменени</w:t>
      </w:r>
      <w:r w:rsidR="003658AE" w:rsidRPr="003658AE">
        <w:t>я сельскохозяйственных животных</w:t>
      </w:r>
    </w:p>
    <w:p w:rsidR="008D40CE" w:rsidRPr="003658AE" w:rsidRDefault="008D40CE" w:rsidP="003658AE">
      <w:pPr>
        <w:ind w:firstLine="709"/>
        <w:jc w:val="both"/>
        <w:rPr>
          <w:b/>
        </w:rPr>
      </w:pPr>
      <w:r w:rsidRPr="003658AE">
        <w:rPr>
          <w:b/>
        </w:rPr>
        <w:t xml:space="preserve">Срок исполнения:                                             </w:t>
      </w:r>
      <w:r w:rsidR="00884C18" w:rsidRPr="003658AE">
        <w:rPr>
          <w:b/>
        </w:rPr>
        <w:t xml:space="preserve">     </w:t>
      </w:r>
      <w:r w:rsidRPr="003658AE">
        <w:rPr>
          <w:b/>
        </w:rPr>
        <w:t xml:space="preserve">    в течение  2016 года</w:t>
      </w:r>
    </w:p>
    <w:p w:rsidR="00AB36C9" w:rsidRPr="003658AE" w:rsidRDefault="00AB36C9" w:rsidP="003658AE">
      <w:pPr>
        <w:ind w:firstLine="709"/>
        <w:jc w:val="both"/>
      </w:pPr>
      <w:r w:rsidRPr="003658AE">
        <w:t>обеспечение сохранности поголовья сельскохозяйственных животных в целях недопу</w:t>
      </w:r>
      <w:r w:rsidR="003658AE" w:rsidRPr="003658AE">
        <w:t>щения снижения его численности</w:t>
      </w:r>
    </w:p>
    <w:p w:rsidR="008D40CE" w:rsidRPr="003658AE" w:rsidRDefault="008D40CE" w:rsidP="003658AE">
      <w:pPr>
        <w:ind w:firstLine="709"/>
        <w:jc w:val="both"/>
        <w:rPr>
          <w:b/>
        </w:rPr>
      </w:pPr>
      <w:r w:rsidRPr="003658AE">
        <w:rPr>
          <w:b/>
        </w:rPr>
        <w:t xml:space="preserve">Срок исполнения:                                                </w:t>
      </w:r>
      <w:r w:rsidR="00884C18" w:rsidRPr="003658AE">
        <w:rPr>
          <w:b/>
        </w:rPr>
        <w:t xml:space="preserve">     </w:t>
      </w:r>
      <w:r w:rsidRPr="003658AE">
        <w:rPr>
          <w:b/>
        </w:rPr>
        <w:t xml:space="preserve"> в течение  2016 года</w:t>
      </w:r>
    </w:p>
    <w:p w:rsidR="00AB36C9" w:rsidRPr="003658AE" w:rsidRDefault="00AB36C9" w:rsidP="003658AE">
      <w:pPr>
        <w:ind w:firstLine="708"/>
        <w:jc w:val="both"/>
      </w:pPr>
      <w:r w:rsidRPr="003658AE">
        <w:t>развитие малых форм хозяйствования, выделяя приоритетным направлением поддержки</w:t>
      </w:r>
      <w:r w:rsidR="00410CBE" w:rsidRPr="003658AE">
        <w:t>,</w:t>
      </w:r>
      <w:r w:rsidRPr="003658AE">
        <w:t xml:space="preserve"> проекты по развитию фермерства и сельскохозяйственной кооперации в сфере молочного скотоводства,</w:t>
      </w:r>
      <w:r w:rsidR="003658AE" w:rsidRPr="003658AE">
        <w:t xml:space="preserve"> заготовки и переработки молока</w:t>
      </w:r>
    </w:p>
    <w:p w:rsidR="008D40CE" w:rsidRPr="003658AE" w:rsidRDefault="008D40CE" w:rsidP="003658AE">
      <w:pPr>
        <w:ind w:firstLine="709"/>
        <w:jc w:val="both"/>
        <w:rPr>
          <w:b/>
        </w:rPr>
      </w:pPr>
      <w:r w:rsidRPr="003658AE">
        <w:rPr>
          <w:b/>
        </w:rPr>
        <w:t xml:space="preserve">Срок исполнения:                                                 </w:t>
      </w:r>
      <w:r w:rsidR="00884C18" w:rsidRPr="003658AE">
        <w:rPr>
          <w:b/>
        </w:rPr>
        <w:t xml:space="preserve">    </w:t>
      </w:r>
      <w:r w:rsidRPr="003658AE">
        <w:rPr>
          <w:b/>
        </w:rPr>
        <w:t>в течение  2016 года</w:t>
      </w:r>
    </w:p>
    <w:p w:rsidR="00AB36C9" w:rsidRPr="003658AE" w:rsidRDefault="00AB36C9" w:rsidP="003658AE">
      <w:pPr>
        <w:ind w:firstLine="708"/>
        <w:jc w:val="both"/>
      </w:pPr>
      <w:r w:rsidRPr="003658AE">
        <w:t>развитие рынков сельскохозяйственной продукции, в том числе за счет организации системы заготовки и сбыта сельскохозяйственной продукции через сельскохозяйственную потребительскую коопераци</w:t>
      </w:r>
      <w:r w:rsidR="003658AE" w:rsidRPr="003658AE">
        <w:t>ю и потребительскую кооперацию</w:t>
      </w:r>
    </w:p>
    <w:p w:rsidR="008D40CE" w:rsidRPr="003658AE" w:rsidRDefault="008D40CE" w:rsidP="003658AE">
      <w:pPr>
        <w:ind w:firstLine="709"/>
        <w:jc w:val="both"/>
        <w:rPr>
          <w:b/>
        </w:rPr>
      </w:pPr>
      <w:r w:rsidRPr="003658AE">
        <w:rPr>
          <w:b/>
        </w:rPr>
        <w:t xml:space="preserve">Срок исполнения:                                                </w:t>
      </w:r>
      <w:r w:rsidR="00884C18" w:rsidRPr="003658AE">
        <w:rPr>
          <w:b/>
        </w:rPr>
        <w:t xml:space="preserve">    </w:t>
      </w:r>
      <w:r w:rsidRPr="003658AE">
        <w:rPr>
          <w:b/>
        </w:rPr>
        <w:t xml:space="preserve"> в течение  2016 года</w:t>
      </w:r>
    </w:p>
    <w:p w:rsidR="00AB36C9" w:rsidRPr="003658AE" w:rsidRDefault="00AB36C9" w:rsidP="00ED3528">
      <w:pPr>
        <w:ind w:firstLine="708"/>
        <w:jc w:val="both"/>
      </w:pPr>
      <w:r w:rsidRPr="003658AE">
        <w:t>развитие жилищного строительства и объектов социальной инфр</w:t>
      </w:r>
      <w:r w:rsidR="003658AE" w:rsidRPr="003658AE">
        <w:t>аструктуры в сельской местности</w:t>
      </w:r>
    </w:p>
    <w:p w:rsidR="008D40CE" w:rsidRPr="003658AE" w:rsidRDefault="008D40CE" w:rsidP="003658AE">
      <w:pPr>
        <w:ind w:firstLine="709"/>
        <w:jc w:val="both"/>
        <w:rPr>
          <w:b/>
        </w:rPr>
      </w:pPr>
      <w:r w:rsidRPr="003658AE">
        <w:rPr>
          <w:b/>
        </w:rPr>
        <w:t xml:space="preserve">Срок исполнения:                                                </w:t>
      </w:r>
      <w:r w:rsidR="00884C18" w:rsidRPr="003658AE">
        <w:rPr>
          <w:b/>
        </w:rPr>
        <w:t xml:space="preserve">    </w:t>
      </w:r>
      <w:r w:rsidRPr="003658AE">
        <w:rPr>
          <w:b/>
        </w:rPr>
        <w:t xml:space="preserve"> в течение  2016 года</w:t>
      </w:r>
    </w:p>
    <w:p w:rsidR="00AB36C9" w:rsidRPr="003658AE" w:rsidRDefault="00AB36C9" w:rsidP="00ED3528">
      <w:pPr>
        <w:ind w:firstLine="708"/>
        <w:jc w:val="both"/>
      </w:pPr>
      <w:r w:rsidRPr="003658AE">
        <w:t xml:space="preserve">осуществление </w:t>
      </w:r>
      <w:proofErr w:type="gramStart"/>
      <w:r w:rsidRPr="003658AE">
        <w:t>контроля за</w:t>
      </w:r>
      <w:proofErr w:type="gramEnd"/>
      <w:r w:rsidRPr="003658AE">
        <w:t xml:space="preserve"> достижением показателей результативности предоставления субсидий сельскохоз</w:t>
      </w:r>
      <w:r w:rsidR="003658AE" w:rsidRPr="003658AE">
        <w:t>яйственным товаропроизводителям</w:t>
      </w:r>
    </w:p>
    <w:p w:rsidR="008D40CE" w:rsidRPr="003658AE" w:rsidRDefault="008D40CE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31 декабря 2016 года</w:t>
      </w:r>
    </w:p>
    <w:p w:rsidR="00AB36C9" w:rsidRPr="003658AE" w:rsidRDefault="00AB36C9" w:rsidP="003658AE">
      <w:pPr>
        <w:ind w:firstLine="720"/>
        <w:jc w:val="both"/>
      </w:pPr>
      <w:r w:rsidRPr="003658AE">
        <w:t>организацию проведения Всероссийской сельскохозяйственной пе</w:t>
      </w:r>
      <w:r w:rsidR="003658AE" w:rsidRPr="003658AE">
        <w:t>реписи 2016 года</w:t>
      </w:r>
    </w:p>
    <w:p w:rsidR="008D40CE" w:rsidRPr="003658AE" w:rsidRDefault="008D40CE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01 сентября 2016 года</w:t>
      </w:r>
    </w:p>
    <w:p w:rsidR="00884C18" w:rsidRPr="003658AE" w:rsidRDefault="00884C18" w:rsidP="003658AE">
      <w:pPr>
        <w:ind w:left="348"/>
        <w:jc w:val="both"/>
      </w:pPr>
      <w:r w:rsidRPr="003658AE">
        <w:t xml:space="preserve">      содействие реализации инвестиционных проектов, направленных на </w:t>
      </w:r>
      <w:proofErr w:type="spellStart"/>
      <w:r w:rsidRPr="003658AE">
        <w:t>импортозамещение</w:t>
      </w:r>
      <w:proofErr w:type="spellEnd"/>
      <w:r w:rsidRPr="003658AE">
        <w:t xml:space="preserve"> в агропромышленном</w:t>
      </w:r>
      <w:r w:rsidR="003658AE" w:rsidRPr="003658AE">
        <w:t xml:space="preserve"> комплексе Забайкальского края</w:t>
      </w:r>
    </w:p>
    <w:p w:rsidR="00884C18" w:rsidRPr="003658AE" w:rsidRDefault="00884C18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   в течение 2016 года</w:t>
      </w:r>
    </w:p>
    <w:p w:rsidR="00AB36C9" w:rsidRPr="003658AE" w:rsidRDefault="00AE4163" w:rsidP="003658AE">
      <w:pPr>
        <w:spacing w:before="120"/>
        <w:ind w:firstLine="720"/>
        <w:jc w:val="both"/>
        <w:rPr>
          <w:b/>
          <w:iCs/>
        </w:rPr>
      </w:pPr>
      <w:r w:rsidRPr="003658AE">
        <w:rPr>
          <w:b/>
          <w:iCs/>
        </w:rPr>
        <w:t>2</w:t>
      </w:r>
      <w:r w:rsidR="00AB36C9" w:rsidRPr="003658AE">
        <w:rPr>
          <w:b/>
          <w:iCs/>
        </w:rPr>
        <w:t xml:space="preserve">. Министерству сельского хозяйства и продовольствия Забайкальского края принять меры </w:t>
      </w:r>
      <w:proofErr w:type="gramStart"/>
      <w:r w:rsidR="00AB36C9" w:rsidRPr="003658AE">
        <w:rPr>
          <w:b/>
          <w:iCs/>
        </w:rPr>
        <w:t>по</w:t>
      </w:r>
      <w:proofErr w:type="gramEnd"/>
      <w:r w:rsidR="00AB36C9" w:rsidRPr="003658AE">
        <w:rPr>
          <w:b/>
          <w:iCs/>
        </w:rPr>
        <w:t>:</w:t>
      </w:r>
    </w:p>
    <w:p w:rsidR="00AB36C9" w:rsidRPr="003658AE" w:rsidRDefault="00AB36C9" w:rsidP="003658AE">
      <w:pPr>
        <w:ind w:firstLine="720"/>
        <w:jc w:val="both"/>
      </w:pPr>
      <w:r w:rsidRPr="003658AE">
        <w:t>завершению работы по заключению договоров лизинга с учето</w:t>
      </w:r>
      <w:r w:rsidR="00410CBE" w:rsidRPr="003658AE">
        <w:t>м уценки по комбайнам «Енисей»</w:t>
      </w:r>
      <w:proofErr w:type="gramStart"/>
      <w:r w:rsidR="00410CBE" w:rsidRPr="003658AE">
        <w:t xml:space="preserve"> ,</w:t>
      </w:r>
      <w:proofErr w:type="gramEnd"/>
      <w:r w:rsidR="00410CBE" w:rsidRPr="003658AE">
        <w:t xml:space="preserve"> </w:t>
      </w:r>
      <w:r w:rsidRPr="003658AE">
        <w:t xml:space="preserve"> непродуктивному племенному скоту и перезаключению договоров аренды с ОА «</w:t>
      </w:r>
      <w:proofErr w:type="spellStart"/>
      <w:r w:rsidRPr="003658AE">
        <w:t>Р</w:t>
      </w:r>
      <w:r w:rsidR="003658AE" w:rsidRPr="003658AE">
        <w:t>осагролизинг</w:t>
      </w:r>
      <w:proofErr w:type="spellEnd"/>
      <w:r w:rsidR="003658AE" w:rsidRPr="003658AE">
        <w:t>» по прочей технике</w:t>
      </w:r>
    </w:p>
    <w:p w:rsidR="00884C18" w:rsidRPr="003658AE" w:rsidRDefault="00884C18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   в течение 2016 года</w:t>
      </w:r>
    </w:p>
    <w:p w:rsidR="00AB36C9" w:rsidRPr="003658AE" w:rsidRDefault="00AB36C9" w:rsidP="003658AE">
      <w:pPr>
        <w:ind w:firstLine="720"/>
        <w:jc w:val="both"/>
      </w:pPr>
      <w:r w:rsidRPr="003658AE">
        <w:t>организации технической и технологической модернизации маши</w:t>
      </w:r>
      <w:r w:rsidR="003658AE" w:rsidRPr="003658AE">
        <w:t>нно-тракторного парка</w:t>
      </w:r>
    </w:p>
    <w:p w:rsidR="00884C18" w:rsidRPr="003658AE" w:rsidRDefault="00884C18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   в течение 2016 года</w:t>
      </w:r>
    </w:p>
    <w:p w:rsidR="00AB36C9" w:rsidRPr="003658AE" w:rsidRDefault="00AB36C9" w:rsidP="003658AE">
      <w:pPr>
        <w:ind w:firstLine="720"/>
        <w:jc w:val="both"/>
        <w:rPr>
          <w:iCs/>
        </w:rPr>
      </w:pPr>
      <w:r w:rsidRPr="003658AE">
        <w:rPr>
          <w:iCs/>
        </w:rPr>
        <w:t xml:space="preserve">организации </w:t>
      </w:r>
      <w:proofErr w:type="gramStart"/>
      <w:r w:rsidRPr="003658AE">
        <w:rPr>
          <w:iCs/>
        </w:rPr>
        <w:t>контроля за</w:t>
      </w:r>
      <w:proofErr w:type="gramEnd"/>
      <w:r w:rsidRPr="003658AE">
        <w:rPr>
          <w:iCs/>
        </w:rPr>
        <w:t xml:space="preserve"> постановкой на хранение сельскохозяйственной техники в соответствии с треб</w:t>
      </w:r>
      <w:r w:rsidR="003658AE" w:rsidRPr="003658AE">
        <w:rPr>
          <w:iCs/>
        </w:rPr>
        <w:t>ованиями действующих стандартов</w:t>
      </w:r>
    </w:p>
    <w:p w:rsidR="00884C18" w:rsidRPr="003658AE" w:rsidRDefault="00BB0A63" w:rsidP="003658AE">
      <w:pPr>
        <w:ind w:firstLine="720"/>
        <w:jc w:val="both"/>
        <w:rPr>
          <w:b/>
          <w:iCs/>
        </w:rPr>
      </w:pPr>
      <w:r w:rsidRPr="003658AE">
        <w:rPr>
          <w:b/>
          <w:iCs/>
        </w:rPr>
        <w:lastRenderedPageBreak/>
        <w:t>Срок исполнения:                                                     01 ноября 2016 года</w:t>
      </w:r>
    </w:p>
    <w:p w:rsidR="00AB36C9" w:rsidRPr="003658AE" w:rsidRDefault="00AB36C9" w:rsidP="003658AE">
      <w:pPr>
        <w:ind w:firstLine="720"/>
        <w:jc w:val="both"/>
      </w:pPr>
      <w:r w:rsidRPr="003658AE">
        <w:t>организации</w:t>
      </w:r>
      <w:r w:rsidR="00AE4163" w:rsidRPr="003658AE">
        <w:t xml:space="preserve"> демонстрационной площадки сельскохозяйственной техники для проведения учебно-практических занятий и демонстрации современной техники,</w:t>
      </w:r>
      <w:r w:rsidRPr="003658AE">
        <w:t xml:space="preserve"> </w:t>
      </w:r>
      <w:r w:rsidRPr="003658AE">
        <w:rPr>
          <w:color w:val="000000"/>
          <w:shd w:val="clear" w:color="auto" w:fill="FFFFFF"/>
        </w:rPr>
        <w:t>совместно с Забайкальск</w:t>
      </w:r>
      <w:r w:rsidR="00BB0A63" w:rsidRPr="003658AE">
        <w:rPr>
          <w:color w:val="000000"/>
          <w:shd w:val="clear" w:color="auto" w:fill="FFFFFF"/>
        </w:rPr>
        <w:t>им</w:t>
      </w:r>
      <w:r w:rsidRPr="003658AE">
        <w:rPr>
          <w:color w:val="000000"/>
          <w:shd w:val="clear" w:color="auto" w:fill="FFFFFF"/>
        </w:rPr>
        <w:t xml:space="preserve"> аграрн</w:t>
      </w:r>
      <w:r w:rsidR="00BB0A63" w:rsidRPr="003658AE">
        <w:rPr>
          <w:color w:val="000000"/>
          <w:shd w:val="clear" w:color="auto" w:fill="FFFFFF"/>
        </w:rPr>
        <w:t xml:space="preserve">ым </w:t>
      </w:r>
      <w:r w:rsidRPr="003658AE">
        <w:rPr>
          <w:color w:val="000000"/>
          <w:shd w:val="clear" w:color="auto" w:fill="FFFFFF"/>
        </w:rPr>
        <w:t>институт</w:t>
      </w:r>
      <w:r w:rsidR="00BB0A63" w:rsidRPr="003658AE">
        <w:rPr>
          <w:color w:val="000000"/>
          <w:shd w:val="clear" w:color="auto" w:fill="FFFFFF"/>
        </w:rPr>
        <w:t>ом</w:t>
      </w:r>
      <w:r w:rsidRPr="003658AE">
        <w:rPr>
          <w:color w:val="000000"/>
          <w:shd w:val="clear" w:color="auto" w:fill="FFFFFF"/>
        </w:rPr>
        <w:t xml:space="preserve"> – филиал</w:t>
      </w:r>
      <w:r w:rsidR="00BB0A63" w:rsidRPr="003658AE">
        <w:rPr>
          <w:color w:val="000000"/>
          <w:shd w:val="clear" w:color="auto" w:fill="FFFFFF"/>
        </w:rPr>
        <w:t>ом</w:t>
      </w:r>
      <w:r w:rsidRPr="003658AE">
        <w:rPr>
          <w:color w:val="000000"/>
          <w:shd w:val="clear" w:color="auto" w:fill="FFFFFF"/>
        </w:rPr>
        <w:t xml:space="preserve"> ФГБОУ </w:t>
      </w:r>
      <w:proofErr w:type="gramStart"/>
      <w:r w:rsidRPr="003658AE">
        <w:rPr>
          <w:color w:val="000000"/>
          <w:shd w:val="clear" w:color="auto" w:fill="FFFFFF"/>
        </w:rPr>
        <w:t>ВО</w:t>
      </w:r>
      <w:proofErr w:type="gramEnd"/>
      <w:r w:rsidRPr="003658AE">
        <w:rPr>
          <w:color w:val="000000"/>
          <w:shd w:val="clear" w:color="auto" w:fill="FFFFFF"/>
        </w:rPr>
        <w:t xml:space="preserve"> «Иркутский государственный аграрный университет имени </w:t>
      </w:r>
      <w:proofErr w:type="spellStart"/>
      <w:r w:rsidRPr="003658AE">
        <w:rPr>
          <w:color w:val="000000"/>
          <w:shd w:val="clear" w:color="auto" w:fill="FFFFFF"/>
        </w:rPr>
        <w:t>А.А.Ежевского</w:t>
      </w:r>
      <w:proofErr w:type="spellEnd"/>
      <w:r w:rsidRPr="003658AE">
        <w:rPr>
          <w:color w:val="000000"/>
          <w:shd w:val="clear" w:color="auto" w:fill="FFFFFF"/>
        </w:rPr>
        <w:t>»</w:t>
      </w:r>
    </w:p>
    <w:p w:rsidR="00BB0A63" w:rsidRPr="003658AE" w:rsidRDefault="00BB0A63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    01 июня 2016 года</w:t>
      </w:r>
    </w:p>
    <w:p w:rsidR="00AB36C9" w:rsidRPr="003658AE" w:rsidRDefault="00AB36C9" w:rsidP="003658AE">
      <w:pPr>
        <w:ind w:firstLine="720"/>
        <w:jc w:val="both"/>
      </w:pPr>
      <w:r w:rsidRPr="003658AE">
        <w:t xml:space="preserve">разработке ведомственной целевой программы по развитию </w:t>
      </w:r>
      <w:r w:rsidR="003658AE" w:rsidRPr="003658AE">
        <w:t>овцеводства на 2017 – 2020 годы</w:t>
      </w:r>
    </w:p>
    <w:p w:rsidR="00BB0A63" w:rsidRPr="003658AE" w:rsidRDefault="00BB0A63" w:rsidP="003658AE">
      <w:pPr>
        <w:ind w:firstLine="720"/>
        <w:jc w:val="both"/>
        <w:rPr>
          <w:b/>
        </w:rPr>
      </w:pPr>
      <w:r w:rsidRPr="003658AE">
        <w:rPr>
          <w:b/>
        </w:rPr>
        <w:t>Срок исполнения:                                                     15 апреля 2016 года</w:t>
      </w:r>
    </w:p>
    <w:p w:rsidR="003B7A08" w:rsidRPr="003658AE" w:rsidRDefault="00BB0A63" w:rsidP="003658AE">
      <w:pPr>
        <w:ind w:firstLine="720"/>
        <w:jc w:val="both"/>
        <w:rPr>
          <w:b/>
        </w:rPr>
      </w:pPr>
      <w:r w:rsidRPr="003658AE">
        <w:rPr>
          <w:b/>
        </w:rPr>
        <w:t>Ответственны</w:t>
      </w:r>
      <w:r w:rsidR="006226F4" w:rsidRPr="003658AE">
        <w:rPr>
          <w:b/>
        </w:rPr>
        <w:t>е</w:t>
      </w:r>
      <w:r w:rsidRPr="003658AE">
        <w:rPr>
          <w:b/>
        </w:rPr>
        <w:t xml:space="preserve">:                                                         </w:t>
      </w:r>
      <w:r w:rsidR="006226F4" w:rsidRPr="003658AE">
        <w:rPr>
          <w:b/>
        </w:rPr>
        <w:t xml:space="preserve">         </w:t>
      </w:r>
      <w:r w:rsidRPr="003658AE">
        <w:rPr>
          <w:b/>
        </w:rPr>
        <w:t>А.А.Голышева</w:t>
      </w:r>
    </w:p>
    <w:p w:rsidR="00ED3528" w:rsidRDefault="00ED3528" w:rsidP="003658AE">
      <w:pPr>
        <w:jc w:val="both"/>
        <w:rPr>
          <w:b/>
        </w:rPr>
      </w:pPr>
    </w:p>
    <w:p w:rsidR="003B7A08" w:rsidRPr="003658AE" w:rsidRDefault="003B7A08" w:rsidP="003658AE">
      <w:pPr>
        <w:jc w:val="both"/>
        <w:rPr>
          <w:b/>
        </w:rPr>
      </w:pPr>
      <w:r w:rsidRPr="003658AE">
        <w:rPr>
          <w:b/>
        </w:rPr>
        <w:t>3. Министерству финансов Забайкальского края:</w:t>
      </w:r>
    </w:p>
    <w:p w:rsidR="003B7A08" w:rsidRPr="003658AE" w:rsidRDefault="003B7A08" w:rsidP="003658AE">
      <w:pPr>
        <w:ind w:firstLine="708"/>
        <w:jc w:val="both"/>
        <w:rPr>
          <w:rFonts w:eastAsia="Calibri"/>
          <w:lang w:eastAsia="en-US"/>
        </w:rPr>
      </w:pPr>
      <w:r w:rsidRPr="003658AE">
        <w:rPr>
          <w:rFonts w:eastAsia="Calibri"/>
          <w:lang w:eastAsia="en-US"/>
        </w:rPr>
        <w:t xml:space="preserve"> предусмотреть увеличение финансирования по подразделу "Сельское хозяйство и рыболовство" в размере </w:t>
      </w:r>
      <w:r w:rsidRPr="003658AE">
        <w:rPr>
          <w:rFonts w:eastAsia="Calibri"/>
          <w:b/>
          <w:lang w:eastAsia="en-US"/>
        </w:rPr>
        <w:t>174 030,0 тыс. рублей</w:t>
      </w:r>
    </w:p>
    <w:p w:rsidR="003B7A08" w:rsidRPr="003658AE" w:rsidRDefault="003B7A08" w:rsidP="003658AE">
      <w:pPr>
        <w:ind w:firstLine="708"/>
        <w:jc w:val="both"/>
      </w:pPr>
      <w:r w:rsidRPr="003658AE">
        <w:t xml:space="preserve">в процессе исполнения бюджета Забайкальского края в 2016 году предусмотреть увеличение финансирования по подразделу "Сельское хозяйство и рыболовство" не ниже уровня 2014 финансового </w:t>
      </w:r>
      <w:r w:rsidR="003658AE" w:rsidRPr="003658AE">
        <w:t>года</w:t>
      </w:r>
    </w:p>
    <w:p w:rsidR="003B7A08" w:rsidRPr="003658AE" w:rsidRDefault="003B7A08" w:rsidP="003658AE">
      <w:pPr>
        <w:ind w:firstLine="708"/>
        <w:jc w:val="both"/>
      </w:pPr>
      <w:r w:rsidRPr="003658AE">
        <w:t xml:space="preserve">предусмотреть увеличение предельного объёма ассигнований Государственной ветеринарной службы Забайкальского края на </w:t>
      </w:r>
      <w:r w:rsidRPr="003658AE">
        <w:rPr>
          <w:b/>
        </w:rPr>
        <w:t>106 825,8 тыс. руб</w:t>
      </w:r>
      <w:r w:rsidRPr="003658AE">
        <w:t>.</w:t>
      </w:r>
    </w:p>
    <w:p w:rsidR="00ED3528" w:rsidRDefault="00ED3528" w:rsidP="003658AE">
      <w:pPr>
        <w:spacing w:before="120"/>
        <w:jc w:val="both"/>
        <w:rPr>
          <w:b/>
        </w:rPr>
      </w:pPr>
    </w:p>
    <w:p w:rsidR="001B5904" w:rsidRPr="003658AE" w:rsidRDefault="003B7A08" w:rsidP="003658AE">
      <w:pPr>
        <w:spacing w:before="120"/>
        <w:jc w:val="both"/>
        <w:rPr>
          <w:b/>
          <w:iCs/>
        </w:rPr>
      </w:pPr>
      <w:r w:rsidRPr="003658AE">
        <w:rPr>
          <w:b/>
        </w:rPr>
        <w:t>4</w:t>
      </w:r>
      <w:r w:rsidR="00AE4163" w:rsidRPr="003658AE">
        <w:rPr>
          <w:b/>
        </w:rPr>
        <w:t>. </w:t>
      </w:r>
      <w:r w:rsidR="00ED3528">
        <w:rPr>
          <w:b/>
        </w:rPr>
        <w:t xml:space="preserve"> </w:t>
      </w:r>
      <w:r w:rsidR="00AE4163" w:rsidRPr="003658AE">
        <w:rPr>
          <w:b/>
          <w:iCs/>
        </w:rPr>
        <w:t>Министерству сельского хозяйства и продовольствия</w:t>
      </w:r>
      <w:r w:rsidR="001B5904" w:rsidRPr="003658AE">
        <w:rPr>
          <w:b/>
          <w:iCs/>
        </w:rPr>
        <w:t xml:space="preserve"> Забайкальского края совместно:</w:t>
      </w:r>
    </w:p>
    <w:p w:rsidR="006226F4" w:rsidRPr="003658AE" w:rsidRDefault="001B5904" w:rsidP="003658AE">
      <w:pPr>
        <w:spacing w:before="120"/>
        <w:ind w:firstLine="720"/>
        <w:jc w:val="both"/>
        <w:rPr>
          <w:iCs/>
        </w:rPr>
      </w:pPr>
      <w:r w:rsidRPr="003658AE">
        <w:rPr>
          <w:iCs/>
        </w:rPr>
        <w:t>с</w:t>
      </w:r>
      <w:r w:rsidRPr="003658AE">
        <w:rPr>
          <w:b/>
          <w:iCs/>
        </w:rPr>
        <w:t xml:space="preserve"> </w:t>
      </w:r>
      <w:r w:rsidR="00AE4163" w:rsidRPr="003658AE">
        <w:rPr>
          <w:b/>
          <w:iCs/>
        </w:rPr>
        <w:t xml:space="preserve"> </w:t>
      </w:r>
      <w:r w:rsidR="00AE4163" w:rsidRPr="003658AE">
        <w:rPr>
          <w:b/>
        </w:rPr>
        <w:t>ФГБУ «Управление мелиорации земель и сельскохозяйственного водоснабжения по Забайкальскому краю</w:t>
      </w:r>
      <w:r w:rsidR="00AE4163" w:rsidRPr="003658AE">
        <w:t xml:space="preserve">», </w:t>
      </w:r>
      <w:r w:rsidR="00AE4163" w:rsidRPr="003658AE">
        <w:rPr>
          <w:b/>
          <w:iCs/>
        </w:rPr>
        <w:t xml:space="preserve">органами местного самоуправления муниципальных районов Забайкальского края </w:t>
      </w:r>
      <w:r w:rsidR="00AE4163" w:rsidRPr="003658AE">
        <w:rPr>
          <w:iCs/>
        </w:rPr>
        <w:t xml:space="preserve">активизировать поиск заинтересованных пользователей для </w:t>
      </w:r>
      <w:r w:rsidRPr="003658AE">
        <w:rPr>
          <w:iCs/>
        </w:rPr>
        <w:t>имеющихся мелиоративных систем, с целью</w:t>
      </w:r>
      <w:r w:rsidR="00AE4163" w:rsidRPr="003658AE">
        <w:rPr>
          <w:iCs/>
        </w:rPr>
        <w:t xml:space="preserve"> производства картофе</w:t>
      </w:r>
      <w:r w:rsidR="006226F4" w:rsidRPr="003658AE">
        <w:rPr>
          <w:iCs/>
        </w:rPr>
        <w:t>ля и овощей на орошаемых землях</w:t>
      </w:r>
    </w:p>
    <w:p w:rsidR="006226F4" w:rsidRPr="003658AE" w:rsidRDefault="00BB0A63" w:rsidP="003658AE">
      <w:pPr>
        <w:spacing w:before="120"/>
        <w:ind w:firstLine="720"/>
        <w:jc w:val="both"/>
        <w:rPr>
          <w:b/>
          <w:iCs/>
        </w:rPr>
      </w:pPr>
      <w:r w:rsidRPr="003658AE">
        <w:rPr>
          <w:b/>
          <w:iCs/>
        </w:rPr>
        <w:t>Срок исполнения:</w:t>
      </w:r>
      <w:r w:rsidRPr="003658AE">
        <w:rPr>
          <w:iCs/>
        </w:rPr>
        <w:t xml:space="preserve">                       </w:t>
      </w:r>
      <w:r w:rsidR="006226F4" w:rsidRPr="003658AE">
        <w:rPr>
          <w:iCs/>
        </w:rPr>
        <w:t xml:space="preserve">                                     </w:t>
      </w:r>
      <w:r w:rsidRPr="003658AE">
        <w:rPr>
          <w:b/>
          <w:iCs/>
        </w:rPr>
        <w:t>01 мая 2016 года</w:t>
      </w:r>
    </w:p>
    <w:p w:rsidR="006226F4" w:rsidRPr="003658AE" w:rsidRDefault="006226F4" w:rsidP="003658AE">
      <w:pPr>
        <w:spacing w:before="120"/>
        <w:ind w:firstLine="720"/>
        <w:jc w:val="both"/>
        <w:rPr>
          <w:b/>
          <w:iCs/>
        </w:rPr>
      </w:pPr>
      <w:r w:rsidRPr="003658AE">
        <w:rPr>
          <w:b/>
          <w:iCs/>
        </w:rPr>
        <w:t xml:space="preserve">Ответственные:                                             </w:t>
      </w:r>
      <w:proofErr w:type="spellStart"/>
      <w:r w:rsidRPr="003658AE">
        <w:rPr>
          <w:b/>
          <w:iCs/>
        </w:rPr>
        <w:t>Р.А.Катников</w:t>
      </w:r>
      <w:proofErr w:type="spellEnd"/>
      <w:r w:rsidRPr="003658AE">
        <w:rPr>
          <w:b/>
          <w:iCs/>
        </w:rPr>
        <w:t xml:space="preserve">, </w:t>
      </w:r>
      <w:proofErr w:type="spellStart"/>
      <w:r w:rsidRPr="003658AE">
        <w:rPr>
          <w:b/>
          <w:iCs/>
        </w:rPr>
        <w:t>А.В.Карлин</w:t>
      </w:r>
      <w:proofErr w:type="spellEnd"/>
    </w:p>
    <w:p w:rsidR="00AB36C9" w:rsidRPr="003658AE" w:rsidRDefault="00AB36C9" w:rsidP="00ED3528">
      <w:pPr>
        <w:ind w:firstLine="348"/>
        <w:jc w:val="both"/>
      </w:pPr>
      <w:r w:rsidRPr="003658AE">
        <w:t xml:space="preserve"> </w:t>
      </w:r>
      <w:r w:rsidRPr="003658AE">
        <w:rPr>
          <w:iCs/>
        </w:rPr>
        <w:t xml:space="preserve">с </w:t>
      </w:r>
      <w:r w:rsidRPr="003658AE">
        <w:rPr>
          <w:b/>
        </w:rPr>
        <w:t>ОАО «Забайкальский центр племенного животноводства»</w:t>
      </w:r>
      <w:r w:rsidRPr="003658AE">
        <w:t xml:space="preserve"> осуществить подготовку и проведение мероприятий, посвященных 60-летию забайкальской породы овец, и 13 Сибирско-Дальневосточной выставки племенных овец и коз в рамках российской</w:t>
      </w:r>
      <w:r w:rsidR="006226F4" w:rsidRPr="003658AE">
        <w:t xml:space="preserve"> выставки племенных овец и коз</w:t>
      </w:r>
    </w:p>
    <w:p w:rsidR="006226F4" w:rsidRPr="003658AE" w:rsidRDefault="006226F4" w:rsidP="003658AE">
      <w:pPr>
        <w:ind w:firstLine="348"/>
        <w:jc w:val="both"/>
        <w:rPr>
          <w:b/>
        </w:rPr>
      </w:pPr>
      <w:r w:rsidRPr="003658AE">
        <w:rPr>
          <w:b/>
        </w:rPr>
        <w:t>Срок исполнения:                                                              10 июня 2016 года</w:t>
      </w:r>
    </w:p>
    <w:p w:rsidR="006226F4" w:rsidRPr="003658AE" w:rsidRDefault="006226F4" w:rsidP="003658AE">
      <w:pPr>
        <w:ind w:firstLine="348"/>
        <w:jc w:val="both"/>
        <w:rPr>
          <w:b/>
        </w:rPr>
      </w:pPr>
      <w:r w:rsidRPr="003658AE">
        <w:rPr>
          <w:b/>
        </w:rPr>
        <w:t xml:space="preserve">Ответственные:              </w:t>
      </w:r>
      <w:proofErr w:type="spellStart"/>
      <w:r w:rsidRPr="003658AE">
        <w:rPr>
          <w:b/>
        </w:rPr>
        <w:t>А.А.Тюкавкин</w:t>
      </w:r>
      <w:proofErr w:type="spellEnd"/>
      <w:r w:rsidRPr="003658AE">
        <w:rPr>
          <w:b/>
        </w:rPr>
        <w:t xml:space="preserve">, А.А.Баранова, </w:t>
      </w:r>
      <w:proofErr w:type="spellStart"/>
      <w:r w:rsidRPr="003658AE">
        <w:rPr>
          <w:b/>
        </w:rPr>
        <w:t>С.К.Миряшева</w:t>
      </w:r>
      <w:proofErr w:type="spellEnd"/>
      <w:r w:rsidRPr="003658AE">
        <w:rPr>
          <w:b/>
        </w:rPr>
        <w:t>,</w:t>
      </w:r>
    </w:p>
    <w:p w:rsidR="006226F4" w:rsidRPr="003658AE" w:rsidRDefault="006226F4" w:rsidP="003658AE">
      <w:pPr>
        <w:ind w:firstLine="348"/>
        <w:jc w:val="both"/>
        <w:rPr>
          <w:b/>
        </w:rPr>
      </w:pPr>
      <w:r w:rsidRPr="003658AE">
        <w:rPr>
          <w:b/>
        </w:rPr>
        <w:t xml:space="preserve">                                            Г.Г.Бронникова</w:t>
      </w:r>
    </w:p>
    <w:p w:rsidR="001B5904" w:rsidRPr="003658AE" w:rsidRDefault="001B5904" w:rsidP="00ED3528">
      <w:pPr>
        <w:ind w:firstLine="348"/>
        <w:jc w:val="both"/>
      </w:pPr>
      <w:r w:rsidRPr="003658AE">
        <w:t xml:space="preserve">  с </w:t>
      </w:r>
      <w:r w:rsidRPr="003658AE">
        <w:rPr>
          <w:b/>
        </w:rPr>
        <w:t xml:space="preserve">Государственной ветеринарной службой Забайкальского края, Министерством образования, науки и молодежной политики Забайкальского края </w:t>
      </w:r>
      <w:r w:rsidRPr="003658AE">
        <w:t xml:space="preserve">и другими заинтересованными органами проработать </w:t>
      </w:r>
      <w:r w:rsidRPr="003658AE">
        <w:lastRenderedPageBreak/>
        <w:t>механизмы создания системы подготовки квалифицированных кадров для нужд сельского хозяйства и, прежде</w:t>
      </w:r>
      <w:r w:rsidR="006226F4" w:rsidRPr="003658AE">
        <w:t xml:space="preserve"> всего, для ветеринарной службы</w:t>
      </w:r>
    </w:p>
    <w:p w:rsidR="006226F4" w:rsidRPr="003658AE" w:rsidRDefault="006226F4" w:rsidP="003658AE">
      <w:pPr>
        <w:ind w:firstLine="708"/>
        <w:jc w:val="both"/>
      </w:pPr>
      <w:r w:rsidRPr="003658AE">
        <w:rPr>
          <w:b/>
        </w:rPr>
        <w:t>Срок исполнения:                                                            01 мая 2016 года</w:t>
      </w:r>
    </w:p>
    <w:p w:rsidR="001B5904" w:rsidRPr="003658AE" w:rsidRDefault="001B5904" w:rsidP="003658AE">
      <w:pPr>
        <w:jc w:val="both"/>
      </w:pPr>
    </w:p>
    <w:p w:rsidR="001B5904" w:rsidRPr="003658AE" w:rsidRDefault="003B7A08" w:rsidP="003658AE">
      <w:pPr>
        <w:jc w:val="both"/>
      </w:pPr>
      <w:r w:rsidRPr="003658AE">
        <w:rPr>
          <w:b/>
        </w:rPr>
        <w:t>5</w:t>
      </w:r>
      <w:r w:rsidR="001B5904" w:rsidRPr="003658AE">
        <w:rPr>
          <w:b/>
        </w:rPr>
        <w:t xml:space="preserve">. Государственной ветеринарной службе Забайкальского края </w:t>
      </w:r>
      <w:r w:rsidR="001B5904" w:rsidRPr="003658AE">
        <w:rPr>
          <w:b/>
          <w:iCs/>
        </w:rPr>
        <w:t>совместно с органами местного самоуправления муниципальных районов Забайкальского края</w:t>
      </w:r>
      <w:r w:rsidR="001B5904" w:rsidRPr="003658AE">
        <w:rPr>
          <w:iCs/>
        </w:rPr>
        <w:t xml:space="preserve"> обеспечить </w:t>
      </w:r>
      <w:r w:rsidR="001B5904" w:rsidRPr="003658AE">
        <w:t>проведение мероприятий по учету и идентификаци</w:t>
      </w:r>
      <w:r w:rsidR="006226F4" w:rsidRPr="003658AE">
        <w:t>и сельскохозяйственных животных</w:t>
      </w:r>
    </w:p>
    <w:p w:rsidR="006226F4" w:rsidRPr="003658AE" w:rsidRDefault="006226F4" w:rsidP="003658AE">
      <w:pPr>
        <w:jc w:val="both"/>
        <w:rPr>
          <w:b/>
        </w:rPr>
      </w:pPr>
      <w:r w:rsidRPr="003658AE">
        <w:tab/>
      </w:r>
      <w:r w:rsidRPr="003658AE">
        <w:rPr>
          <w:b/>
        </w:rPr>
        <w:t>Срок исполнения:                                                     в течение  2016 года</w:t>
      </w:r>
    </w:p>
    <w:p w:rsidR="001B5904" w:rsidRPr="003658AE" w:rsidRDefault="001B5904" w:rsidP="003658AE">
      <w:pPr>
        <w:jc w:val="both"/>
        <w:rPr>
          <w:b/>
        </w:rPr>
      </w:pPr>
    </w:p>
    <w:p w:rsidR="00AB36C9" w:rsidRPr="003658AE" w:rsidRDefault="00884C18" w:rsidP="003658AE">
      <w:pPr>
        <w:jc w:val="both"/>
      </w:pPr>
      <w:r w:rsidRPr="003658AE">
        <w:rPr>
          <w:b/>
          <w:iCs/>
        </w:rPr>
        <w:t>6.</w:t>
      </w:r>
      <w:r w:rsidR="00ED3528">
        <w:rPr>
          <w:b/>
          <w:iCs/>
        </w:rPr>
        <w:t xml:space="preserve"> </w:t>
      </w:r>
      <w:r w:rsidR="00AB36C9" w:rsidRPr="003658AE">
        <w:rPr>
          <w:b/>
          <w:iCs/>
        </w:rPr>
        <w:t>Руководителям органов местного самоуправления муниципальных районов:</w:t>
      </w:r>
    </w:p>
    <w:p w:rsidR="00AB36C9" w:rsidRPr="003658AE" w:rsidRDefault="00AB36C9" w:rsidP="003658AE">
      <w:pPr>
        <w:ind w:firstLine="720"/>
        <w:jc w:val="both"/>
      </w:pPr>
      <w:proofErr w:type="gramStart"/>
      <w:r w:rsidRPr="003658AE">
        <w:t>активизировать работу по поставкам сельскохозяйственной продукции и продовольствия бюджетным потребителям за счет осуществления прямых поставок продукции;  при разработке задания для поставки продукции через торги, конкурсы и аукционы конкретизировать параметры поставляемой продукции, уменьшать ее объемы в одном лоте по количеству и номенклатуре сельскохозяйственной продукции с учетом территориальной близости товаропроизводителей к потреб</w:t>
      </w:r>
      <w:r w:rsidR="006226F4" w:rsidRPr="003658AE">
        <w:t>ителю, сокращать сроки поставки</w:t>
      </w:r>
      <w:proofErr w:type="gramEnd"/>
    </w:p>
    <w:p w:rsidR="006226F4" w:rsidRPr="003658AE" w:rsidRDefault="003658AE" w:rsidP="003658AE">
      <w:pPr>
        <w:ind w:firstLine="720"/>
        <w:jc w:val="both"/>
        <w:rPr>
          <w:b/>
          <w:iCs/>
        </w:rPr>
      </w:pPr>
      <w:r w:rsidRPr="003658AE">
        <w:rPr>
          <w:b/>
        </w:rPr>
        <w:t>Срок исполнения:                                                     в течение 2016  года</w:t>
      </w:r>
    </w:p>
    <w:p w:rsidR="00AB36C9" w:rsidRPr="003658AE" w:rsidRDefault="00AB36C9" w:rsidP="003658AE">
      <w:pPr>
        <w:ind w:firstLine="720"/>
        <w:jc w:val="both"/>
      </w:pPr>
      <w:r w:rsidRPr="003658AE">
        <w:t xml:space="preserve">осуществлять </w:t>
      </w:r>
      <w:proofErr w:type="gramStart"/>
      <w:r w:rsidRPr="003658AE">
        <w:t>контроль за</w:t>
      </w:r>
      <w:proofErr w:type="gramEnd"/>
      <w:r w:rsidRPr="003658AE">
        <w:t xml:space="preserve"> реализацией проектов по начинающим  фермерам, семейным животноводческим фермам, сельскохозяйственным потребительским кооперативам, получившим гранты в 2015 году, оказывать методическое и организационное сопровождение потенциальным участникам мероприятий </w:t>
      </w:r>
      <w:proofErr w:type="spellStart"/>
      <w:r w:rsidR="003658AE" w:rsidRPr="003658AE">
        <w:t>грантовой</w:t>
      </w:r>
      <w:proofErr w:type="spellEnd"/>
      <w:r w:rsidR="003658AE" w:rsidRPr="003658AE">
        <w:t xml:space="preserve"> поддержки в 2016 году</w:t>
      </w:r>
    </w:p>
    <w:p w:rsidR="003658AE" w:rsidRPr="003658AE" w:rsidRDefault="003658AE" w:rsidP="003658AE">
      <w:pPr>
        <w:ind w:firstLine="720"/>
        <w:jc w:val="both"/>
        <w:rPr>
          <w:b/>
          <w:iCs/>
        </w:rPr>
      </w:pPr>
      <w:r w:rsidRPr="003658AE">
        <w:rPr>
          <w:b/>
        </w:rPr>
        <w:t>Срок исполнения:                                                     в течение 2016  года</w:t>
      </w:r>
    </w:p>
    <w:p w:rsidR="00AB36C9" w:rsidRPr="003658AE" w:rsidRDefault="00AB36C9" w:rsidP="003658AE">
      <w:pPr>
        <w:ind w:firstLine="708"/>
        <w:jc w:val="both"/>
      </w:pPr>
      <w:r w:rsidRPr="003658AE">
        <w:t xml:space="preserve">обеспечить </w:t>
      </w:r>
      <w:proofErr w:type="spellStart"/>
      <w:r w:rsidRPr="003658AE">
        <w:t>софинансирование</w:t>
      </w:r>
      <w:proofErr w:type="spellEnd"/>
      <w:r w:rsidRPr="003658AE">
        <w:t xml:space="preserve"> из местных бюджетов мероприятий государственной программы Забайкальского края «Устойчивое развитие сельск</w:t>
      </w:r>
      <w:r w:rsidR="003658AE" w:rsidRPr="003658AE">
        <w:t>их территорий (2014–2020 годы)»</w:t>
      </w:r>
    </w:p>
    <w:p w:rsidR="003658AE" w:rsidRPr="003658AE" w:rsidRDefault="003658AE" w:rsidP="003658AE">
      <w:pPr>
        <w:ind w:firstLine="720"/>
        <w:jc w:val="both"/>
        <w:rPr>
          <w:b/>
          <w:iCs/>
        </w:rPr>
      </w:pPr>
      <w:r w:rsidRPr="003658AE">
        <w:rPr>
          <w:b/>
        </w:rPr>
        <w:t>Срок исполнения:                                                     в течение 2016  года</w:t>
      </w:r>
    </w:p>
    <w:p w:rsidR="00AB36C9" w:rsidRPr="003658AE" w:rsidRDefault="00AB36C9" w:rsidP="00ED3528">
      <w:pPr>
        <w:ind w:firstLine="708"/>
        <w:jc w:val="both"/>
      </w:pPr>
      <w:r w:rsidRPr="003658AE">
        <w:t>обеспечить предоставление в Министерство сельского хозяйства и продовольствия Забайкальского края утвержденных графиков работы комиссий по проведению инвентаризации земель сельскохозяйственного назна</w:t>
      </w:r>
      <w:r w:rsidR="003658AE" w:rsidRPr="003658AE">
        <w:t>чения</w:t>
      </w:r>
      <w:proofErr w:type="gramStart"/>
      <w:r w:rsidR="003658AE" w:rsidRPr="003658AE">
        <w:t xml:space="preserve"> .</w:t>
      </w:r>
      <w:proofErr w:type="gramEnd"/>
    </w:p>
    <w:p w:rsidR="003658AE" w:rsidRPr="003658AE" w:rsidRDefault="003658AE" w:rsidP="003658AE">
      <w:pPr>
        <w:ind w:firstLine="720"/>
        <w:jc w:val="both"/>
        <w:rPr>
          <w:b/>
          <w:iCs/>
        </w:rPr>
      </w:pPr>
      <w:r w:rsidRPr="003658AE">
        <w:rPr>
          <w:b/>
        </w:rPr>
        <w:t>Срок исполнения:                                                              29.02.2016 года</w:t>
      </w:r>
    </w:p>
    <w:p w:rsidR="003658AE" w:rsidRPr="003658AE" w:rsidRDefault="003658AE" w:rsidP="003658AE">
      <w:pPr>
        <w:ind w:firstLine="851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  <w:r w:rsidRPr="003658AE">
        <w:t>Председатель Коллегии                                                                  В.А.Якимов</w:t>
      </w:r>
    </w:p>
    <w:p w:rsidR="00527D63" w:rsidRPr="003658AE" w:rsidRDefault="00527D63" w:rsidP="003658AE">
      <w:pPr>
        <w:autoSpaceDE w:val="0"/>
        <w:autoSpaceDN w:val="0"/>
        <w:adjustRightInd w:val="0"/>
        <w:jc w:val="both"/>
      </w:pPr>
    </w:p>
    <w:p w:rsidR="00527D63" w:rsidRPr="003658AE" w:rsidRDefault="00527D63" w:rsidP="003658AE">
      <w:pPr>
        <w:autoSpaceDE w:val="0"/>
        <w:autoSpaceDN w:val="0"/>
        <w:adjustRightInd w:val="0"/>
        <w:jc w:val="both"/>
      </w:pPr>
      <w:r w:rsidRPr="003658AE">
        <w:t>Секретарь Коллегии                                                                        Е.В.Филиппова</w:t>
      </w: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1A3A27" w:rsidRPr="003658AE" w:rsidRDefault="001A3A27" w:rsidP="003658AE">
      <w:pPr>
        <w:ind w:firstLine="708"/>
        <w:jc w:val="both"/>
      </w:pPr>
    </w:p>
    <w:p w:rsidR="00A101A5" w:rsidRPr="003658AE" w:rsidRDefault="00A101A5" w:rsidP="003658AE">
      <w:pPr>
        <w:jc w:val="both"/>
      </w:pPr>
    </w:p>
    <w:sectPr w:rsidR="00A101A5" w:rsidRPr="003658AE" w:rsidSect="00A1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7084"/>
    <w:multiLevelType w:val="hybridMultilevel"/>
    <w:tmpl w:val="014870AE"/>
    <w:lvl w:ilvl="0" w:tplc="58F057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D55673"/>
    <w:multiLevelType w:val="hybridMultilevel"/>
    <w:tmpl w:val="E086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53265"/>
    <w:multiLevelType w:val="hybridMultilevel"/>
    <w:tmpl w:val="E1E6C94E"/>
    <w:lvl w:ilvl="0" w:tplc="DC403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85647"/>
    <w:rsid w:val="001A3A27"/>
    <w:rsid w:val="001B5904"/>
    <w:rsid w:val="002C268B"/>
    <w:rsid w:val="003658AE"/>
    <w:rsid w:val="0038745F"/>
    <w:rsid w:val="003B7A08"/>
    <w:rsid w:val="00410CBE"/>
    <w:rsid w:val="00495C74"/>
    <w:rsid w:val="004A2056"/>
    <w:rsid w:val="00527D63"/>
    <w:rsid w:val="006226F4"/>
    <w:rsid w:val="00685647"/>
    <w:rsid w:val="006A6B58"/>
    <w:rsid w:val="006E5E8B"/>
    <w:rsid w:val="00741A75"/>
    <w:rsid w:val="00756670"/>
    <w:rsid w:val="007D76F7"/>
    <w:rsid w:val="00810D43"/>
    <w:rsid w:val="00884C18"/>
    <w:rsid w:val="008B1052"/>
    <w:rsid w:val="008D40CE"/>
    <w:rsid w:val="008F4ACB"/>
    <w:rsid w:val="00A101A5"/>
    <w:rsid w:val="00AB36C9"/>
    <w:rsid w:val="00AE4163"/>
    <w:rsid w:val="00AE6726"/>
    <w:rsid w:val="00B54CA4"/>
    <w:rsid w:val="00B55780"/>
    <w:rsid w:val="00BB0A63"/>
    <w:rsid w:val="00BC30D6"/>
    <w:rsid w:val="00C823AE"/>
    <w:rsid w:val="00D5242D"/>
    <w:rsid w:val="00DB63EE"/>
    <w:rsid w:val="00ED3528"/>
    <w:rsid w:val="00F93C1C"/>
    <w:rsid w:val="00FE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A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2599</Words>
  <Characters>14819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Filippova</cp:lastModifiedBy>
  <cp:revision>2</cp:revision>
  <cp:lastPrinted>2016-02-12T04:55:00Z</cp:lastPrinted>
  <dcterms:created xsi:type="dcterms:W3CDTF">2016-05-11T01:18:00Z</dcterms:created>
  <dcterms:modified xsi:type="dcterms:W3CDTF">2016-05-11T01:18:00Z</dcterms:modified>
</cp:coreProperties>
</file>