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3" w:rsidRDefault="008352F9" w:rsidP="00EB05B9">
      <w:pPr>
        <w:jc w:val="center"/>
        <w:rPr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9238C3">
        <w:rPr>
          <w:bCs/>
          <w:sz w:val="32"/>
          <w:szCs w:val="32"/>
        </w:rPr>
        <w:t xml:space="preserve">для замещения вакантных должностей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</w:t>
      </w:r>
    </w:p>
    <w:p w:rsidR="008352F9" w:rsidRPr="00EB05B9" w:rsidRDefault="009238C3" w:rsidP="00EB05B9">
      <w:pPr>
        <w:jc w:val="center"/>
        <w:rPr>
          <w:spacing w:val="4"/>
          <w:sz w:val="32"/>
          <w:szCs w:val="32"/>
        </w:rPr>
      </w:pPr>
      <w:r>
        <w:rPr>
          <w:sz w:val="32"/>
          <w:szCs w:val="32"/>
        </w:rPr>
        <w:t>25 января</w:t>
      </w:r>
      <w:r w:rsidR="00146C0C">
        <w:rPr>
          <w:sz w:val="32"/>
          <w:szCs w:val="32"/>
        </w:rPr>
        <w:t xml:space="preserve"> </w:t>
      </w:r>
      <w:r w:rsidR="00943442" w:rsidRPr="00EB05B9">
        <w:rPr>
          <w:spacing w:val="4"/>
          <w:sz w:val="32"/>
          <w:szCs w:val="32"/>
        </w:rPr>
        <w:t xml:space="preserve"> 201</w:t>
      </w:r>
      <w:r>
        <w:rPr>
          <w:spacing w:val="4"/>
          <w:sz w:val="32"/>
          <w:szCs w:val="32"/>
        </w:rPr>
        <w:t>9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1611A5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070EF7" w:rsidRDefault="00F3519B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  <w:r w:rsidR="00146C0C">
        <w:rPr>
          <w:bCs/>
          <w:sz w:val="28"/>
          <w:szCs w:val="28"/>
        </w:rPr>
        <w:t xml:space="preserve"> отдела ветеринарной инспекции</w:t>
      </w:r>
      <w:r w:rsidR="000169DB">
        <w:rPr>
          <w:bCs/>
          <w:sz w:val="28"/>
          <w:szCs w:val="28"/>
        </w:rPr>
        <w:t xml:space="preserve"> – </w:t>
      </w:r>
      <w:r w:rsidR="009238C3">
        <w:rPr>
          <w:bCs/>
          <w:sz w:val="28"/>
          <w:szCs w:val="28"/>
          <w:u w:val="single"/>
        </w:rPr>
        <w:t>Першин Филипп Гаврилович;</w:t>
      </w:r>
    </w:p>
    <w:p w:rsidR="00F3519B" w:rsidRPr="009238C3" w:rsidRDefault="009238C3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Главный специалист-эксперт</w:t>
      </w:r>
      <w:r w:rsidR="00F3519B">
        <w:rPr>
          <w:bCs/>
          <w:sz w:val="28"/>
          <w:szCs w:val="28"/>
        </w:rPr>
        <w:t xml:space="preserve"> отдела</w:t>
      </w:r>
      <w:r>
        <w:rPr>
          <w:bCs/>
          <w:sz w:val="28"/>
          <w:szCs w:val="28"/>
        </w:rPr>
        <w:t xml:space="preserve"> растениеводства</w:t>
      </w:r>
      <w:r w:rsidR="00F3519B">
        <w:rPr>
          <w:bCs/>
          <w:sz w:val="28"/>
          <w:szCs w:val="28"/>
        </w:rPr>
        <w:t xml:space="preserve"> – </w:t>
      </w:r>
      <w:r w:rsidRPr="009238C3">
        <w:rPr>
          <w:bCs/>
          <w:sz w:val="28"/>
          <w:szCs w:val="28"/>
          <w:u w:val="single"/>
        </w:rPr>
        <w:t>Бакшеева Ольга Александровна</w:t>
      </w:r>
      <w:r w:rsidR="00F3519B" w:rsidRPr="009238C3">
        <w:rPr>
          <w:bCs/>
          <w:sz w:val="28"/>
          <w:szCs w:val="28"/>
          <w:u w:val="single"/>
        </w:rPr>
        <w:t>;</w:t>
      </w:r>
    </w:p>
    <w:p w:rsidR="00070EF7" w:rsidRDefault="00070EF7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8417E">
        <w:rPr>
          <w:bCs/>
          <w:sz w:val="28"/>
          <w:szCs w:val="28"/>
        </w:rPr>
        <w:t xml:space="preserve">лавный специалист-эксперт </w:t>
      </w:r>
      <w:r w:rsidR="000169DB">
        <w:rPr>
          <w:bCs/>
          <w:sz w:val="28"/>
          <w:szCs w:val="28"/>
        </w:rPr>
        <w:t xml:space="preserve">отдела </w:t>
      </w:r>
      <w:r w:rsidR="009238C3">
        <w:rPr>
          <w:bCs/>
          <w:sz w:val="28"/>
          <w:szCs w:val="28"/>
        </w:rPr>
        <w:t>развития малых форм хозяйствования, земельных и имущественных отношений</w:t>
      </w:r>
      <w:r w:rsidR="00016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 </w:t>
      </w:r>
      <w:r w:rsidR="009238C3">
        <w:rPr>
          <w:bCs/>
          <w:sz w:val="28"/>
          <w:szCs w:val="28"/>
          <w:u w:val="single"/>
        </w:rPr>
        <w:t xml:space="preserve">Зубкова Галина Геннадьевна; </w:t>
      </w:r>
    </w:p>
    <w:p w:rsidR="00264A4B" w:rsidRPr="00294418" w:rsidRDefault="009238C3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специалист-эксперт </w:t>
      </w:r>
      <w:r w:rsidR="00F3519B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экономики</w:t>
      </w:r>
      <w:r w:rsidR="00070EF7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  <w:u w:val="single"/>
        </w:rPr>
        <w:t>Костенникова</w:t>
      </w:r>
      <w:proofErr w:type="spellEnd"/>
      <w:r>
        <w:rPr>
          <w:bCs/>
          <w:sz w:val="28"/>
          <w:szCs w:val="28"/>
          <w:u w:val="single"/>
        </w:rPr>
        <w:t xml:space="preserve"> Ирина Георгиевна.</w:t>
      </w:r>
    </w:p>
    <w:p w:rsidR="00F3519B" w:rsidRDefault="00F3519B" w:rsidP="00F3519B">
      <w:pPr>
        <w:spacing w:line="280" w:lineRule="exact"/>
        <w:ind w:left="720"/>
        <w:jc w:val="both"/>
        <w:rPr>
          <w:bCs/>
          <w:sz w:val="28"/>
          <w:szCs w:val="28"/>
        </w:rPr>
      </w:pPr>
    </w:p>
    <w:p w:rsidR="00F3519B" w:rsidRPr="00DF53E5" w:rsidRDefault="00F3519B" w:rsidP="00F3519B">
      <w:pPr>
        <w:ind w:left="567"/>
        <w:jc w:val="both"/>
        <w:rPr>
          <w:bCs/>
          <w:sz w:val="28"/>
          <w:szCs w:val="28"/>
          <w:u w:val="single"/>
        </w:rPr>
      </w:pPr>
      <w:r w:rsidRPr="00DF53E5">
        <w:rPr>
          <w:bCs/>
          <w:sz w:val="28"/>
          <w:szCs w:val="28"/>
          <w:u w:val="single"/>
          <w:lang w:val="en-US"/>
        </w:rPr>
        <w:t>II</w:t>
      </w:r>
      <w:r w:rsidRPr="00DF53E5">
        <w:rPr>
          <w:bCs/>
          <w:sz w:val="28"/>
          <w:szCs w:val="28"/>
          <w:u w:val="single"/>
        </w:rPr>
        <w:t xml:space="preserve">. На включение в кадровый резерв </w:t>
      </w:r>
      <w:r>
        <w:rPr>
          <w:bCs/>
          <w:sz w:val="28"/>
          <w:szCs w:val="28"/>
          <w:u w:val="single"/>
        </w:rPr>
        <w:t xml:space="preserve">для замещения вакантных </w:t>
      </w:r>
      <w:r w:rsidRPr="00DF53E5">
        <w:rPr>
          <w:bCs/>
          <w:sz w:val="28"/>
          <w:szCs w:val="28"/>
          <w:u w:val="single"/>
        </w:rPr>
        <w:t xml:space="preserve"> должностей:</w:t>
      </w:r>
    </w:p>
    <w:p w:rsidR="00F3519B" w:rsidRPr="00F3519B" w:rsidRDefault="00F3519B" w:rsidP="00F3519B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</w:t>
      </w:r>
      <w:r w:rsidR="009238C3">
        <w:rPr>
          <w:bCs/>
          <w:sz w:val="28"/>
          <w:szCs w:val="28"/>
        </w:rPr>
        <w:t>консультант</w:t>
      </w:r>
      <w:r>
        <w:rPr>
          <w:bCs/>
          <w:sz w:val="28"/>
          <w:szCs w:val="28"/>
        </w:rPr>
        <w:t xml:space="preserve"> отдела правового обеспечения управления правовой, кадровой и организационной работы (</w:t>
      </w:r>
      <w:r>
        <w:rPr>
          <w:bCs/>
          <w:i/>
          <w:sz w:val="28"/>
          <w:szCs w:val="28"/>
        </w:rPr>
        <w:t xml:space="preserve">по </w:t>
      </w:r>
      <w:r w:rsidR="009238C3">
        <w:rPr>
          <w:bCs/>
          <w:i/>
          <w:sz w:val="28"/>
          <w:szCs w:val="28"/>
        </w:rPr>
        <w:t>ведущей</w:t>
      </w:r>
      <w:r>
        <w:rPr>
          <w:bCs/>
          <w:i/>
          <w:sz w:val="28"/>
          <w:szCs w:val="28"/>
        </w:rPr>
        <w:t xml:space="preserve"> группе должностей) – </w:t>
      </w:r>
      <w:proofErr w:type="spellStart"/>
      <w:r w:rsidR="009238C3">
        <w:rPr>
          <w:bCs/>
          <w:sz w:val="28"/>
          <w:szCs w:val="28"/>
          <w:u w:val="single"/>
        </w:rPr>
        <w:t>Пестерев</w:t>
      </w:r>
      <w:proofErr w:type="spellEnd"/>
      <w:r w:rsidR="009238C3">
        <w:rPr>
          <w:bCs/>
          <w:sz w:val="28"/>
          <w:szCs w:val="28"/>
          <w:u w:val="single"/>
        </w:rPr>
        <w:t xml:space="preserve"> Александр Андреевич, </w:t>
      </w:r>
      <w:proofErr w:type="spellStart"/>
      <w:r w:rsidR="009238C3">
        <w:rPr>
          <w:bCs/>
          <w:sz w:val="28"/>
          <w:szCs w:val="28"/>
          <w:u w:val="single"/>
        </w:rPr>
        <w:t>Шепилова</w:t>
      </w:r>
      <w:proofErr w:type="spellEnd"/>
      <w:r w:rsidR="009238C3">
        <w:rPr>
          <w:bCs/>
          <w:sz w:val="28"/>
          <w:szCs w:val="28"/>
          <w:u w:val="single"/>
        </w:rPr>
        <w:t xml:space="preserve"> Евгения Павловна</w:t>
      </w:r>
      <w:r>
        <w:rPr>
          <w:bCs/>
          <w:sz w:val="28"/>
          <w:szCs w:val="28"/>
        </w:rPr>
        <w:t>;</w:t>
      </w:r>
    </w:p>
    <w:p w:rsidR="00F3519B" w:rsidRDefault="009238C3" w:rsidP="00F3519B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  <w:r w:rsidR="00F3519B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противоэпизоотических мероприятий</w:t>
      </w:r>
      <w:r w:rsidR="00F3519B">
        <w:rPr>
          <w:bCs/>
          <w:sz w:val="28"/>
          <w:szCs w:val="28"/>
        </w:rPr>
        <w:t xml:space="preserve"> (</w:t>
      </w:r>
      <w:r w:rsidR="00F3519B">
        <w:rPr>
          <w:bCs/>
          <w:i/>
          <w:sz w:val="28"/>
          <w:szCs w:val="28"/>
        </w:rPr>
        <w:t xml:space="preserve">по </w:t>
      </w:r>
      <w:r>
        <w:rPr>
          <w:bCs/>
          <w:i/>
          <w:sz w:val="28"/>
          <w:szCs w:val="28"/>
        </w:rPr>
        <w:t>ведущей</w:t>
      </w:r>
      <w:r w:rsidR="00F3519B">
        <w:rPr>
          <w:bCs/>
          <w:i/>
          <w:sz w:val="28"/>
          <w:szCs w:val="28"/>
        </w:rPr>
        <w:t xml:space="preserve"> группе должностей) – </w:t>
      </w:r>
      <w:r>
        <w:rPr>
          <w:bCs/>
          <w:sz w:val="28"/>
          <w:szCs w:val="28"/>
          <w:u w:val="single"/>
        </w:rPr>
        <w:t>Першин Филипп Гаврилович</w:t>
      </w:r>
      <w:r w:rsidR="00F3519B">
        <w:rPr>
          <w:bCs/>
          <w:sz w:val="28"/>
          <w:szCs w:val="28"/>
        </w:rPr>
        <w:t>;</w:t>
      </w:r>
    </w:p>
    <w:p w:rsidR="001F7CE2" w:rsidRDefault="009238C3" w:rsidP="001F7CE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государственной поддержки, отраслевой отчетности и контроля</w:t>
      </w:r>
      <w:r w:rsidR="001F7CE2">
        <w:rPr>
          <w:bCs/>
          <w:sz w:val="28"/>
          <w:szCs w:val="28"/>
        </w:rPr>
        <w:t xml:space="preserve"> (</w:t>
      </w:r>
      <w:r w:rsidR="001F7CE2">
        <w:rPr>
          <w:bCs/>
          <w:i/>
          <w:sz w:val="28"/>
          <w:szCs w:val="28"/>
        </w:rPr>
        <w:t xml:space="preserve">по ведущей группе должностей) – </w:t>
      </w:r>
      <w:r>
        <w:rPr>
          <w:bCs/>
          <w:sz w:val="28"/>
          <w:szCs w:val="28"/>
          <w:u w:val="single"/>
        </w:rPr>
        <w:t>Горюнова Лариса Анатольевна</w:t>
      </w:r>
      <w:r>
        <w:rPr>
          <w:bCs/>
          <w:sz w:val="28"/>
          <w:szCs w:val="28"/>
        </w:rPr>
        <w:t>.</w:t>
      </w:r>
    </w:p>
    <w:p w:rsidR="002F56B9" w:rsidRDefault="002F56B9" w:rsidP="009238C3">
      <w:pPr>
        <w:jc w:val="both"/>
        <w:rPr>
          <w:bCs/>
          <w:sz w:val="28"/>
          <w:szCs w:val="28"/>
        </w:rPr>
      </w:pPr>
    </w:p>
    <w:p w:rsidR="00DF53E5" w:rsidRDefault="002F56B9" w:rsidP="00070EF7">
      <w:pPr>
        <w:ind w:firstLine="567"/>
        <w:jc w:val="both"/>
        <w:rPr>
          <w:sz w:val="28"/>
          <w:szCs w:val="28"/>
          <w:u w:val="single"/>
        </w:rPr>
      </w:pPr>
      <w:r w:rsidRPr="00EB05B9">
        <w:rPr>
          <w:bCs/>
          <w:sz w:val="28"/>
          <w:szCs w:val="28"/>
          <w:u w:val="single"/>
          <w:lang w:val="en-US"/>
        </w:rPr>
        <w:t>III</w:t>
      </w:r>
      <w:r w:rsidR="00070EF7">
        <w:rPr>
          <w:bCs/>
          <w:sz w:val="28"/>
          <w:szCs w:val="28"/>
          <w:u w:val="single"/>
        </w:rPr>
        <w:t xml:space="preserve">. </w:t>
      </w:r>
      <w:r w:rsidR="00070EF7" w:rsidRPr="00EB05B9">
        <w:rPr>
          <w:sz w:val="28"/>
          <w:szCs w:val="28"/>
          <w:u w:val="single"/>
        </w:rPr>
        <w:t>Конкурс не состоялся в</w:t>
      </w:r>
      <w:r w:rsidR="00070EF7">
        <w:rPr>
          <w:sz w:val="28"/>
          <w:szCs w:val="28"/>
          <w:u w:val="single"/>
        </w:rPr>
        <w:t xml:space="preserve">виду недостаточного минимального количества </w:t>
      </w:r>
      <w:r w:rsidR="00070EF7" w:rsidRPr="00EB05B9">
        <w:rPr>
          <w:sz w:val="28"/>
          <w:szCs w:val="28"/>
          <w:u w:val="single"/>
        </w:rPr>
        <w:t>кан</w:t>
      </w:r>
      <w:r w:rsidR="00070EF7">
        <w:rPr>
          <w:sz w:val="28"/>
          <w:szCs w:val="28"/>
          <w:u w:val="single"/>
        </w:rPr>
        <w:t>дидатов</w:t>
      </w:r>
      <w:r w:rsidR="00294418">
        <w:rPr>
          <w:sz w:val="28"/>
          <w:szCs w:val="28"/>
          <w:u w:val="single"/>
        </w:rPr>
        <w:t xml:space="preserve"> или </w:t>
      </w:r>
      <w:r w:rsidR="009238C3">
        <w:rPr>
          <w:sz w:val="28"/>
          <w:szCs w:val="28"/>
          <w:u w:val="single"/>
        </w:rPr>
        <w:t>отсутствия</w:t>
      </w:r>
      <w:r w:rsidR="00294418">
        <w:rPr>
          <w:sz w:val="28"/>
          <w:szCs w:val="28"/>
          <w:u w:val="single"/>
        </w:rPr>
        <w:t xml:space="preserve"> кандидатов</w:t>
      </w:r>
      <w:r w:rsidR="00433249">
        <w:rPr>
          <w:sz w:val="28"/>
          <w:szCs w:val="28"/>
          <w:u w:val="single"/>
        </w:rPr>
        <w:t xml:space="preserve"> </w:t>
      </w:r>
      <w:r w:rsidR="00070EF7">
        <w:rPr>
          <w:sz w:val="28"/>
          <w:szCs w:val="28"/>
          <w:u w:val="single"/>
        </w:rPr>
        <w:t>на  должности</w:t>
      </w:r>
      <w:r w:rsidR="00070EF7" w:rsidRPr="00EB05B9">
        <w:rPr>
          <w:sz w:val="28"/>
          <w:szCs w:val="28"/>
          <w:u w:val="single"/>
        </w:rPr>
        <w:t>:</w:t>
      </w:r>
    </w:p>
    <w:p w:rsidR="0089293D" w:rsidRDefault="009238C3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</w:t>
      </w:r>
      <w:r w:rsidR="0089293D">
        <w:rPr>
          <w:bCs/>
          <w:sz w:val="28"/>
          <w:szCs w:val="28"/>
        </w:rPr>
        <w:t xml:space="preserve"> отдела</w:t>
      </w:r>
      <w:r>
        <w:rPr>
          <w:bCs/>
          <w:sz w:val="28"/>
          <w:szCs w:val="28"/>
        </w:rPr>
        <w:t xml:space="preserve"> ветеринарной инспекции</w:t>
      </w:r>
      <w:r w:rsidR="0089293D">
        <w:rPr>
          <w:bCs/>
          <w:sz w:val="28"/>
          <w:szCs w:val="28"/>
        </w:rPr>
        <w:t>;</w:t>
      </w:r>
    </w:p>
    <w:p w:rsidR="004204E6" w:rsidRDefault="004204E6" w:rsidP="004204E6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специалист-эксперт отдела </w:t>
      </w:r>
      <w:r w:rsidR="00433249">
        <w:rPr>
          <w:bCs/>
          <w:sz w:val="28"/>
          <w:szCs w:val="28"/>
        </w:rPr>
        <w:t>противоэпизоотических мероприятий</w:t>
      </w:r>
      <w:r>
        <w:rPr>
          <w:bCs/>
          <w:sz w:val="28"/>
          <w:szCs w:val="28"/>
        </w:rPr>
        <w:t>;</w:t>
      </w:r>
    </w:p>
    <w:p w:rsidR="00433249" w:rsidRDefault="009238C3" w:rsidP="00294418">
      <w:pPr>
        <w:numPr>
          <w:ilvl w:val="0"/>
          <w:numId w:val="21"/>
        </w:numPr>
        <w:tabs>
          <w:tab w:val="left" w:pos="284"/>
        </w:tabs>
        <w:spacing w:line="300" w:lineRule="exact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</w:t>
      </w:r>
      <w:r w:rsidR="00433249">
        <w:rPr>
          <w:bCs/>
          <w:sz w:val="28"/>
          <w:szCs w:val="28"/>
        </w:rPr>
        <w:t xml:space="preserve"> отдела животноводства и племенного дела – государственный инспектор;</w:t>
      </w:r>
    </w:p>
    <w:p w:rsidR="009A6E82" w:rsidRPr="009238C3" w:rsidRDefault="009238C3" w:rsidP="009238C3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специалист-эксперт отдела правового обеспечения управления правовой, кадровой и организационной работы</w:t>
      </w:r>
      <w:bookmarkStart w:id="0" w:name="_GoBack"/>
      <w:bookmarkEnd w:id="0"/>
      <w:r w:rsidR="009A6E82" w:rsidRPr="009238C3">
        <w:rPr>
          <w:bCs/>
          <w:sz w:val="28"/>
          <w:szCs w:val="28"/>
        </w:rPr>
        <w:t>.</w:t>
      </w:r>
    </w:p>
    <w:p w:rsidR="00D04351" w:rsidRPr="00CA2DB4" w:rsidRDefault="00D04351" w:rsidP="002F56B9">
      <w:pPr>
        <w:ind w:left="708"/>
        <w:jc w:val="both"/>
      </w:pPr>
    </w:p>
    <w:sectPr w:rsidR="00D04351" w:rsidRPr="00CA2DB4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1F7CE2"/>
    <w:rsid w:val="00264A4B"/>
    <w:rsid w:val="00294418"/>
    <w:rsid w:val="002F56B9"/>
    <w:rsid w:val="0030336B"/>
    <w:rsid w:val="00396065"/>
    <w:rsid w:val="003A0334"/>
    <w:rsid w:val="004204E6"/>
    <w:rsid w:val="00433249"/>
    <w:rsid w:val="005320CD"/>
    <w:rsid w:val="005906E1"/>
    <w:rsid w:val="006470BA"/>
    <w:rsid w:val="0066027E"/>
    <w:rsid w:val="00662E23"/>
    <w:rsid w:val="00677C69"/>
    <w:rsid w:val="00685668"/>
    <w:rsid w:val="006B5E0D"/>
    <w:rsid w:val="00711B91"/>
    <w:rsid w:val="00791772"/>
    <w:rsid w:val="007D1832"/>
    <w:rsid w:val="007F48B5"/>
    <w:rsid w:val="008352F9"/>
    <w:rsid w:val="0089293D"/>
    <w:rsid w:val="009238C3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A7B56"/>
    <w:rsid w:val="00CB6CB4"/>
    <w:rsid w:val="00D04351"/>
    <w:rsid w:val="00D730F8"/>
    <w:rsid w:val="00DB3AC8"/>
    <w:rsid w:val="00DF1385"/>
    <w:rsid w:val="00DF53E5"/>
    <w:rsid w:val="00E82381"/>
    <w:rsid w:val="00EB05B9"/>
    <w:rsid w:val="00F3519B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2</cp:revision>
  <cp:lastPrinted>2019-01-30T23:46:00Z</cp:lastPrinted>
  <dcterms:created xsi:type="dcterms:W3CDTF">2019-01-30T23:46:00Z</dcterms:created>
  <dcterms:modified xsi:type="dcterms:W3CDTF">2019-01-30T23:46:00Z</dcterms:modified>
</cp:coreProperties>
</file>