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A4" w:rsidRPr="00435EA4" w:rsidRDefault="00435EA4" w:rsidP="0061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435EA4" w:rsidRPr="00435EA4" w:rsidRDefault="00435EA4" w:rsidP="0061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«ЧИТИНСКИЙ РАЙОН»</w:t>
      </w:r>
    </w:p>
    <w:p w:rsidR="00435EA4" w:rsidRPr="00435EA4" w:rsidRDefault="00435EA4" w:rsidP="0043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A4" w:rsidRPr="00435EA4" w:rsidRDefault="00435EA4" w:rsidP="0043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35EA4" w:rsidRPr="00435EA4" w:rsidRDefault="00435EA4" w:rsidP="00435E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A4" w:rsidRPr="00435EA4" w:rsidRDefault="003D03F6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7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декабря </w:t>
      </w:r>
      <w:r w:rsidR="0066247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76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62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B63C0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</w:p>
    <w:p w:rsid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</w:p>
    <w:p w:rsidR="00435EA4" w:rsidRP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Default="005314FC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состав комиссии по </w:t>
      </w:r>
      <w:r w:rsidR="00EA1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соблюдению требований к служебному поведению муниципальных служащих  муниципального района «Читинский район» и урегулированию конфликта интересов, утвержденной Решениями Совета муниципального района  от 02.12.2013г. № 36, от 15.09.2014г. № 104</w:t>
      </w:r>
      <w:r w:rsidR="00B06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77B80" w:rsidRPr="00435EA4" w:rsidRDefault="00E77B80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EBD" w:rsidRDefault="005314FC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связи с перераспределением должностных обязанностей в отделе правовой и кадровой работы Управления  делами  администрации муниципального района «Читинский район»</w:t>
      </w:r>
      <w:r w:rsidR="00B729DC">
        <w:rPr>
          <w:rFonts w:ascii="Times New Roman" w:hAnsi="Times New Roman"/>
          <w:sz w:val="28"/>
          <w:szCs w:val="28"/>
        </w:rPr>
        <w:t xml:space="preserve">, </w:t>
      </w:r>
      <w:r w:rsidR="008B7425" w:rsidRPr="00A93FD7">
        <w:rPr>
          <w:rFonts w:ascii="Times New Roman" w:hAnsi="Times New Roman"/>
          <w:sz w:val="28"/>
          <w:szCs w:val="28"/>
        </w:rPr>
        <w:t xml:space="preserve"> </w:t>
      </w:r>
      <w:r w:rsidR="008B7425" w:rsidRPr="00A93FD7">
        <w:rPr>
          <w:rFonts w:ascii="Times New Roman" w:hAnsi="Times New Roman"/>
          <w:spacing w:val="-4"/>
          <w:sz w:val="28"/>
          <w:szCs w:val="28"/>
        </w:rPr>
        <w:t>Совет муниципального района «Читинский район»</w:t>
      </w:r>
      <w:r w:rsidR="008B7425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1208F0">
        <w:rPr>
          <w:rFonts w:ascii="Times New Roman" w:hAnsi="Times New Roman" w:cs="Times New Roman"/>
          <w:sz w:val="28"/>
          <w:szCs w:val="28"/>
        </w:rPr>
        <w:t xml:space="preserve"> </w:t>
      </w:r>
      <w:r w:rsidR="00F960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07EBD" w:rsidRPr="00435EA4" w:rsidRDefault="00907EBD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EBD" w:rsidRDefault="005314FC" w:rsidP="00907EBD">
      <w:pPr>
        <w:numPr>
          <w:ilvl w:val="0"/>
          <w:numId w:val="1"/>
        </w:num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Вывести из состава комиссии  </w:t>
      </w:r>
      <w:r w:rsidR="00BF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A1C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соблюдению требований к служебному поведению муниципальных служащих муниципального района «Читинский район»</w:t>
      </w:r>
      <w:r w:rsidR="00B0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Ядрищенскую О.В., консультанта отдела правовой и кадровой работы Управления делами администрации муниципального района «Читинский район»</w:t>
      </w:r>
      <w:r w:rsidR="00907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FE4" w:rsidRDefault="00BF3FE4" w:rsidP="00BF3FE4">
      <w:pPr>
        <w:tabs>
          <w:tab w:val="left" w:pos="7602"/>
        </w:tabs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FE4" w:rsidRDefault="00BF3FE4" w:rsidP="00BF3FE4">
      <w:pPr>
        <w:numPr>
          <w:ilvl w:val="0"/>
          <w:numId w:val="1"/>
        </w:num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в состав комиссии </w:t>
      </w:r>
      <w:r w:rsidR="00EA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муниципального района «Читинский район» </w:t>
      </w:r>
      <w:r w:rsidR="00B0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Козлову Анну Викторовну, главного специалиста отдела правовой и кадровой работы Управления делами администрации муниципального района «Читинский район».</w:t>
      </w:r>
    </w:p>
    <w:p w:rsidR="00435EA4" w:rsidRDefault="00435EA4" w:rsidP="00BF3FE4">
      <w:pPr>
        <w:tabs>
          <w:tab w:val="left" w:pos="7602"/>
        </w:tabs>
        <w:spacing w:after="0" w:line="240" w:lineRule="auto"/>
        <w:ind w:left="5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9DC" w:rsidRDefault="00B729DC" w:rsidP="00435EA4">
      <w:pPr>
        <w:numPr>
          <w:ilvl w:val="0"/>
          <w:numId w:val="1"/>
        </w:num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уполномоченном печатном средстве массовой информации</w:t>
      </w:r>
      <w:r w:rsidR="00EA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сайте администрации муниципального района «Читинский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9DC" w:rsidRPr="004D765B" w:rsidRDefault="00B729DC" w:rsidP="00B729DC">
      <w:p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Default="00435EA4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FE4" w:rsidRPr="00435EA4" w:rsidRDefault="00BF3FE4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F9602E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35EA4" w:rsidRP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«Читинский район»  </w:t>
      </w: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602E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Селезнев</w:t>
      </w: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3C0" w:rsidRDefault="004B63C0" w:rsidP="004B63C0">
      <w:pPr>
        <w:tabs>
          <w:tab w:val="left" w:pos="73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2B2" w:rsidRDefault="00B572B2" w:rsidP="004B63C0">
      <w:pPr>
        <w:tabs>
          <w:tab w:val="left" w:pos="73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9DC" w:rsidRPr="00E64F00" w:rsidRDefault="00B729DC" w:rsidP="004B63C0">
      <w:pPr>
        <w:tabs>
          <w:tab w:val="left" w:pos="73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E64F00" w:rsidRPr="00E6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Совета муниципального</w:t>
      </w:r>
    </w:p>
    <w:p w:rsidR="00E64F00" w:rsidRPr="00E64F00" w:rsidRDefault="00E64F00" w:rsidP="004B63C0">
      <w:pPr>
        <w:tabs>
          <w:tab w:val="left" w:pos="73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 «Читинский район» от </w:t>
      </w:r>
      <w:r w:rsidR="004B6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декабря 2014 года  № 131</w:t>
      </w:r>
    </w:p>
    <w:p w:rsidR="00435EA4" w:rsidRP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F00" w:rsidRDefault="00E64F00" w:rsidP="00F21565"/>
    <w:p w:rsidR="00E64F00" w:rsidRPr="00E64F00" w:rsidRDefault="00E64F00" w:rsidP="00E64F00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00">
        <w:rPr>
          <w:rFonts w:ascii="Times New Roman" w:hAnsi="Times New Roman" w:cs="Times New Roman"/>
          <w:b/>
          <w:sz w:val="28"/>
          <w:szCs w:val="28"/>
        </w:rPr>
        <w:t xml:space="preserve">Состав Общественного Совета </w:t>
      </w:r>
    </w:p>
    <w:p w:rsidR="00EE1830" w:rsidRDefault="00E64F00" w:rsidP="00E64F00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00">
        <w:rPr>
          <w:rFonts w:ascii="Times New Roman" w:hAnsi="Times New Roman" w:cs="Times New Roman"/>
          <w:b/>
          <w:sz w:val="28"/>
          <w:szCs w:val="28"/>
        </w:rPr>
        <w:t>муниципального района «Читинский район»</w:t>
      </w:r>
    </w:p>
    <w:p w:rsidR="00E64F00" w:rsidRDefault="00E64F00" w:rsidP="00E64F00">
      <w:pPr>
        <w:pStyle w:val="a5"/>
        <w:numPr>
          <w:ilvl w:val="0"/>
          <w:numId w:val="3"/>
        </w:numPr>
        <w:tabs>
          <w:tab w:val="left" w:pos="3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Селезнев Николай Александрович- глава муниципального района «Читинский район»;</w:t>
      </w:r>
    </w:p>
    <w:p w:rsidR="00E64F00" w:rsidRDefault="00E64F00" w:rsidP="00E64F00">
      <w:pPr>
        <w:pStyle w:val="a5"/>
        <w:numPr>
          <w:ilvl w:val="0"/>
          <w:numId w:val="3"/>
        </w:numPr>
        <w:tabs>
          <w:tab w:val="left" w:pos="30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Дрёмов Александр Владимирович- Управляющий делами – Заместитель Руководителя администрации муниципального района «Читинский район»;</w:t>
      </w:r>
    </w:p>
    <w:p w:rsidR="00E64F00" w:rsidRDefault="00E64F00" w:rsidP="00E64F00">
      <w:pPr>
        <w:pStyle w:val="a5"/>
        <w:numPr>
          <w:ilvl w:val="0"/>
          <w:numId w:val="3"/>
        </w:numPr>
        <w:tabs>
          <w:tab w:val="left" w:pos="30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Сахарова Любовь Сергеевна, начальник отдела организационной работы и взаимодействия с органами местного самоуправления Управления делами;</w:t>
      </w:r>
    </w:p>
    <w:p w:rsidR="00E64F00" w:rsidRDefault="00E64F00" w:rsidP="00E64F00">
      <w:pPr>
        <w:pStyle w:val="a5"/>
        <w:numPr>
          <w:ilvl w:val="0"/>
          <w:numId w:val="3"/>
        </w:numPr>
        <w:tabs>
          <w:tab w:val="left" w:pos="30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Гаврилова Нелли Львовна-</w:t>
      </w:r>
      <w:r w:rsidR="001F2F90">
        <w:rPr>
          <w:rFonts w:ascii="Times New Roman" w:hAnsi="Times New Roman"/>
          <w:sz w:val="28"/>
          <w:szCs w:val="28"/>
        </w:rPr>
        <w:t xml:space="preserve"> председатель Совета ветеранов</w:t>
      </w:r>
      <w:r w:rsidR="005237C2">
        <w:rPr>
          <w:rFonts w:ascii="Times New Roman" w:hAnsi="Times New Roman"/>
          <w:sz w:val="28"/>
          <w:szCs w:val="28"/>
        </w:rPr>
        <w:t xml:space="preserve"> муниципального района «Читинский район»</w:t>
      </w:r>
      <w:r w:rsidR="001F2F90">
        <w:rPr>
          <w:rFonts w:ascii="Times New Roman" w:hAnsi="Times New Roman"/>
          <w:sz w:val="28"/>
          <w:szCs w:val="28"/>
        </w:rPr>
        <w:t>.</w:t>
      </w:r>
    </w:p>
    <w:p w:rsidR="00E64F00" w:rsidRDefault="00E64F00" w:rsidP="00E64F00">
      <w:pPr>
        <w:pStyle w:val="a5"/>
        <w:numPr>
          <w:ilvl w:val="0"/>
          <w:numId w:val="3"/>
        </w:numPr>
        <w:tabs>
          <w:tab w:val="left" w:pos="30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Кондратьева Ольга Андреевна- депутат Совета муниципального района «Читинский район»;</w:t>
      </w:r>
    </w:p>
    <w:p w:rsidR="00E64F00" w:rsidRPr="00E64F00" w:rsidRDefault="00E64F00" w:rsidP="00E64F00">
      <w:pPr>
        <w:pStyle w:val="a5"/>
        <w:numPr>
          <w:ilvl w:val="0"/>
          <w:numId w:val="3"/>
        </w:numPr>
        <w:tabs>
          <w:tab w:val="left" w:pos="30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Ядрищенская Олеся Владимировна, консультант отдела правовой и кадровой работы Управления делами;</w:t>
      </w:r>
    </w:p>
    <w:sectPr w:rsidR="00E64F00" w:rsidRPr="00E64F00" w:rsidSect="00435EA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B3B" w:rsidRDefault="00D31B3B" w:rsidP="00B729DC">
      <w:pPr>
        <w:spacing w:after="0" w:line="240" w:lineRule="auto"/>
      </w:pPr>
      <w:r>
        <w:separator/>
      </w:r>
    </w:p>
  </w:endnote>
  <w:endnote w:type="continuationSeparator" w:id="1">
    <w:p w:rsidR="00D31B3B" w:rsidRDefault="00D31B3B" w:rsidP="00B7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B3B" w:rsidRDefault="00D31B3B" w:rsidP="00B729DC">
      <w:pPr>
        <w:spacing w:after="0" w:line="240" w:lineRule="auto"/>
      </w:pPr>
      <w:r>
        <w:separator/>
      </w:r>
    </w:p>
  </w:footnote>
  <w:footnote w:type="continuationSeparator" w:id="1">
    <w:p w:rsidR="00D31B3B" w:rsidRDefault="00D31B3B" w:rsidP="00B72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D7D"/>
    <w:multiLevelType w:val="hybridMultilevel"/>
    <w:tmpl w:val="F4F27020"/>
    <w:lvl w:ilvl="0" w:tplc="7AAA476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70E91"/>
    <w:multiLevelType w:val="hybridMultilevel"/>
    <w:tmpl w:val="EE640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25097"/>
    <w:multiLevelType w:val="hybridMultilevel"/>
    <w:tmpl w:val="F18AFABA"/>
    <w:lvl w:ilvl="0" w:tplc="2F16AEA8">
      <w:start w:val="1"/>
      <w:numFmt w:val="decimal"/>
      <w:lvlText w:val="%1."/>
      <w:lvlJc w:val="left"/>
      <w:pPr>
        <w:ind w:left="960" w:hanging="39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AE2"/>
    <w:rsid w:val="000800F9"/>
    <w:rsid w:val="001208F0"/>
    <w:rsid w:val="001E2F90"/>
    <w:rsid w:val="001F2F90"/>
    <w:rsid w:val="00257DA6"/>
    <w:rsid w:val="002651CB"/>
    <w:rsid w:val="00281475"/>
    <w:rsid w:val="002A54CE"/>
    <w:rsid w:val="003B0A39"/>
    <w:rsid w:val="003D03F6"/>
    <w:rsid w:val="003D6F76"/>
    <w:rsid w:val="00435EA4"/>
    <w:rsid w:val="004B1E92"/>
    <w:rsid w:val="004B63C0"/>
    <w:rsid w:val="004D765B"/>
    <w:rsid w:val="005237C2"/>
    <w:rsid w:val="005314FC"/>
    <w:rsid w:val="005500CD"/>
    <w:rsid w:val="00575B71"/>
    <w:rsid w:val="005F7D49"/>
    <w:rsid w:val="00612DA9"/>
    <w:rsid w:val="006320F4"/>
    <w:rsid w:val="00650112"/>
    <w:rsid w:val="00662476"/>
    <w:rsid w:val="006A7848"/>
    <w:rsid w:val="00707FB6"/>
    <w:rsid w:val="00740E16"/>
    <w:rsid w:val="00751966"/>
    <w:rsid w:val="008442F4"/>
    <w:rsid w:val="00856FF8"/>
    <w:rsid w:val="008B392E"/>
    <w:rsid w:val="008B7425"/>
    <w:rsid w:val="00907EBD"/>
    <w:rsid w:val="009E5C21"/>
    <w:rsid w:val="00A14843"/>
    <w:rsid w:val="00B0645C"/>
    <w:rsid w:val="00B340C1"/>
    <w:rsid w:val="00B572B2"/>
    <w:rsid w:val="00B729DC"/>
    <w:rsid w:val="00BC37FB"/>
    <w:rsid w:val="00BD3E1A"/>
    <w:rsid w:val="00BF3FE4"/>
    <w:rsid w:val="00C3188A"/>
    <w:rsid w:val="00C514E6"/>
    <w:rsid w:val="00C76A83"/>
    <w:rsid w:val="00CA6A68"/>
    <w:rsid w:val="00CC64B9"/>
    <w:rsid w:val="00CD1DFF"/>
    <w:rsid w:val="00CE6165"/>
    <w:rsid w:val="00D31B3B"/>
    <w:rsid w:val="00D45D6D"/>
    <w:rsid w:val="00DE7AE2"/>
    <w:rsid w:val="00E30632"/>
    <w:rsid w:val="00E64F00"/>
    <w:rsid w:val="00E672FA"/>
    <w:rsid w:val="00E77B80"/>
    <w:rsid w:val="00EA1C68"/>
    <w:rsid w:val="00EE1830"/>
    <w:rsid w:val="00EF270B"/>
    <w:rsid w:val="00F21565"/>
    <w:rsid w:val="00F96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616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B7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29DC"/>
  </w:style>
  <w:style w:type="paragraph" w:styleId="a8">
    <w:name w:val="footer"/>
    <w:basedOn w:val="a"/>
    <w:link w:val="a9"/>
    <w:uiPriority w:val="99"/>
    <w:semiHidden/>
    <w:unhideWhenUsed/>
    <w:rsid w:val="00B7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2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шишина</dc:creator>
  <cp:keywords/>
  <dc:description/>
  <cp:lastModifiedBy>sovet</cp:lastModifiedBy>
  <cp:revision>41</cp:revision>
  <cp:lastPrinted>2014-12-26T02:08:00Z</cp:lastPrinted>
  <dcterms:created xsi:type="dcterms:W3CDTF">2013-02-11T23:29:00Z</dcterms:created>
  <dcterms:modified xsi:type="dcterms:W3CDTF">2014-12-26T02:08:00Z</dcterms:modified>
</cp:coreProperties>
</file>