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7" w:rsidRDefault="003C7357" w:rsidP="003C7357">
      <w:pPr>
        <w:pStyle w:val="20"/>
        <w:shd w:val="clear" w:color="auto" w:fill="auto"/>
        <w:spacing w:after="0" w:line="300" w:lineRule="exact"/>
      </w:pPr>
      <w:r>
        <w:t>ПОСТАНОВЛЕНИЕ</w:t>
      </w:r>
    </w:p>
    <w:p w:rsidR="003C7357" w:rsidRDefault="003C7357" w:rsidP="003C7357">
      <w:pPr>
        <w:pStyle w:val="20"/>
        <w:shd w:val="clear" w:color="auto" w:fill="auto"/>
        <w:spacing w:after="0" w:line="370" w:lineRule="exact"/>
      </w:pPr>
      <w:r>
        <w:t>Администрации муниципального района «Читинский район»</w:t>
      </w:r>
    </w:p>
    <w:p w:rsidR="003C7357" w:rsidRDefault="003C7357" w:rsidP="003C7357">
      <w:pPr>
        <w:pStyle w:val="20"/>
        <w:shd w:val="clear" w:color="auto" w:fill="auto"/>
        <w:spacing w:after="0" w:line="370" w:lineRule="exact"/>
      </w:pPr>
    </w:p>
    <w:p w:rsidR="003C7357" w:rsidRDefault="003C7357" w:rsidP="003C7357">
      <w:pPr>
        <w:pStyle w:val="20"/>
        <w:shd w:val="clear" w:color="auto" w:fill="auto"/>
        <w:spacing w:after="0" w:line="370" w:lineRule="exact"/>
      </w:pPr>
      <w:r>
        <w:t>«Об утверждении схемы размещения рекламных конструкций сельского поселения «Домнинское»</w:t>
      </w:r>
    </w:p>
    <w:p w:rsidR="003C7357" w:rsidRDefault="003C7357" w:rsidP="003C7357">
      <w:pPr>
        <w:pStyle w:val="1"/>
        <w:shd w:val="clear" w:color="auto" w:fill="auto"/>
        <w:spacing w:line="322" w:lineRule="exact"/>
        <w:ind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3C7357" w:rsidRDefault="003C7357" w:rsidP="003C7357">
      <w:pPr>
        <w:pStyle w:val="30"/>
        <w:shd w:val="clear" w:color="auto" w:fill="auto"/>
        <w:spacing w:before="0" w:after="0" w:line="260" w:lineRule="exact"/>
      </w:pPr>
      <w:r>
        <w:t>постановляет:</w:t>
      </w:r>
    </w:p>
    <w:p w:rsidR="003C7357" w:rsidRDefault="003C7357" w:rsidP="003C7357">
      <w:pPr>
        <w:pStyle w:val="1"/>
        <w:shd w:val="clear" w:color="auto" w:fill="auto"/>
        <w:spacing w:line="322" w:lineRule="exact"/>
        <w:ind w:firstLine="440"/>
      </w:pPr>
      <w:r>
        <w:t>утвердить схему размещения рекламных конструкций в сельском поселении «Домнинское» (схема прилагается).</w:t>
      </w:r>
    </w:p>
    <w:p w:rsidR="003C7357" w:rsidRDefault="003C7357" w:rsidP="003C7357">
      <w:pPr>
        <w:pStyle w:val="30"/>
        <w:shd w:val="clear" w:color="auto" w:fill="auto"/>
        <w:spacing w:before="0" w:after="0" w:line="326" w:lineRule="exact"/>
      </w:pPr>
      <w:r>
        <w:t>Руководитель администрации А.А. Эпов</w:t>
      </w:r>
    </w:p>
    <w:p w:rsidR="003C7357" w:rsidRDefault="003C7357" w:rsidP="003C7357">
      <w:pPr>
        <w:pStyle w:val="30"/>
        <w:shd w:val="clear" w:color="auto" w:fill="auto"/>
        <w:spacing w:before="0" w:after="0" w:line="326" w:lineRule="exact"/>
      </w:pPr>
    </w:p>
    <w:p w:rsidR="003C7357" w:rsidRDefault="003C7357" w:rsidP="003C7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Границы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Щитовая конструкция с размером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C7357" w:rsidTr="00665308">
        <w:tc>
          <w:tcPr>
            <w:tcW w:w="1384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C7357" w:rsidRDefault="003C7357" w:rsidP="00665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3C7357" w:rsidRDefault="003C7357" w:rsidP="003C7357">
      <w:pPr>
        <w:rPr>
          <w:rFonts w:ascii="Times New Roman" w:hAnsi="Times New Roman"/>
          <w:sz w:val="28"/>
          <w:szCs w:val="28"/>
        </w:rPr>
      </w:pPr>
    </w:p>
    <w:p w:rsidR="003C7357" w:rsidRDefault="003C7357" w:rsidP="003C7357">
      <w:pPr>
        <w:rPr>
          <w:rFonts w:ascii="Times New Roman" w:hAnsi="Times New Roman"/>
          <w:sz w:val="28"/>
          <w:szCs w:val="28"/>
        </w:rPr>
      </w:pPr>
    </w:p>
    <w:p w:rsidR="003C7357" w:rsidRDefault="003C7357" w:rsidP="003C7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«Домнинское»</w:t>
      </w:r>
    </w:p>
    <w:p w:rsidR="003C7357" w:rsidRDefault="003C7357" w:rsidP="003C7357">
      <w:pPr>
        <w:pStyle w:val="30"/>
        <w:shd w:val="clear" w:color="auto" w:fill="auto"/>
        <w:spacing w:before="0" w:after="0" w:line="326" w:lineRule="exact"/>
      </w:pPr>
    </w:p>
    <w:p w:rsidR="003C7357" w:rsidRDefault="003C7357">
      <w:pPr>
        <w:rPr>
          <w:noProof/>
          <w:lang w:eastAsia="ru-RU"/>
        </w:rPr>
      </w:pPr>
    </w:p>
    <w:p w:rsidR="003C7357" w:rsidRDefault="003C7357">
      <w:pPr>
        <w:rPr>
          <w:noProof/>
          <w:lang w:eastAsia="ru-RU"/>
        </w:rPr>
      </w:pPr>
    </w:p>
    <w:p w:rsidR="003C7357" w:rsidRDefault="003C7357">
      <w:pPr>
        <w:rPr>
          <w:noProof/>
          <w:lang w:eastAsia="ru-RU"/>
        </w:rPr>
      </w:pPr>
    </w:p>
    <w:p w:rsidR="003C7357" w:rsidRDefault="003C7357">
      <w:pPr>
        <w:rPr>
          <w:noProof/>
          <w:lang w:eastAsia="ru-RU"/>
        </w:rPr>
      </w:pPr>
    </w:p>
    <w:p w:rsidR="00A41C7D" w:rsidRDefault="006B16B4">
      <w:r>
        <w:rPr>
          <w:noProof/>
          <w:lang w:eastAsia="ru-RU"/>
        </w:rPr>
        <w:drawing>
          <wp:inline distT="0" distB="0" distL="0" distR="0">
            <wp:extent cx="5940425" cy="3993153"/>
            <wp:effectExtent l="0" t="0" r="3175" b="7620"/>
            <wp:docPr id="1" name="Рисунок 1" descr="\\Q9\обменник\Юр. отдел\рекламные конструкции\рекламные конструкции 111\домнинское\домнинское 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домнинское\домнинское с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C7D" w:rsidSect="0082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4E50"/>
    <w:rsid w:val="00074E50"/>
    <w:rsid w:val="003C7357"/>
    <w:rsid w:val="006B16B4"/>
    <w:rsid w:val="00822206"/>
    <w:rsid w:val="00A4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735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"/>
    <w:rsid w:val="003C73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73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35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3C735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C7357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3C73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2014-10-16T05:07:00Z</dcterms:created>
  <dcterms:modified xsi:type="dcterms:W3CDTF">2014-10-16T06:49:00Z</dcterms:modified>
</cp:coreProperties>
</file>