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6" w:rsidRPr="000D2B77" w:rsidRDefault="007F0C66" w:rsidP="007F0C66">
      <w:pPr>
        <w:pStyle w:val="12"/>
        <w:jc w:val="center"/>
      </w:pPr>
      <w:r w:rsidRPr="000D2B77">
        <w:rPr>
          <w:noProof/>
        </w:rPr>
        <w:drawing>
          <wp:inline distT="0" distB="0" distL="0" distR="0" wp14:anchorId="6862A73C" wp14:editId="2BB6A10F">
            <wp:extent cx="708660" cy="10134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77">
        <w:t xml:space="preserve">          </w:t>
      </w:r>
    </w:p>
    <w:p w:rsidR="007F0C66" w:rsidRPr="000D2B77" w:rsidRDefault="00310DEB" w:rsidP="00310DEB">
      <w:pPr>
        <w:pStyle w:val="12"/>
        <w:jc w:val="center"/>
        <w:rPr>
          <w:b/>
          <w:sz w:val="36"/>
        </w:rPr>
      </w:pPr>
      <w:r w:rsidRPr="000D2B77">
        <w:rPr>
          <w:b/>
          <w:sz w:val="36"/>
        </w:rPr>
        <w:t xml:space="preserve">ПОСТАНОВЛЕНИЕ 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администрации муниципального района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«Читинский район»</w:t>
      </w:r>
    </w:p>
    <w:p w:rsidR="007F0C66" w:rsidRPr="000D2B77" w:rsidRDefault="007F0C66" w:rsidP="007F0C66">
      <w:pPr>
        <w:pStyle w:val="12"/>
        <w:pBdr>
          <w:bottom w:val="single" w:sz="12" w:space="1" w:color="auto"/>
        </w:pBdr>
        <w:rPr>
          <w:b/>
          <w:sz w:val="32"/>
        </w:rPr>
      </w:pPr>
    </w:p>
    <w:p w:rsidR="007F0C66" w:rsidRPr="000D2B77" w:rsidRDefault="007F0C66" w:rsidP="004E0D32">
      <w:pPr>
        <w:pStyle w:val="12"/>
        <w:jc w:val="both"/>
        <w:rPr>
          <w:b/>
          <w:sz w:val="32"/>
        </w:rPr>
      </w:pPr>
    </w:p>
    <w:p w:rsidR="007F0C66" w:rsidRPr="000D2B77" w:rsidRDefault="007F0C66" w:rsidP="00115DA6">
      <w:pPr>
        <w:rPr>
          <w:sz w:val="28"/>
          <w:szCs w:val="28"/>
        </w:rPr>
      </w:pPr>
      <w:r w:rsidRPr="000D2B77">
        <w:rPr>
          <w:sz w:val="28"/>
          <w:szCs w:val="28"/>
        </w:rPr>
        <w:t xml:space="preserve">от </w:t>
      </w:r>
      <w:r w:rsidR="00115DA6">
        <w:rPr>
          <w:sz w:val="28"/>
          <w:szCs w:val="28"/>
        </w:rPr>
        <w:t>11.07.2016 г.</w:t>
      </w:r>
      <w:r w:rsidR="000710BF">
        <w:rPr>
          <w:sz w:val="28"/>
          <w:szCs w:val="28"/>
        </w:rPr>
        <w:t xml:space="preserve">                </w:t>
      </w:r>
      <w:r w:rsidRPr="000D2B77">
        <w:rPr>
          <w:sz w:val="28"/>
          <w:szCs w:val="28"/>
        </w:rPr>
        <w:t xml:space="preserve">                             </w:t>
      </w:r>
      <w:r w:rsidR="00231E55" w:rsidRPr="000D2B77">
        <w:rPr>
          <w:sz w:val="28"/>
          <w:szCs w:val="28"/>
        </w:rPr>
        <w:t xml:space="preserve">          </w:t>
      </w:r>
      <w:r w:rsidR="000710BF">
        <w:rPr>
          <w:sz w:val="28"/>
          <w:szCs w:val="28"/>
        </w:rPr>
        <w:t xml:space="preserve">             </w:t>
      </w:r>
      <w:r w:rsidRPr="000D2B77">
        <w:rPr>
          <w:sz w:val="28"/>
          <w:szCs w:val="28"/>
        </w:rPr>
        <w:t xml:space="preserve">     </w:t>
      </w:r>
      <w:r w:rsidR="00202798">
        <w:rPr>
          <w:sz w:val="28"/>
          <w:szCs w:val="28"/>
        </w:rPr>
        <w:t xml:space="preserve">    </w:t>
      </w:r>
      <w:r w:rsidR="00115DA6">
        <w:rPr>
          <w:sz w:val="28"/>
          <w:szCs w:val="28"/>
        </w:rPr>
        <w:t xml:space="preserve">   </w:t>
      </w:r>
      <w:r w:rsidR="00202798">
        <w:rPr>
          <w:sz w:val="28"/>
          <w:szCs w:val="28"/>
        </w:rPr>
        <w:t xml:space="preserve">        </w:t>
      </w:r>
      <w:r w:rsidRPr="000D2B77">
        <w:rPr>
          <w:sz w:val="28"/>
          <w:szCs w:val="28"/>
        </w:rPr>
        <w:t xml:space="preserve"> № </w:t>
      </w:r>
      <w:r w:rsidR="00115DA6">
        <w:rPr>
          <w:sz w:val="28"/>
          <w:szCs w:val="28"/>
        </w:rPr>
        <w:t>1225</w:t>
      </w:r>
    </w:p>
    <w:p w:rsidR="007F0C66" w:rsidRPr="00174D8E" w:rsidRDefault="007F0C66" w:rsidP="004E0D32">
      <w:pPr>
        <w:jc w:val="both"/>
        <w:rPr>
          <w:sz w:val="28"/>
          <w:szCs w:val="28"/>
        </w:rPr>
      </w:pPr>
    </w:p>
    <w:p w:rsidR="00236F10" w:rsidRPr="00236F10" w:rsidRDefault="00236F10" w:rsidP="004E0D32">
      <w:pPr>
        <w:jc w:val="both"/>
        <w:rPr>
          <w:b/>
          <w:sz w:val="28"/>
          <w:szCs w:val="28"/>
        </w:rPr>
      </w:pPr>
      <w:r w:rsidRPr="00236F10">
        <w:rPr>
          <w:b/>
          <w:sz w:val="28"/>
          <w:szCs w:val="28"/>
        </w:rPr>
        <w:t>Об утверждении  Методики расчета нормативов формирования</w:t>
      </w:r>
    </w:p>
    <w:p w:rsidR="00236F10" w:rsidRPr="00236F10" w:rsidRDefault="00236F10" w:rsidP="004E0D32">
      <w:pPr>
        <w:jc w:val="both"/>
        <w:rPr>
          <w:b/>
          <w:sz w:val="28"/>
          <w:szCs w:val="28"/>
        </w:rPr>
      </w:pPr>
      <w:r w:rsidRPr="00236F10">
        <w:rPr>
          <w:b/>
          <w:sz w:val="28"/>
          <w:szCs w:val="28"/>
        </w:rPr>
        <w:t>расходов на содержание органов местного самоуправления</w:t>
      </w:r>
    </w:p>
    <w:p w:rsidR="00236F10" w:rsidRPr="00236F10" w:rsidRDefault="00236F10" w:rsidP="004E0D32">
      <w:pPr>
        <w:jc w:val="both"/>
        <w:rPr>
          <w:b/>
          <w:sz w:val="28"/>
          <w:szCs w:val="28"/>
        </w:rPr>
      </w:pPr>
      <w:r w:rsidRPr="00236F10">
        <w:rPr>
          <w:b/>
          <w:sz w:val="28"/>
          <w:szCs w:val="28"/>
        </w:rPr>
        <w:t>городских и сельских поселений муниципального района</w:t>
      </w:r>
    </w:p>
    <w:p w:rsidR="00236F10" w:rsidRPr="00236F10" w:rsidRDefault="00236F10" w:rsidP="004E0D32">
      <w:pPr>
        <w:jc w:val="both"/>
        <w:rPr>
          <w:b/>
          <w:sz w:val="28"/>
          <w:szCs w:val="28"/>
        </w:rPr>
      </w:pPr>
      <w:r w:rsidRPr="00236F10">
        <w:rPr>
          <w:b/>
          <w:sz w:val="28"/>
          <w:szCs w:val="28"/>
        </w:rPr>
        <w:t xml:space="preserve">«Читинский район» на </w:t>
      </w:r>
      <w:r w:rsidR="00181C8C">
        <w:rPr>
          <w:b/>
          <w:sz w:val="28"/>
          <w:szCs w:val="28"/>
        </w:rPr>
        <w:t>2016</w:t>
      </w:r>
      <w:r w:rsidRPr="00236F10">
        <w:rPr>
          <w:b/>
          <w:sz w:val="28"/>
          <w:szCs w:val="28"/>
        </w:rPr>
        <w:t xml:space="preserve"> год</w:t>
      </w:r>
    </w:p>
    <w:p w:rsidR="00236F10" w:rsidRPr="00236F10" w:rsidRDefault="00236F10" w:rsidP="00236F10">
      <w:pPr>
        <w:ind w:firstLine="720"/>
        <w:jc w:val="both"/>
        <w:rPr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20"/>
        <w:jc w:val="both"/>
        <w:rPr>
          <w:b/>
          <w:sz w:val="28"/>
          <w:szCs w:val="28"/>
        </w:rPr>
      </w:pPr>
      <w:r w:rsidRPr="00236F10">
        <w:rPr>
          <w:sz w:val="28"/>
          <w:szCs w:val="28"/>
        </w:rPr>
        <w:t>В соответствии со ст. 136 Бюджетного Кодекса Российской Федерации,  Законом Забайкальского края от 29.12.2008 года № 102-ЗЗК «О наделении органов местного самоуправления муниципальных районов государственным полномочием по установлению формирования расходов на содержание органов местного самоуправления поселений»,</w:t>
      </w:r>
      <w:r w:rsidR="000421A6" w:rsidRPr="000421A6">
        <w:rPr>
          <w:sz w:val="28"/>
          <w:szCs w:val="28"/>
        </w:rPr>
        <w:t xml:space="preserve"> </w:t>
      </w:r>
      <w:r w:rsidRPr="00236F10">
        <w:rPr>
          <w:sz w:val="28"/>
          <w:szCs w:val="28"/>
        </w:rPr>
        <w:t xml:space="preserve">Уставом муниципального района «Читинский район» </w:t>
      </w:r>
      <w:r>
        <w:rPr>
          <w:sz w:val="28"/>
          <w:szCs w:val="28"/>
        </w:rPr>
        <w:t xml:space="preserve">Администрация муниципального района «Читинский район» </w:t>
      </w:r>
      <w:r w:rsidRPr="00236F10">
        <w:rPr>
          <w:b/>
          <w:sz w:val="28"/>
          <w:szCs w:val="28"/>
        </w:rPr>
        <w:t>постановляет:</w:t>
      </w:r>
    </w:p>
    <w:p w:rsidR="00BF66CE" w:rsidRDefault="00BF66CE" w:rsidP="00236F10">
      <w:pPr>
        <w:ind w:firstLine="720"/>
        <w:jc w:val="both"/>
        <w:rPr>
          <w:sz w:val="28"/>
          <w:szCs w:val="28"/>
        </w:rPr>
      </w:pPr>
    </w:p>
    <w:p w:rsidR="00236F10" w:rsidRPr="00236F10" w:rsidRDefault="00236F10" w:rsidP="00236F10">
      <w:pPr>
        <w:ind w:firstLine="720"/>
        <w:jc w:val="both"/>
        <w:rPr>
          <w:sz w:val="28"/>
          <w:szCs w:val="28"/>
        </w:rPr>
      </w:pPr>
      <w:r w:rsidRPr="00236F10">
        <w:rPr>
          <w:sz w:val="28"/>
          <w:szCs w:val="28"/>
        </w:rPr>
        <w:t xml:space="preserve">1. Утвердить прилагаемую Методику расчета нормативов формирования расходов на содержание органов местного самоуправления городских, сельских поселений муниципального района «Читинский район» на </w:t>
      </w:r>
      <w:r w:rsidR="00181C8C">
        <w:rPr>
          <w:sz w:val="28"/>
          <w:szCs w:val="28"/>
        </w:rPr>
        <w:t>2016</w:t>
      </w:r>
      <w:r w:rsidRPr="00236F10">
        <w:rPr>
          <w:sz w:val="28"/>
          <w:szCs w:val="28"/>
        </w:rPr>
        <w:t xml:space="preserve"> год.</w:t>
      </w:r>
    </w:p>
    <w:p w:rsidR="00236F10" w:rsidRPr="00236F10" w:rsidRDefault="00236F10" w:rsidP="00236F10">
      <w:pPr>
        <w:ind w:firstLine="720"/>
        <w:jc w:val="both"/>
        <w:rPr>
          <w:b/>
          <w:sz w:val="28"/>
          <w:szCs w:val="28"/>
        </w:rPr>
      </w:pPr>
      <w:r w:rsidRPr="00236F10">
        <w:rPr>
          <w:sz w:val="28"/>
          <w:szCs w:val="28"/>
        </w:rPr>
        <w:t>2.</w:t>
      </w:r>
      <w:r w:rsidRPr="00236F10">
        <w:rPr>
          <w:b/>
          <w:sz w:val="28"/>
          <w:szCs w:val="28"/>
        </w:rPr>
        <w:t xml:space="preserve"> </w:t>
      </w:r>
      <w:proofErr w:type="gramStart"/>
      <w:r w:rsidRPr="00236F10">
        <w:rPr>
          <w:sz w:val="28"/>
          <w:szCs w:val="28"/>
        </w:rPr>
        <w:t xml:space="preserve">Утвердить нормативы формирования расходов на содержание органов местного самоуправления городских и сельских поселений  на </w:t>
      </w:r>
      <w:r w:rsidR="00181C8C">
        <w:rPr>
          <w:sz w:val="28"/>
          <w:szCs w:val="28"/>
        </w:rPr>
        <w:t>2016</w:t>
      </w:r>
      <w:r w:rsidRPr="00236F10">
        <w:rPr>
          <w:sz w:val="28"/>
          <w:szCs w:val="28"/>
        </w:rPr>
        <w:t xml:space="preserve"> год  и довести значения указанных нормативов до сведения органов местного самоуправления городских и сельских поселений согласно Приложения № 1 к Методике расчета нормативов формирования расходов на содержание органов местного самоуправления городских и сельских поселений муниципального района «Читинский район» на </w:t>
      </w:r>
      <w:r w:rsidR="00181C8C">
        <w:rPr>
          <w:sz w:val="28"/>
          <w:szCs w:val="28"/>
        </w:rPr>
        <w:t>2016</w:t>
      </w:r>
      <w:r w:rsidRPr="00236F10">
        <w:rPr>
          <w:sz w:val="28"/>
          <w:szCs w:val="28"/>
        </w:rPr>
        <w:t xml:space="preserve"> год (далее –  Методика).</w:t>
      </w:r>
      <w:proofErr w:type="gramEnd"/>
    </w:p>
    <w:p w:rsidR="00236F10" w:rsidRPr="00236F10" w:rsidRDefault="00236F10" w:rsidP="00236F10">
      <w:pPr>
        <w:ind w:firstLine="720"/>
        <w:jc w:val="both"/>
        <w:rPr>
          <w:sz w:val="28"/>
          <w:szCs w:val="28"/>
        </w:rPr>
      </w:pPr>
      <w:r w:rsidRPr="00236F10">
        <w:rPr>
          <w:sz w:val="28"/>
          <w:szCs w:val="28"/>
        </w:rPr>
        <w:t xml:space="preserve">3. </w:t>
      </w:r>
      <w:proofErr w:type="gramStart"/>
      <w:r w:rsidRPr="00236F10">
        <w:rPr>
          <w:sz w:val="28"/>
          <w:szCs w:val="28"/>
        </w:rPr>
        <w:t xml:space="preserve">Органам местного самоуправления городских и сельских поселений учитывать нормативы формирования расходов на содержание органов местного самоуправления городских и сельских поселений на </w:t>
      </w:r>
      <w:r w:rsidR="00181C8C">
        <w:rPr>
          <w:sz w:val="28"/>
          <w:szCs w:val="28"/>
        </w:rPr>
        <w:t>2016</w:t>
      </w:r>
      <w:r w:rsidRPr="00236F10">
        <w:rPr>
          <w:sz w:val="28"/>
          <w:szCs w:val="28"/>
        </w:rPr>
        <w:t xml:space="preserve"> год при подготовке изменений в бюджет городского, сельского поселения на текущий финансовый год в качестве предельной доли объемов расходов на содержание органов местного самоуправления муниципальных образований от доходов бюджета сельского поселения, состоящих из налоговых и неналоговых доходов, дотаций</w:t>
      </w:r>
      <w:proofErr w:type="gramEnd"/>
      <w:r w:rsidRPr="00236F10">
        <w:rPr>
          <w:sz w:val="28"/>
          <w:szCs w:val="28"/>
        </w:rPr>
        <w:t xml:space="preserve"> на выравнивание бюджетной обеспеченности </w:t>
      </w:r>
      <w:r w:rsidRPr="00236F10">
        <w:rPr>
          <w:sz w:val="28"/>
          <w:szCs w:val="28"/>
        </w:rPr>
        <w:lastRenderedPageBreak/>
        <w:t>поселений, дотации на поддержку мер по обеспечению сбалансированности бюджетов городских и сельских поселений.</w:t>
      </w:r>
    </w:p>
    <w:p w:rsidR="00236F10" w:rsidRPr="00236F10" w:rsidRDefault="00181C8C" w:rsidP="00236F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6F10" w:rsidRPr="00236F10">
        <w:rPr>
          <w:sz w:val="28"/>
          <w:szCs w:val="28"/>
        </w:rPr>
        <w:t>.</w:t>
      </w:r>
      <w:r w:rsidR="00236F10" w:rsidRPr="00236F10">
        <w:rPr>
          <w:b/>
          <w:sz w:val="28"/>
          <w:szCs w:val="28"/>
        </w:rPr>
        <w:t xml:space="preserve"> </w:t>
      </w:r>
      <w:r w:rsidR="00236F10" w:rsidRPr="00236F10">
        <w:rPr>
          <w:sz w:val="28"/>
          <w:szCs w:val="28"/>
        </w:rPr>
        <w:t xml:space="preserve">Действие настоящего </w:t>
      </w:r>
      <w:r w:rsidR="00BF66CE">
        <w:rPr>
          <w:sz w:val="28"/>
          <w:szCs w:val="28"/>
        </w:rPr>
        <w:t>Постановления</w:t>
      </w:r>
      <w:r w:rsidR="00236F10" w:rsidRPr="00236F10">
        <w:rPr>
          <w:sz w:val="28"/>
          <w:szCs w:val="28"/>
        </w:rPr>
        <w:t xml:space="preserve"> распространяется на правоотношения, возникшие с 1 января </w:t>
      </w:r>
      <w:r>
        <w:rPr>
          <w:sz w:val="28"/>
          <w:szCs w:val="28"/>
        </w:rPr>
        <w:t>2016</w:t>
      </w:r>
      <w:r w:rsidR="00236F10" w:rsidRPr="00236F10">
        <w:rPr>
          <w:sz w:val="28"/>
          <w:szCs w:val="28"/>
        </w:rPr>
        <w:t xml:space="preserve"> г. </w:t>
      </w:r>
    </w:p>
    <w:p w:rsidR="00236F10" w:rsidRPr="00236F10" w:rsidRDefault="00236F10" w:rsidP="00236F10">
      <w:pPr>
        <w:jc w:val="both"/>
        <w:rPr>
          <w:sz w:val="28"/>
          <w:szCs w:val="28"/>
          <w:highlight w:val="yellow"/>
        </w:rPr>
      </w:pPr>
    </w:p>
    <w:p w:rsidR="00236F10" w:rsidRPr="00236F10" w:rsidRDefault="00236F10" w:rsidP="00236F10">
      <w:pPr>
        <w:jc w:val="both"/>
        <w:rPr>
          <w:sz w:val="28"/>
          <w:szCs w:val="28"/>
        </w:rPr>
      </w:pPr>
    </w:p>
    <w:p w:rsidR="00236F10" w:rsidRPr="00236F10" w:rsidRDefault="00236F10" w:rsidP="00236F10">
      <w:pPr>
        <w:jc w:val="both"/>
        <w:rPr>
          <w:sz w:val="28"/>
          <w:szCs w:val="28"/>
        </w:rPr>
      </w:pPr>
    </w:p>
    <w:p w:rsidR="00236F10" w:rsidRPr="00236F10" w:rsidRDefault="00236F10" w:rsidP="00236F10">
      <w:pPr>
        <w:jc w:val="both"/>
        <w:rPr>
          <w:sz w:val="28"/>
          <w:szCs w:val="28"/>
        </w:rPr>
      </w:pPr>
    </w:p>
    <w:p w:rsidR="000421A6" w:rsidRDefault="003D216A" w:rsidP="000421A6">
      <w:pPr>
        <w:widowControl w:val="0"/>
        <w:shd w:val="clear" w:color="auto" w:fill="FFFFFF"/>
        <w:tabs>
          <w:tab w:val="left" w:pos="4972"/>
        </w:tabs>
        <w:autoSpaceDE w:val="0"/>
        <w:autoSpaceDN w:val="0"/>
        <w:adjustRightIn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="000421A6">
        <w:rPr>
          <w:spacing w:val="-2"/>
          <w:sz w:val="28"/>
          <w:szCs w:val="28"/>
        </w:rPr>
        <w:t>уководител</w:t>
      </w:r>
      <w:r>
        <w:rPr>
          <w:spacing w:val="-2"/>
          <w:sz w:val="28"/>
          <w:szCs w:val="28"/>
        </w:rPr>
        <w:t>ь</w:t>
      </w:r>
      <w:r w:rsidR="000421A6">
        <w:rPr>
          <w:spacing w:val="-2"/>
          <w:sz w:val="28"/>
          <w:szCs w:val="28"/>
        </w:rPr>
        <w:t xml:space="preserve"> администрации</w:t>
      </w:r>
    </w:p>
    <w:p w:rsidR="002537BA" w:rsidRDefault="000421A6" w:rsidP="000421A6">
      <w:pPr>
        <w:widowControl w:val="0"/>
        <w:shd w:val="clear" w:color="auto" w:fill="FFFFFF"/>
        <w:tabs>
          <w:tab w:val="left" w:pos="4972"/>
        </w:tabs>
        <w:autoSpaceDE w:val="0"/>
        <w:autoSpaceDN w:val="0"/>
        <w:adjustRightIn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муниципального района</w:t>
      </w:r>
      <w:r w:rsidRPr="001E3792">
        <w:rPr>
          <w:spacing w:val="-2"/>
          <w:sz w:val="28"/>
          <w:szCs w:val="28"/>
        </w:rPr>
        <w:t xml:space="preserve">  </w:t>
      </w:r>
    </w:p>
    <w:p w:rsidR="000421A6" w:rsidRPr="001E3792" w:rsidRDefault="000421A6" w:rsidP="000421A6">
      <w:pPr>
        <w:widowControl w:val="0"/>
        <w:shd w:val="clear" w:color="auto" w:fill="FFFFFF"/>
        <w:tabs>
          <w:tab w:val="left" w:pos="4972"/>
        </w:tabs>
        <w:autoSpaceDE w:val="0"/>
        <w:autoSpaceDN w:val="0"/>
        <w:adjustRightInd w:val="0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Pr="001E3792">
        <w:rPr>
          <w:spacing w:val="-2"/>
          <w:sz w:val="28"/>
          <w:szCs w:val="28"/>
        </w:rPr>
        <w:t xml:space="preserve">Читинский район»                              </w:t>
      </w:r>
      <w:r w:rsidR="002537BA">
        <w:rPr>
          <w:spacing w:val="-2"/>
          <w:sz w:val="28"/>
          <w:szCs w:val="28"/>
        </w:rPr>
        <w:t xml:space="preserve">                                              </w:t>
      </w:r>
      <w:r w:rsidRPr="001E3792">
        <w:rPr>
          <w:spacing w:val="-2"/>
          <w:sz w:val="28"/>
          <w:szCs w:val="28"/>
        </w:rPr>
        <w:t xml:space="preserve">    </w:t>
      </w:r>
      <w:r w:rsidRPr="001E3792">
        <w:rPr>
          <w:spacing w:val="-1"/>
          <w:sz w:val="28"/>
          <w:szCs w:val="28"/>
        </w:rPr>
        <w:t xml:space="preserve"> </w:t>
      </w:r>
      <w:proofErr w:type="spellStart"/>
      <w:r w:rsidR="003D216A">
        <w:rPr>
          <w:spacing w:val="-1"/>
          <w:sz w:val="28"/>
          <w:szCs w:val="28"/>
        </w:rPr>
        <w:t>А.А.Эпов</w:t>
      </w:r>
      <w:proofErr w:type="spellEnd"/>
      <w:r w:rsidRPr="001E3792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                            </w:t>
      </w:r>
    </w:p>
    <w:p w:rsidR="00236F10" w:rsidRPr="00E847FE" w:rsidRDefault="00236F10" w:rsidP="00E847FE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ab/>
      </w:r>
      <w:r w:rsidRPr="00236F10">
        <w:rPr>
          <w:b/>
          <w:sz w:val="28"/>
          <w:szCs w:val="28"/>
          <w:highlight w:val="yellow"/>
        </w:rPr>
        <w:br w:type="page"/>
      </w:r>
      <w:r w:rsidRPr="00E847FE">
        <w:rPr>
          <w:sz w:val="28"/>
          <w:szCs w:val="28"/>
        </w:rPr>
        <w:lastRenderedPageBreak/>
        <w:t>УТВЕРЖДЕНА</w:t>
      </w:r>
    </w:p>
    <w:p w:rsidR="00F769D2" w:rsidRDefault="00F769D2" w:rsidP="00236F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36F10" w:rsidRDefault="00F769D2" w:rsidP="00236F1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«Читинский район»</w:t>
      </w:r>
    </w:p>
    <w:p w:rsidR="00F769D2" w:rsidRPr="00236F10" w:rsidRDefault="00ED6A53" w:rsidP="00ED6A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8679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F769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58679A">
        <w:rPr>
          <w:sz w:val="28"/>
          <w:szCs w:val="28"/>
        </w:rPr>
        <w:t>11.07.2016 г.</w:t>
      </w:r>
      <w:r w:rsidR="00367C5E">
        <w:rPr>
          <w:sz w:val="28"/>
          <w:szCs w:val="28"/>
        </w:rPr>
        <w:t xml:space="preserve">  </w:t>
      </w:r>
      <w:bookmarkStart w:id="0" w:name="_GoBack"/>
      <w:bookmarkEnd w:id="0"/>
      <w:r w:rsidR="006E28E8">
        <w:rPr>
          <w:sz w:val="28"/>
          <w:szCs w:val="28"/>
        </w:rPr>
        <w:t xml:space="preserve">  </w:t>
      </w:r>
      <w:r w:rsidR="00F769D2">
        <w:rPr>
          <w:sz w:val="28"/>
          <w:szCs w:val="28"/>
        </w:rPr>
        <w:t>№</w:t>
      </w:r>
      <w:r w:rsidR="006E28E8">
        <w:rPr>
          <w:sz w:val="28"/>
          <w:szCs w:val="28"/>
        </w:rPr>
        <w:t xml:space="preserve"> </w:t>
      </w:r>
      <w:r w:rsidR="0058679A">
        <w:rPr>
          <w:sz w:val="28"/>
          <w:szCs w:val="28"/>
        </w:rPr>
        <w:t>1225</w:t>
      </w:r>
    </w:p>
    <w:p w:rsidR="00236F10" w:rsidRPr="00236F10" w:rsidRDefault="00236F10" w:rsidP="00236F10">
      <w:pPr>
        <w:jc w:val="right"/>
        <w:rPr>
          <w:sz w:val="28"/>
          <w:szCs w:val="28"/>
          <w:highlight w:val="yellow"/>
        </w:rPr>
      </w:pPr>
    </w:p>
    <w:p w:rsidR="00236F10" w:rsidRPr="00236F10" w:rsidRDefault="00236F10" w:rsidP="00236F10">
      <w:pPr>
        <w:jc w:val="center"/>
        <w:rPr>
          <w:b/>
          <w:sz w:val="28"/>
          <w:szCs w:val="28"/>
        </w:rPr>
      </w:pPr>
      <w:r w:rsidRPr="00236F10">
        <w:rPr>
          <w:b/>
          <w:sz w:val="28"/>
          <w:szCs w:val="28"/>
        </w:rPr>
        <w:t xml:space="preserve">Методика расчета </w:t>
      </w:r>
    </w:p>
    <w:p w:rsidR="00236F10" w:rsidRPr="00236F10" w:rsidRDefault="00236F10" w:rsidP="00236F10">
      <w:pPr>
        <w:jc w:val="center"/>
        <w:rPr>
          <w:b/>
          <w:sz w:val="28"/>
          <w:szCs w:val="28"/>
        </w:rPr>
      </w:pPr>
      <w:r w:rsidRPr="00236F10">
        <w:rPr>
          <w:b/>
          <w:sz w:val="28"/>
          <w:szCs w:val="28"/>
        </w:rPr>
        <w:t xml:space="preserve">нормативов формирования расходов на содержание органов местного самоуправления городских и сельских поселений муниципального района «Читинский район» на </w:t>
      </w:r>
      <w:r w:rsidR="00181C8C">
        <w:rPr>
          <w:b/>
          <w:sz w:val="28"/>
          <w:szCs w:val="28"/>
        </w:rPr>
        <w:t>2016</w:t>
      </w:r>
      <w:r w:rsidRPr="00236F10">
        <w:rPr>
          <w:b/>
          <w:sz w:val="28"/>
          <w:szCs w:val="28"/>
        </w:rPr>
        <w:t xml:space="preserve"> год</w:t>
      </w:r>
    </w:p>
    <w:p w:rsidR="00236F10" w:rsidRPr="00236F10" w:rsidRDefault="00236F10" w:rsidP="00236F10">
      <w:pPr>
        <w:ind w:firstLine="709"/>
        <w:jc w:val="both"/>
        <w:rPr>
          <w:sz w:val="28"/>
          <w:szCs w:val="28"/>
          <w:highlight w:val="yellow"/>
        </w:rPr>
      </w:pPr>
    </w:p>
    <w:p w:rsidR="00236F10" w:rsidRDefault="00236F10" w:rsidP="00236F10">
      <w:pPr>
        <w:suppressAutoHyphens/>
        <w:ind w:firstLine="709"/>
        <w:jc w:val="both"/>
        <w:rPr>
          <w:sz w:val="28"/>
          <w:szCs w:val="28"/>
        </w:rPr>
      </w:pPr>
      <w:r w:rsidRPr="00236F10">
        <w:rPr>
          <w:sz w:val="28"/>
          <w:szCs w:val="28"/>
        </w:rPr>
        <w:t xml:space="preserve">1. </w:t>
      </w:r>
      <w:proofErr w:type="gramStart"/>
      <w:r w:rsidRPr="00236F10">
        <w:rPr>
          <w:sz w:val="28"/>
          <w:szCs w:val="28"/>
        </w:rPr>
        <w:t>Настоящая Методика определяет порядок расчета нормативов формирования расходов на содержание органов местного самоуправления городских и сельских поселений муниципального района «Читинский район» (далее – органы местного самоуправления), ограничивающих максимальный размер расходов городских и сельских поселений муниципального района «Читинский район» на указанные цели, в том числе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236F10">
        <w:rPr>
          <w:sz w:val="28"/>
          <w:szCs w:val="28"/>
        </w:rPr>
        <w:t xml:space="preserve"> основе, муниципальных служащих (далее – норматив). </w:t>
      </w:r>
    </w:p>
    <w:p w:rsidR="00236F10" w:rsidRPr="00236F10" w:rsidRDefault="00236F10" w:rsidP="00236F1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6F10">
        <w:rPr>
          <w:sz w:val="28"/>
          <w:szCs w:val="28"/>
        </w:rPr>
        <w:t>2. Размер норматива устанавливает долю расходов на содержание органов местного самоуправления в общей сумме налоговых, неналоговых доходов и объема дотаций на выравнивание бюджетной обеспеченности поселений, дотации на поддержку мер по обеспечению сбалансированности бюджетов городских и сельских поселений (далее - доходы).</w:t>
      </w:r>
    </w:p>
    <w:p w:rsidR="00236F10" w:rsidRDefault="00236F10" w:rsidP="00236F1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36F10">
        <w:rPr>
          <w:sz w:val="28"/>
          <w:szCs w:val="28"/>
        </w:rPr>
        <w:t>При определении доли расходов на содержание органов местного самоуправления не учитываются расходы, производимые за счет субвенций, предоставляемых бюджетам городских и сельских поселений в целях финансового обеспечения расходных обязательств муниципальных образований, возникающих при осуществлении государственных полномочий, переданных органам местного самоуправления в установленном порядке</w:t>
      </w:r>
      <w:r w:rsidRPr="00524576">
        <w:rPr>
          <w:sz w:val="28"/>
          <w:szCs w:val="28"/>
        </w:rPr>
        <w:t xml:space="preserve">, и расходы на исполнение переданных полномочий </w:t>
      </w:r>
      <w:r w:rsidR="00620FDC" w:rsidRPr="00524576">
        <w:rPr>
          <w:sz w:val="28"/>
          <w:szCs w:val="28"/>
        </w:rPr>
        <w:t xml:space="preserve">городским и сельским поселениям </w:t>
      </w:r>
      <w:r w:rsidRPr="00524576">
        <w:rPr>
          <w:sz w:val="28"/>
          <w:szCs w:val="28"/>
        </w:rPr>
        <w:t>из бюджет</w:t>
      </w:r>
      <w:r w:rsidR="00620FDC" w:rsidRPr="00524576">
        <w:rPr>
          <w:sz w:val="28"/>
          <w:szCs w:val="28"/>
        </w:rPr>
        <w:t>а муниципального района</w:t>
      </w:r>
      <w:r w:rsidRPr="00524576">
        <w:rPr>
          <w:sz w:val="28"/>
          <w:szCs w:val="28"/>
        </w:rPr>
        <w:t xml:space="preserve"> по заключенным соглашениям.</w:t>
      </w:r>
      <w:proofErr w:type="gramEnd"/>
    </w:p>
    <w:p w:rsidR="00236F10" w:rsidRPr="007868AE" w:rsidRDefault="00236F10" w:rsidP="00236F10">
      <w:pPr>
        <w:suppressAutoHyphens/>
        <w:ind w:firstLine="709"/>
        <w:jc w:val="both"/>
        <w:rPr>
          <w:sz w:val="28"/>
          <w:szCs w:val="28"/>
        </w:rPr>
      </w:pPr>
      <w:r w:rsidRPr="007868AE">
        <w:rPr>
          <w:sz w:val="28"/>
          <w:szCs w:val="28"/>
        </w:rPr>
        <w:t xml:space="preserve">3. Норматив на </w:t>
      </w:r>
      <w:r w:rsidR="00181C8C">
        <w:rPr>
          <w:sz w:val="28"/>
          <w:szCs w:val="28"/>
        </w:rPr>
        <w:t>2016</w:t>
      </w:r>
      <w:r w:rsidRPr="007868AE">
        <w:rPr>
          <w:sz w:val="28"/>
          <w:szCs w:val="28"/>
        </w:rPr>
        <w:t xml:space="preserve"> год определяется по следующей формуле:</w:t>
      </w:r>
    </w:p>
    <w:p w:rsidR="00236F10" w:rsidRPr="007868AE" w:rsidRDefault="00236F10" w:rsidP="00236F10">
      <w:pPr>
        <w:tabs>
          <w:tab w:val="left" w:pos="1620"/>
        </w:tabs>
        <w:ind w:firstLine="709"/>
        <w:jc w:val="center"/>
        <w:rPr>
          <w:sz w:val="28"/>
          <w:szCs w:val="28"/>
        </w:rPr>
      </w:pPr>
    </w:p>
    <w:p w:rsidR="00236F10" w:rsidRPr="007868AE" w:rsidRDefault="00236F10" w:rsidP="00236F10">
      <w:pPr>
        <w:tabs>
          <w:tab w:val="left" w:pos="1620"/>
        </w:tabs>
        <w:ind w:firstLine="709"/>
        <w:jc w:val="center"/>
        <w:rPr>
          <w:sz w:val="28"/>
          <w:szCs w:val="28"/>
        </w:rPr>
      </w:pPr>
      <w:r w:rsidRPr="007868AE">
        <w:rPr>
          <w:sz w:val="28"/>
          <w:szCs w:val="28"/>
        </w:rPr>
        <w:t>Н</w:t>
      </w:r>
      <w:r w:rsidRPr="007868AE">
        <w:rPr>
          <w:sz w:val="20"/>
          <w:szCs w:val="20"/>
        </w:rPr>
        <w:t>1</w:t>
      </w:r>
      <w:r w:rsidR="004B3A62">
        <w:rPr>
          <w:sz w:val="20"/>
          <w:szCs w:val="20"/>
        </w:rPr>
        <w:t>6</w:t>
      </w:r>
      <w:r w:rsidRPr="007868AE">
        <w:rPr>
          <w:sz w:val="28"/>
          <w:szCs w:val="28"/>
        </w:rPr>
        <w:t>= Р</w:t>
      </w:r>
      <w:r w:rsidR="007868AE" w:rsidRPr="007868AE">
        <w:rPr>
          <w:sz w:val="20"/>
          <w:szCs w:val="20"/>
        </w:rPr>
        <w:t>1</w:t>
      </w:r>
      <w:r w:rsidR="00933A35">
        <w:rPr>
          <w:sz w:val="20"/>
          <w:szCs w:val="20"/>
        </w:rPr>
        <w:t>5</w:t>
      </w:r>
      <w:r w:rsidRPr="007868AE">
        <w:rPr>
          <w:sz w:val="28"/>
          <w:szCs w:val="28"/>
        </w:rPr>
        <w:t>/ Д</w:t>
      </w:r>
      <w:r w:rsidR="007868AE" w:rsidRPr="007868AE">
        <w:rPr>
          <w:sz w:val="20"/>
          <w:szCs w:val="20"/>
        </w:rPr>
        <w:t>1</w:t>
      </w:r>
      <w:r w:rsidR="00933A35">
        <w:rPr>
          <w:sz w:val="20"/>
          <w:szCs w:val="20"/>
        </w:rPr>
        <w:t>6</w:t>
      </w:r>
      <w:r w:rsidR="009B0278">
        <w:rPr>
          <w:sz w:val="20"/>
          <w:szCs w:val="20"/>
        </w:rPr>
        <w:t>*</w:t>
      </w:r>
      <w:r w:rsidR="009B0278" w:rsidRPr="009B0278">
        <w:rPr>
          <w:sz w:val="28"/>
          <w:szCs w:val="28"/>
        </w:rPr>
        <w:t>100%</w:t>
      </w:r>
      <w:r w:rsidRPr="007868AE">
        <w:rPr>
          <w:sz w:val="28"/>
          <w:szCs w:val="28"/>
        </w:rPr>
        <w:t>, где</w:t>
      </w:r>
    </w:p>
    <w:p w:rsidR="00236F10" w:rsidRPr="007868AE" w:rsidRDefault="00236F10" w:rsidP="00236F10">
      <w:pPr>
        <w:tabs>
          <w:tab w:val="left" w:pos="1620"/>
        </w:tabs>
        <w:ind w:firstLine="709"/>
        <w:jc w:val="center"/>
        <w:rPr>
          <w:sz w:val="28"/>
          <w:szCs w:val="28"/>
        </w:rPr>
      </w:pPr>
    </w:p>
    <w:p w:rsidR="00236F10" w:rsidRPr="007868AE" w:rsidRDefault="00236F10" w:rsidP="00236F10">
      <w:pPr>
        <w:suppressAutoHyphens/>
        <w:ind w:firstLine="709"/>
        <w:jc w:val="both"/>
        <w:rPr>
          <w:sz w:val="28"/>
          <w:szCs w:val="28"/>
        </w:rPr>
      </w:pPr>
      <w:r w:rsidRPr="007868AE">
        <w:rPr>
          <w:sz w:val="28"/>
          <w:szCs w:val="28"/>
        </w:rPr>
        <w:t>Н</w:t>
      </w:r>
      <w:r w:rsidRPr="007868AE">
        <w:rPr>
          <w:sz w:val="20"/>
          <w:szCs w:val="20"/>
        </w:rPr>
        <w:t>1</w:t>
      </w:r>
      <w:r w:rsidR="004B3A62">
        <w:rPr>
          <w:sz w:val="20"/>
          <w:szCs w:val="20"/>
        </w:rPr>
        <w:t>6</w:t>
      </w:r>
      <w:r w:rsidRPr="007868AE">
        <w:rPr>
          <w:sz w:val="28"/>
          <w:szCs w:val="28"/>
        </w:rPr>
        <w:t xml:space="preserve"> – норматив на </w:t>
      </w:r>
      <w:r w:rsidR="00181C8C">
        <w:rPr>
          <w:sz w:val="28"/>
          <w:szCs w:val="28"/>
        </w:rPr>
        <w:t>2016</w:t>
      </w:r>
      <w:r w:rsidR="009E0D26">
        <w:rPr>
          <w:sz w:val="28"/>
          <w:szCs w:val="28"/>
        </w:rPr>
        <w:t xml:space="preserve"> год;</w:t>
      </w:r>
    </w:p>
    <w:p w:rsidR="00D57029" w:rsidRPr="00D57029" w:rsidRDefault="00D57029" w:rsidP="00D570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6F10" w:rsidRPr="007868AE">
        <w:rPr>
          <w:sz w:val="28"/>
          <w:szCs w:val="28"/>
        </w:rPr>
        <w:t>Р</w:t>
      </w:r>
      <w:r w:rsidR="00236F10" w:rsidRPr="007868AE">
        <w:rPr>
          <w:sz w:val="20"/>
          <w:szCs w:val="20"/>
        </w:rPr>
        <w:t>1</w:t>
      </w:r>
      <w:r w:rsidR="004B3A62">
        <w:rPr>
          <w:sz w:val="20"/>
          <w:szCs w:val="20"/>
        </w:rPr>
        <w:t>5</w:t>
      </w:r>
      <w:r w:rsidR="00236F10" w:rsidRPr="007868AE">
        <w:rPr>
          <w:sz w:val="28"/>
          <w:szCs w:val="28"/>
        </w:rPr>
        <w:t xml:space="preserve"> – расходы на содержание органов местного</w:t>
      </w:r>
      <w:r w:rsidR="007868AE" w:rsidRPr="007868AE">
        <w:rPr>
          <w:sz w:val="28"/>
          <w:szCs w:val="28"/>
        </w:rPr>
        <w:t xml:space="preserve"> самоуправления в           201</w:t>
      </w:r>
      <w:r w:rsidR="004B3A62">
        <w:rPr>
          <w:sz w:val="28"/>
          <w:szCs w:val="28"/>
        </w:rPr>
        <w:t>5 году</w:t>
      </w:r>
      <w:r>
        <w:rPr>
          <w:sz w:val="28"/>
          <w:szCs w:val="28"/>
        </w:rPr>
        <w:t>,</w:t>
      </w:r>
      <w:r w:rsidRPr="00D5702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57029">
        <w:rPr>
          <w:sz w:val="28"/>
          <w:szCs w:val="28"/>
        </w:rPr>
        <w:t>ри этом для муниципальных образований, не обеспеч</w:t>
      </w:r>
      <w:r>
        <w:rPr>
          <w:sz w:val="28"/>
          <w:szCs w:val="28"/>
        </w:rPr>
        <w:t>и</w:t>
      </w:r>
      <w:r w:rsidRPr="00D57029">
        <w:rPr>
          <w:sz w:val="28"/>
          <w:szCs w:val="28"/>
        </w:rPr>
        <w:t>вших соблюдение установленного норматива</w:t>
      </w:r>
      <w:r>
        <w:rPr>
          <w:sz w:val="28"/>
          <w:szCs w:val="28"/>
        </w:rPr>
        <w:t xml:space="preserve"> за 2015 г.</w:t>
      </w:r>
      <w:r w:rsidRPr="00D57029">
        <w:rPr>
          <w:sz w:val="28"/>
          <w:szCs w:val="28"/>
        </w:rPr>
        <w:t>, Р</w:t>
      </w:r>
      <w:r w:rsidRPr="00D57029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>5</w:t>
      </w:r>
      <w:r w:rsidRPr="00D57029">
        <w:rPr>
          <w:sz w:val="28"/>
          <w:szCs w:val="28"/>
        </w:rPr>
        <w:t xml:space="preserve"> = </w:t>
      </w:r>
      <w:proofErr w:type="spellStart"/>
      <w:r w:rsidRPr="00D57029">
        <w:rPr>
          <w:sz w:val="28"/>
          <w:szCs w:val="28"/>
        </w:rPr>
        <w:t>Р</w:t>
      </w:r>
      <w:r w:rsidRPr="00D57029">
        <w:rPr>
          <w:sz w:val="28"/>
          <w:szCs w:val="28"/>
          <w:vertAlign w:val="subscript"/>
        </w:rPr>
        <w:t>н</w:t>
      </w:r>
      <w:proofErr w:type="spellEnd"/>
      <w:r w:rsidRPr="00D57029">
        <w:rPr>
          <w:sz w:val="28"/>
          <w:szCs w:val="28"/>
        </w:rPr>
        <w:t xml:space="preserve">, где </w:t>
      </w:r>
      <w:proofErr w:type="spellStart"/>
      <w:r w:rsidRPr="00D57029">
        <w:rPr>
          <w:sz w:val="28"/>
          <w:szCs w:val="28"/>
        </w:rPr>
        <w:t>Р</w:t>
      </w:r>
      <w:r w:rsidRPr="00D57029">
        <w:rPr>
          <w:sz w:val="28"/>
          <w:szCs w:val="28"/>
          <w:vertAlign w:val="subscript"/>
        </w:rPr>
        <w:t>н</w:t>
      </w:r>
      <w:proofErr w:type="spellEnd"/>
      <w:r w:rsidRPr="00D57029">
        <w:rPr>
          <w:sz w:val="28"/>
          <w:szCs w:val="28"/>
        </w:rPr>
        <w:t xml:space="preserve"> - объем расходов, рассчитанный исходя из показателей для установления норматива в 201</w:t>
      </w:r>
      <w:r>
        <w:rPr>
          <w:sz w:val="28"/>
          <w:szCs w:val="28"/>
        </w:rPr>
        <w:t>5</w:t>
      </w:r>
      <w:r w:rsidRPr="00D57029">
        <w:rPr>
          <w:sz w:val="28"/>
          <w:szCs w:val="28"/>
        </w:rPr>
        <w:t xml:space="preserve"> году;</w:t>
      </w:r>
    </w:p>
    <w:p w:rsidR="00236F10" w:rsidRPr="007868AE" w:rsidRDefault="00236F10" w:rsidP="00236F10">
      <w:pPr>
        <w:suppressAutoHyphens/>
        <w:ind w:firstLine="709"/>
        <w:jc w:val="both"/>
        <w:rPr>
          <w:sz w:val="28"/>
          <w:szCs w:val="28"/>
        </w:rPr>
      </w:pPr>
    </w:p>
    <w:p w:rsidR="009E0D26" w:rsidRDefault="00236F10" w:rsidP="009E0D26">
      <w:pPr>
        <w:suppressAutoHyphens/>
        <w:ind w:firstLine="709"/>
        <w:jc w:val="both"/>
        <w:rPr>
          <w:sz w:val="28"/>
          <w:szCs w:val="28"/>
        </w:rPr>
      </w:pPr>
      <w:r w:rsidRPr="007868AE">
        <w:rPr>
          <w:sz w:val="28"/>
          <w:szCs w:val="28"/>
        </w:rPr>
        <w:lastRenderedPageBreak/>
        <w:t>Д</w:t>
      </w:r>
      <w:r w:rsidRPr="007868AE">
        <w:rPr>
          <w:sz w:val="20"/>
          <w:szCs w:val="20"/>
        </w:rPr>
        <w:t>1</w:t>
      </w:r>
      <w:r w:rsidR="004B3A62">
        <w:rPr>
          <w:sz w:val="20"/>
          <w:szCs w:val="20"/>
        </w:rPr>
        <w:t>6</w:t>
      </w:r>
      <w:r w:rsidRPr="007868AE">
        <w:rPr>
          <w:sz w:val="28"/>
          <w:szCs w:val="28"/>
        </w:rPr>
        <w:t xml:space="preserve"> –</w:t>
      </w:r>
      <w:r w:rsidR="004B3A62">
        <w:rPr>
          <w:sz w:val="28"/>
          <w:szCs w:val="28"/>
        </w:rPr>
        <w:t xml:space="preserve"> утвержденные </w:t>
      </w:r>
      <w:r w:rsidRPr="007868AE">
        <w:rPr>
          <w:sz w:val="28"/>
          <w:szCs w:val="28"/>
        </w:rPr>
        <w:t xml:space="preserve">доходы бюджета городского, сельского поселения </w:t>
      </w:r>
      <w:r w:rsidR="004B3A62">
        <w:rPr>
          <w:sz w:val="28"/>
          <w:szCs w:val="28"/>
        </w:rPr>
        <w:t>на</w:t>
      </w:r>
      <w:r w:rsidR="007868AE">
        <w:rPr>
          <w:sz w:val="28"/>
          <w:szCs w:val="28"/>
        </w:rPr>
        <w:t xml:space="preserve"> </w:t>
      </w:r>
      <w:r w:rsidRPr="007868AE">
        <w:rPr>
          <w:sz w:val="28"/>
          <w:szCs w:val="28"/>
        </w:rPr>
        <w:t>201</w:t>
      </w:r>
      <w:r w:rsidR="004B3A62">
        <w:rPr>
          <w:sz w:val="28"/>
          <w:szCs w:val="28"/>
        </w:rPr>
        <w:t xml:space="preserve">6 </w:t>
      </w:r>
      <w:r w:rsidRPr="007868AE">
        <w:rPr>
          <w:sz w:val="28"/>
          <w:szCs w:val="28"/>
        </w:rPr>
        <w:t>год.</w:t>
      </w:r>
    </w:p>
    <w:p w:rsidR="009E0D26" w:rsidRDefault="009E0D26" w:rsidP="009E0D26">
      <w:pPr>
        <w:suppressAutoHyphens/>
        <w:ind w:firstLine="709"/>
        <w:jc w:val="both"/>
        <w:rPr>
          <w:sz w:val="28"/>
          <w:szCs w:val="28"/>
        </w:rPr>
      </w:pPr>
      <w:r w:rsidRPr="00524576">
        <w:rPr>
          <w:sz w:val="28"/>
          <w:szCs w:val="28"/>
        </w:rPr>
        <w:t xml:space="preserve">Предельный </w:t>
      </w:r>
      <w:r w:rsidR="0051460C">
        <w:rPr>
          <w:sz w:val="28"/>
          <w:szCs w:val="28"/>
        </w:rPr>
        <w:t>размер</w:t>
      </w:r>
      <w:r w:rsidRPr="00524576">
        <w:rPr>
          <w:sz w:val="28"/>
          <w:szCs w:val="28"/>
        </w:rPr>
        <w:t xml:space="preserve"> норматива на 2016 г. </w:t>
      </w:r>
      <w:r w:rsidR="00490BD6">
        <w:rPr>
          <w:sz w:val="28"/>
          <w:szCs w:val="28"/>
        </w:rPr>
        <w:t>составляет</w:t>
      </w:r>
      <w:r w:rsidRPr="00524576">
        <w:rPr>
          <w:sz w:val="28"/>
          <w:szCs w:val="28"/>
        </w:rPr>
        <w:t xml:space="preserve"> 85</w:t>
      </w:r>
      <w:r w:rsidR="00490BD6">
        <w:rPr>
          <w:sz w:val="28"/>
          <w:szCs w:val="28"/>
        </w:rPr>
        <w:t>,0</w:t>
      </w:r>
      <w:r w:rsidRPr="00524576">
        <w:rPr>
          <w:sz w:val="28"/>
          <w:szCs w:val="28"/>
        </w:rPr>
        <w:t>%.</w:t>
      </w:r>
    </w:p>
    <w:p w:rsidR="00236F10" w:rsidRPr="00236F10" w:rsidRDefault="005B3E09" w:rsidP="00236F1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6F10" w:rsidRPr="00236F10">
        <w:rPr>
          <w:sz w:val="28"/>
          <w:szCs w:val="28"/>
        </w:rPr>
        <w:t xml:space="preserve">. Органы местного самоуправления муниципальных образований обеспечивают соблюдение нормативов  при условии соблюдения следующих предельных </w:t>
      </w:r>
      <w:proofErr w:type="gramStart"/>
      <w:r w:rsidR="00236F10" w:rsidRPr="00236F10">
        <w:rPr>
          <w:sz w:val="28"/>
          <w:szCs w:val="28"/>
        </w:rPr>
        <w:t>размеров оплаты труда</w:t>
      </w:r>
      <w:proofErr w:type="gramEnd"/>
      <w:r w:rsidR="00236F10" w:rsidRPr="00236F10">
        <w:rPr>
          <w:sz w:val="28"/>
          <w:szCs w:val="28"/>
        </w:rPr>
        <w:t>:</w:t>
      </w:r>
    </w:p>
    <w:p w:rsidR="00236F10" w:rsidRPr="00236F10" w:rsidRDefault="00236F10" w:rsidP="00236F10">
      <w:pPr>
        <w:suppressAutoHyphens/>
        <w:ind w:firstLine="709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1) предельный размер должностного оклада главы городского, сельского поселения не может превышать размеров, установленных приложением № 3 к настоящей Методике, по соответствующим группам, определенным приложением № 2 к настоящей Методике;</w:t>
      </w:r>
    </w:p>
    <w:p w:rsidR="00236F10" w:rsidRPr="00236F10" w:rsidRDefault="00236F10" w:rsidP="00236F10">
      <w:pPr>
        <w:suppressAutoHyphens/>
        <w:ind w:firstLine="709"/>
        <w:jc w:val="both"/>
        <w:rPr>
          <w:sz w:val="28"/>
          <w:szCs w:val="28"/>
        </w:rPr>
      </w:pPr>
      <w:r w:rsidRPr="00236F10">
        <w:rPr>
          <w:sz w:val="28"/>
          <w:szCs w:val="28"/>
        </w:rPr>
        <w:t xml:space="preserve">2) предельный </w:t>
      </w:r>
      <w:proofErr w:type="gramStart"/>
      <w:r w:rsidRPr="00236F10">
        <w:rPr>
          <w:sz w:val="28"/>
          <w:szCs w:val="28"/>
        </w:rPr>
        <w:t>размер оплаты труда</w:t>
      </w:r>
      <w:proofErr w:type="gramEnd"/>
      <w:r w:rsidRPr="00236F10">
        <w:rPr>
          <w:sz w:val="28"/>
          <w:szCs w:val="28"/>
        </w:rPr>
        <w:t xml:space="preserve"> главы городского, сельского поселения составляет ежемесячно 5,7 должностного оклада;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 xml:space="preserve">3) предельный размер должностного оклада  председателя представительного органа городского, сельского поселения, избираемого этим органом из своего состава и осуществляющего свои полномочия на постоянной основе, не может превышать размеров, установленных для глав городских и сельских поселений. Предельный </w:t>
      </w:r>
      <w:proofErr w:type="gramStart"/>
      <w:r w:rsidRPr="00236F10">
        <w:rPr>
          <w:sz w:val="28"/>
          <w:szCs w:val="28"/>
        </w:rPr>
        <w:t>размер оплаты труда</w:t>
      </w:r>
      <w:proofErr w:type="gramEnd"/>
      <w:r w:rsidRPr="00236F10">
        <w:rPr>
          <w:sz w:val="28"/>
          <w:szCs w:val="28"/>
        </w:rPr>
        <w:t xml:space="preserve"> данной категорий составляет ежемесячно 5,7 должностного оклада.   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 xml:space="preserve"> При формировании фонда оплаты труда вышеуказанных категорий сверх суммы средств, направляемых для выплаты денежного содержания (денежного вознаграждения), предусматриваются средства для выплаты (в расчете на год):</w:t>
      </w:r>
    </w:p>
    <w:p w:rsidR="00236F10" w:rsidRPr="00236F10" w:rsidRDefault="00236F10" w:rsidP="00236F10">
      <w:pPr>
        <w:jc w:val="both"/>
        <w:rPr>
          <w:sz w:val="28"/>
          <w:szCs w:val="28"/>
        </w:rPr>
      </w:pPr>
      <w:r w:rsidRPr="00236F10">
        <w:rPr>
          <w:sz w:val="28"/>
          <w:szCs w:val="28"/>
        </w:rPr>
        <w:t>- премий за выполнение особо важных и сложных заданий в размере одного должностного оклада;</w:t>
      </w:r>
    </w:p>
    <w:p w:rsidR="00236F10" w:rsidRPr="00236F10" w:rsidRDefault="00236F10" w:rsidP="00236F10">
      <w:pPr>
        <w:jc w:val="both"/>
        <w:rPr>
          <w:sz w:val="28"/>
          <w:szCs w:val="28"/>
        </w:rPr>
      </w:pPr>
      <w:r w:rsidRPr="00236F10">
        <w:rPr>
          <w:sz w:val="28"/>
          <w:szCs w:val="28"/>
        </w:rPr>
        <w:t>- материальной помощи к отпуску в размере двух должностных окладов;</w:t>
      </w:r>
    </w:p>
    <w:p w:rsidR="00236F10" w:rsidRDefault="00236F10" w:rsidP="00236F10">
      <w:pPr>
        <w:jc w:val="both"/>
        <w:rPr>
          <w:sz w:val="28"/>
          <w:szCs w:val="28"/>
        </w:rPr>
      </w:pPr>
      <w:r w:rsidRPr="00236F10">
        <w:rPr>
          <w:sz w:val="28"/>
          <w:szCs w:val="28"/>
        </w:rPr>
        <w:t>- надбавок за работу в местностях с особыми климатическими условиями.</w:t>
      </w:r>
    </w:p>
    <w:p w:rsidR="00564A9E" w:rsidRPr="00A769A5" w:rsidRDefault="00A769A5" w:rsidP="0056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64A9E" w:rsidRPr="00A769A5">
        <w:rPr>
          <w:sz w:val="28"/>
          <w:szCs w:val="28"/>
        </w:rPr>
        <w:t>азмер фонда оплаты труда вышеуказанных категорий в расчете на год не может превышать 71,4 должностных окладов.</w:t>
      </w:r>
    </w:p>
    <w:p w:rsidR="00236F10" w:rsidRPr="00236F10" w:rsidRDefault="00236F10" w:rsidP="00236F1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9A5">
        <w:rPr>
          <w:sz w:val="28"/>
          <w:szCs w:val="28"/>
        </w:rPr>
        <w:t>4) предельный размер должностного оклада муниципального</w:t>
      </w:r>
      <w:r w:rsidRPr="00236F10">
        <w:rPr>
          <w:sz w:val="28"/>
          <w:szCs w:val="28"/>
        </w:rPr>
        <w:t xml:space="preserve"> служащего городского, сельского поселения по соответствующей должности муниципальной службы не может превышать размеров, установленных приложением № 4 к настоящей Методике; 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5) предельный размер дополнительных выплат к должностному окладу муниципального служащего городского, сельского поселения не может превышать: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а) ежемесячная надбавка к должностному окладу за выслугу лет на муниципальной службе: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при стаже муниципальной службы от 1 года до 5 лет - 10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при стаже муниципальной службы от 5 до 10 лет- 15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при стаже муниципальной службы от 10 до 15 лет - 20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при стаже муниципальной службы свыше 15 лет - 30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б) ежемесячная надбавка к должностному окладу за особые условия муниципальной службы: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по  высшим группам муниципальных должностей – в размере до 200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lastRenderedPageBreak/>
        <w:t>по главным группам муниципальных должностей – в размере до 150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по ведущим группам муниципальных должностей – в размере до 120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по старшим группам муниципальных должностей – в размере до 90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по младшим группам муниципальных должностей – в размере до 60 процентов.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в)</w:t>
      </w:r>
      <w:r w:rsidRPr="00236F10">
        <w:t xml:space="preserve">  </w:t>
      </w:r>
      <w:r w:rsidRPr="00236F10">
        <w:rPr>
          <w:sz w:val="28"/>
          <w:szCs w:val="28"/>
        </w:rPr>
        <w:t>ежемесячная надбавка к должностному окладу за классный чин: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действительного муниципального советника Забайкальского края 1 класса - до 35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действительного муниципального советника Забайкальского края 2 класса - до 34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действительного муниципального советника Забайкальского края 3 класса - до 33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муниципального советника Забайкальского края 1 класса - до 30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муниципального советника Забайкальского края 2 класса - до 29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муниципального советника Забайкальского края 3 класса - до 28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советника муниципальной службы в Забайкальском крае 1 класса - до 25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советника муниципальной службы в Забайкальском крае 2 класса - до 24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советника муниципальной службы в Забайкальском крае 3 класса - до 23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референта муниципальной службы в Забайкальском крае 1 класса - до 20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референта муниципальной службы в Забайкальском крае 2 класса - до 19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референта муниципальной службы в Забайкальском крае 3 класса - до 18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секретаря муниципальной службы в Забайкальском крае 1 класса - до 15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секретаря муниципальной службы в Забайкальском крае 2 класса - до 14 процентов;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секретаря муниципальной службы в Забайкальском крае 3 класса - до 13 процентов.</w:t>
      </w:r>
    </w:p>
    <w:p w:rsidR="00236F10" w:rsidRPr="00236F10" w:rsidRDefault="00236F10" w:rsidP="00236F10">
      <w:pPr>
        <w:ind w:firstLine="708"/>
        <w:jc w:val="both"/>
        <w:rPr>
          <w:sz w:val="28"/>
          <w:szCs w:val="28"/>
        </w:rPr>
      </w:pPr>
      <w:r w:rsidRPr="00236F10">
        <w:rPr>
          <w:sz w:val="28"/>
          <w:szCs w:val="28"/>
        </w:rPr>
        <w:t xml:space="preserve">г) ежемесячное денежное поощрение муниципальных служащих до 2 должностных окладов в месяц. </w:t>
      </w:r>
    </w:p>
    <w:p w:rsidR="00236F10" w:rsidRPr="005B3E09" w:rsidRDefault="00236F10" w:rsidP="009C0AA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F10">
        <w:rPr>
          <w:sz w:val="28"/>
          <w:szCs w:val="28"/>
        </w:rPr>
        <w:t>6) размер фонда оплаты труда муниципального служащего в расчете на год в городских, сельских поселениях не может превышать 62 должностных окладов</w:t>
      </w:r>
      <w:r w:rsidR="009C0AAC">
        <w:rPr>
          <w:sz w:val="28"/>
          <w:szCs w:val="28"/>
        </w:rPr>
        <w:t xml:space="preserve">. </w:t>
      </w:r>
      <w:r w:rsidRPr="00236F10">
        <w:rPr>
          <w:sz w:val="28"/>
          <w:szCs w:val="28"/>
        </w:rPr>
        <w:t xml:space="preserve">Фонд оплаты труда формируется </w:t>
      </w:r>
      <w:proofErr w:type="gramStart"/>
      <w:r w:rsidRPr="00236F10">
        <w:rPr>
          <w:sz w:val="28"/>
          <w:szCs w:val="28"/>
        </w:rPr>
        <w:t>с учетом средств на выплату надбавок за работу в местностях с особыми климатическими условиями</w:t>
      </w:r>
      <w:proofErr w:type="gramEnd"/>
      <w:r w:rsidRPr="00236F10">
        <w:rPr>
          <w:sz w:val="28"/>
          <w:szCs w:val="28"/>
        </w:rPr>
        <w:t>.</w:t>
      </w:r>
    </w:p>
    <w:p w:rsidR="00236F10" w:rsidRPr="00A769A5" w:rsidRDefault="00236F10" w:rsidP="00236F10">
      <w:pPr>
        <w:ind w:firstLine="708"/>
        <w:jc w:val="right"/>
        <w:rPr>
          <w:sz w:val="28"/>
          <w:szCs w:val="28"/>
        </w:rPr>
      </w:pPr>
      <w:r w:rsidRPr="00A769A5">
        <w:rPr>
          <w:sz w:val="28"/>
          <w:szCs w:val="28"/>
        </w:rPr>
        <w:lastRenderedPageBreak/>
        <w:t>Приложение № 1</w:t>
      </w:r>
    </w:p>
    <w:p w:rsidR="00236F10" w:rsidRPr="00A769A5" w:rsidRDefault="00236F10" w:rsidP="00236F10">
      <w:pPr>
        <w:jc w:val="right"/>
        <w:rPr>
          <w:sz w:val="28"/>
          <w:szCs w:val="28"/>
        </w:rPr>
      </w:pPr>
      <w:r w:rsidRPr="00A769A5">
        <w:rPr>
          <w:sz w:val="28"/>
          <w:szCs w:val="28"/>
        </w:rPr>
        <w:t>К Методике расчета нормативов формирования</w:t>
      </w:r>
    </w:p>
    <w:p w:rsidR="00236F10" w:rsidRPr="00A769A5" w:rsidRDefault="00236F10" w:rsidP="00236F10">
      <w:pPr>
        <w:jc w:val="right"/>
        <w:rPr>
          <w:sz w:val="28"/>
          <w:szCs w:val="28"/>
        </w:rPr>
      </w:pPr>
      <w:r w:rsidRPr="00A769A5">
        <w:rPr>
          <w:sz w:val="28"/>
          <w:szCs w:val="28"/>
        </w:rPr>
        <w:t xml:space="preserve"> расходов на содержание органов местного </w:t>
      </w:r>
    </w:p>
    <w:p w:rsidR="00236F10" w:rsidRPr="00A769A5" w:rsidRDefault="00236F10" w:rsidP="00236F10">
      <w:pPr>
        <w:jc w:val="right"/>
        <w:rPr>
          <w:sz w:val="28"/>
          <w:szCs w:val="28"/>
        </w:rPr>
      </w:pPr>
      <w:r w:rsidRPr="00A769A5">
        <w:rPr>
          <w:sz w:val="28"/>
          <w:szCs w:val="28"/>
        </w:rPr>
        <w:t>самоуправления городских и сельских поселений</w:t>
      </w:r>
    </w:p>
    <w:p w:rsidR="00236F10" w:rsidRPr="00A769A5" w:rsidRDefault="00236F10" w:rsidP="00236F10">
      <w:pPr>
        <w:jc w:val="right"/>
        <w:rPr>
          <w:sz w:val="28"/>
          <w:szCs w:val="28"/>
        </w:rPr>
      </w:pPr>
      <w:r w:rsidRPr="00A769A5">
        <w:rPr>
          <w:sz w:val="28"/>
          <w:szCs w:val="28"/>
        </w:rPr>
        <w:t xml:space="preserve"> муниципального района «Читинский район» на </w:t>
      </w:r>
      <w:r w:rsidR="00181C8C">
        <w:rPr>
          <w:sz w:val="28"/>
          <w:szCs w:val="28"/>
        </w:rPr>
        <w:t>2016</w:t>
      </w:r>
      <w:r w:rsidRPr="00A769A5">
        <w:rPr>
          <w:sz w:val="28"/>
          <w:szCs w:val="28"/>
        </w:rPr>
        <w:t xml:space="preserve"> год, </w:t>
      </w:r>
    </w:p>
    <w:p w:rsidR="00236F10" w:rsidRPr="00A769A5" w:rsidRDefault="00236F10" w:rsidP="00236F10">
      <w:pPr>
        <w:jc w:val="right"/>
        <w:rPr>
          <w:sz w:val="28"/>
          <w:szCs w:val="28"/>
        </w:rPr>
      </w:pPr>
      <w:r w:rsidRPr="00A769A5">
        <w:rPr>
          <w:sz w:val="28"/>
          <w:szCs w:val="28"/>
        </w:rPr>
        <w:t xml:space="preserve">утвержденной </w:t>
      </w:r>
      <w:r w:rsidR="00FB1F9D" w:rsidRPr="00A769A5">
        <w:rPr>
          <w:sz w:val="28"/>
          <w:szCs w:val="28"/>
        </w:rPr>
        <w:t>Постановлением администрации</w:t>
      </w:r>
    </w:p>
    <w:p w:rsidR="00236F10" w:rsidRPr="00A769A5" w:rsidRDefault="00236F10" w:rsidP="00236F10">
      <w:pPr>
        <w:jc w:val="right"/>
        <w:rPr>
          <w:sz w:val="28"/>
          <w:szCs w:val="28"/>
        </w:rPr>
      </w:pPr>
      <w:r w:rsidRPr="00A769A5">
        <w:rPr>
          <w:sz w:val="28"/>
          <w:szCs w:val="28"/>
        </w:rPr>
        <w:t>муниципального района «Читинский район»</w:t>
      </w:r>
    </w:p>
    <w:p w:rsidR="00236F10" w:rsidRPr="00236F10" w:rsidRDefault="00A769A5" w:rsidP="00236F10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                                                       от                             №</w:t>
      </w:r>
    </w:p>
    <w:p w:rsidR="00236F10" w:rsidRPr="00236F10" w:rsidRDefault="00A769A5" w:rsidP="00236F10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</w:t>
      </w:r>
    </w:p>
    <w:p w:rsidR="00236F10" w:rsidRPr="003834FD" w:rsidRDefault="00236F10" w:rsidP="00236F10">
      <w:pPr>
        <w:jc w:val="center"/>
        <w:rPr>
          <w:sz w:val="28"/>
          <w:szCs w:val="28"/>
        </w:rPr>
      </w:pPr>
      <w:r w:rsidRPr="003834FD">
        <w:rPr>
          <w:sz w:val="28"/>
          <w:szCs w:val="28"/>
        </w:rPr>
        <w:t>НОРМАТИВЫ</w:t>
      </w:r>
    </w:p>
    <w:p w:rsidR="00236F10" w:rsidRPr="003834FD" w:rsidRDefault="00236F10" w:rsidP="00236F10">
      <w:pPr>
        <w:jc w:val="center"/>
        <w:rPr>
          <w:sz w:val="28"/>
          <w:szCs w:val="28"/>
        </w:rPr>
      </w:pPr>
      <w:r w:rsidRPr="003834FD">
        <w:rPr>
          <w:sz w:val="28"/>
          <w:szCs w:val="28"/>
        </w:rPr>
        <w:t xml:space="preserve">формирования расходов на содержание органов местного самоуправления городских и сельских поселений на </w:t>
      </w:r>
      <w:r w:rsidR="00181C8C">
        <w:rPr>
          <w:sz w:val="28"/>
          <w:szCs w:val="28"/>
        </w:rPr>
        <w:t>2016</w:t>
      </w:r>
      <w:r w:rsidRPr="003834FD">
        <w:rPr>
          <w:sz w:val="28"/>
          <w:szCs w:val="28"/>
        </w:rPr>
        <w:t xml:space="preserve"> год</w:t>
      </w:r>
    </w:p>
    <w:p w:rsidR="00236F10" w:rsidRPr="003834FD" w:rsidRDefault="00236F10" w:rsidP="00236F10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948"/>
        <w:gridCol w:w="3576"/>
      </w:tblGrid>
      <w:tr w:rsidR="00236F10" w:rsidRPr="003834FD" w:rsidTr="00EE2941">
        <w:trPr>
          <w:cantSplit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C04122">
            <w:pPr>
              <w:jc w:val="center"/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jc w:val="center"/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Норматив в процентах</w:t>
            </w:r>
          </w:p>
        </w:tc>
      </w:tr>
      <w:tr w:rsidR="00236F10" w:rsidRPr="00236F10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834FD">
              <w:rPr>
                <w:sz w:val="28"/>
                <w:szCs w:val="28"/>
              </w:rPr>
              <w:t>Арахлейское</w:t>
            </w:r>
            <w:proofErr w:type="spellEnd"/>
            <w:r w:rsidRPr="003834FD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62,0</w:t>
            </w:r>
          </w:p>
        </w:tc>
      </w:tr>
      <w:tr w:rsidR="00236F10" w:rsidRPr="00236F10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«Александровское»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68,0</w:t>
            </w:r>
          </w:p>
        </w:tc>
      </w:tr>
      <w:tr w:rsidR="00236F10" w:rsidRPr="00236F10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3834FD">
              <w:rPr>
                <w:sz w:val="28"/>
                <w:szCs w:val="28"/>
              </w:rPr>
              <w:t>Атамановское</w:t>
            </w:r>
            <w:proofErr w:type="spellEnd"/>
            <w:r w:rsidRPr="003834FD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45,2</w:t>
            </w:r>
          </w:p>
        </w:tc>
      </w:tr>
      <w:tr w:rsidR="00236F10" w:rsidRPr="00236F10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834FD">
              <w:rPr>
                <w:sz w:val="28"/>
                <w:szCs w:val="28"/>
              </w:rPr>
              <w:t>Беклемишевское</w:t>
            </w:r>
            <w:proofErr w:type="spellEnd"/>
            <w:r w:rsidRPr="003834FD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43,5</w:t>
            </w:r>
          </w:p>
        </w:tc>
      </w:tr>
      <w:tr w:rsidR="00236F10" w:rsidRPr="00236F10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</w:t>
            </w:r>
            <w:proofErr w:type="gramStart"/>
            <w:r w:rsidRPr="003834FD">
              <w:rPr>
                <w:sz w:val="28"/>
                <w:szCs w:val="28"/>
              </w:rPr>
              <w:t>Верх-Читинское</w:t>
            </w:r>
            <w:proofErr w:type="gramEnd"/>
            <w:r w:rsidRPr="003834FD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74,6</w:t>
            </w:r>
          </w:p>
        </w:tc>
      </w:tr>
      <w:tr w:rsidR="00236F10" w:rsidRPr="00236F10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834FD">
              <w:rPr>
                <w:sz w:val="28"/>
                <w:szCs w:val="28"/>
              </w:rPr>
              <w:t>Домнинское</w:t>
            </w:r>
            <w:proofErr w:type="spellEnd"/>
            <w:r w:rsidRPr="003834FD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29,6</w:t>
            </w:r>
          </w:p>
        </w:tc>
      </w:tr>
      <w:tr w:rsidR="00236F10" w:rsidRPr="00236F10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«Елизаветинское»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51,6</w:t>
            </w:r>
          </w:p>
        </w:tc>
      </w:tr>
      <w:tr w:rsidR="00236F10" w:rsidRPr="00236F10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834FD">
              <w:rPr>
                <w:sz w:val="28"/>
                <w:szCs w:val="28"/>
              </w:rPr>
              <w:t>Засопкинское</w:t>
            </w:r>
            <w:proofErr w:type="spellEnd"/>
            <w:r w:rsidRPr="003834FD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85,0</w:t>
            </w:r>
          </w:p>
        </w:tc>
      </w:tr>
      <w:tr w:rsidR="00236F10" w:rsidRPr="00236F10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834FD">
              <w:rPr>
                <w:sz w:val="28"/>
                <w:szCs w:val="28"/>
              </w:rPr>
              <w:t>Ингодинское</w:t>
            </w:r>
            <w:proofErr w:type="spellEnd"/>
            <w:r w:rsidRPr="003834FD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58,9</w:t>
            </w:r>
          </w:p>
        </w:tc>
      </w:tr>
      <w:tr w:rsidR="00236F10" w:rsidRPr="00236F10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834FD">
              <w:rPr>
                <w:sz w:val="28"/>
                <w:szCs w:val="28"/>
              </w:rPr>
              <w:t>Колочнинское</w:t>
            </w:r>
            <w:proofErr w:type="spellEnd"/>
            <w:r w:rsidRPr="003834FD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85,0</w:t>
            </w:r>
          </w:p>
        </w:tc>
      </w:tr>
      <w:tr w:rsidR="00236F10" w:rsidRPr="00236F10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834FD">
              <w:rPr>
                <w:sz w:val="28"/>
                <w:szCs w:val="28"/>
              </w:rPr>
              <w:t>Леснинское</w:t>
            </w:r>
            <w:proofErr w:type="spellEnd"/>
            <w:r w:rsidRPr="003834FD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71,8</w:t>
            </w:r>
          </w:p>
        </w:tc>
      </w:tr>
      <w:tr w:rsidR="00236F10" w:rsidRPr="00236F10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«Ленинское»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85,0</w:t>
            </w:r>
          </w:p>
        </w:tc>
      </w:tr>
      <w:tr w:rsidR="00236F10" w:rsidRPr="00236F10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834FD">
              <w:rPr>
                <w:sz w:val="28"/>
                <w:szCs w:val="28"/>
              </w:rPr>
              <w:t>Маккаеевское</w:t>
            </w:r>
            <w:proofErr w:type="spellEnd"/>
            <w:r w:rsidRPr="003834FD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85,0</w:t>
            </w:r>
          </w:p>
        </w:tc>
      </w:tr>
      <w:tr w:rsidR="00236F10" w:rsidRPr="00236F10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«Новотроицкое»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42,4</w:t>
            </w:r>
          </w:p>
        </w:tc>
      </w:tr>
      <w:tr w:rsidR="00236F10" w:rsidRPr="00236F10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834FD">
              <w:rPr>
                <w:sz w:val="28"/>
                <w:szCs w:val="28"/>
              </w:rPr>
              <w:t>Новокукинское</w:t>
            </w:r>
            <w:proofErr w:type="spellEnd"/>
            <w:r w:rsidRPr="003834FD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64,2</w:t>
            </w:r>
          </w:p>
        </w:tc>
      </w:tr>
      <w:tr w:rsidR="00236F10" w:rsidRPr="00236F10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3834FD">
              <w:rPr>
                <w:sz w:val="28"/>
                <w:szCs w:val="28"/>
              </w:rPr>
              <w:t>Новокручининское</w:t>
            </w:r>
            <w:proofErr w:type="spellEnd"/>
            <w:r w:rsidRPr="003834FD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42,4</w:t>
            </w:r>
          </w:p>
        </w:tc>
      </w:tr>
      <w:tr w:rsidR="00236F10" w:rsidRPr="003834FD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834FD">
              <w:rPr>
                <w:sz w:val="28"/>
                <w:szCs w:val="28"/>
              </w:rPr>
              <w:t>Оленгуйское</w:t>
            </w:r>
            <w:proofErr w:type="spellEnd"/>
            <w:r w:rsidRPr="003834FD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85,0</w:t>
            </w:r>
          </w:p>
        </w:tc>
      </w:tr>
      <w:tr w:rsidR="00236F10" w:rsidRPr="003834FD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834FD">
              <w:rPr>
                <w:sz w:val="28"/>
                <w:szCs w:val="28"/>
              </w:rPr>
              <w:t>Сохондинское</w:t>
            </w:r>
            <w:proofErr w:type="spellEnd"/>
            <w:r w:rsidRPr="003834FD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F03B11" w:rsidP="00236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236F10" w:rsidRPr="003834FD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834FD">
              <w:rPr>
                <w:sz w:val="28"/>
                <w:szCs w:val="28"/>
              </w:rPr>
              <w:t>Сивяковское</w:t>
            </w:r>
            <w:proofErr w:type="spellEnd"/>
            <w:r w:rsidRPr="003834FD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66,1</w:t>
            </w:r>
          </w:p>
        </w:tc>
      </w:tr>
      <w:tr w:rsidR="00236F10" w:rsidRPr="003834FD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«Смоленское»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54,7</w:t>
            </w:r>
          </w:p>
        </w:tc>
      </w:tr>
      <w:tr w:rsidR="00236F10" w:rsidRPr="003834FD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834FD">
              <w:rPr>
                <w:sz w:val="28"/>
                <w:szCs w:val="28"/>
              </w:rPr>
              <w:t>Угданское</w:t>
            </w:r>
            <w:proofErr w:type="spellEnd"/>
            <w:r w:rsidRPr="003834FD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54,6</w:t>
            </w:r>
          </w:p>
        </w:tc>
      </w:tr>
      <w:tr w:rsidR="00236F10" w:rsidRPr="003834FD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сельское поселение «Шишкинское»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55,2</w:t>
            </w:r>
          </w:p>
        </w:tc>
      </w:tr>
      <w:tr w:rsidR="00236F10" w:rsidRPr="003834FD" w:rsidTr="00EE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9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3834FD" w:rsidRDefault="00236F10" w:rsidP="00236F10">
            <w:pPr>
              <w:rPr>
                <w:sz w:val="28"/>
                <w:szCs w:val="28"/>
              </w:rPr>
            </w:pPr>
            <w:r w:rsidRPr="003834FD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3834FD">
              <w:rPr>
                <w:sz w:val="28"/>
                <w:szCs w:val="28"/>
              </w:rPr>
              <w:t>Яблоновское</w:t>
            </w:r>
            <w:proofErr w:type="spellEnd"/>
            <w:r w:rsidRPr="003834FD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36F10" w:rsidRPr="00AA2784" w:rsidRDefault="00AA2784" w:rsidP="00236F10">
            <w:pPr>
              <w:jc w:val="center"/>
              <w:rPr>
                <w:sz w:val="28"/>
                <w:szCs w:val="28"/>
              </w:rPr>
            </w:pPr>
            <w:r w:rsidRPr="00AA2784">
              <w:rPr>
                <w:sz w:val="28"/>
                <w:szCs w:val="28"/>
              </w:rPr>
              <w:t>44,0</w:t>
            </w:r>
          </w:p>
        </w:tc>
      </w:tr>
    </w:tbl>
    <w:p w:rsidR="00236F10" w:rsidRPr="003834FD" w:rsidRDefault="00236F10" w:rsidP="00236F10">
      <w:pPr>
        <w:rPr>
          <w:sz w:val="28"/>
          <w:szCs w:val="28"/>
        </w:rPr>
      </w:pPr>
    </w:p>
    <w:p w:rsidR="00236F10" w:rsidRDefault="00236F10" w:rsidP="00236F10">
      <w:pPr>
        <w:rPr>
          <w:sz w:val="28"/>
          <w:szCs w:val="28"/>
          <w:highlight w:val="yellow"/>
        </w:rPr>
      </w:pPr>
    </w:p>
    <w:p w:rsidR="003834FD" w:rsidRDefault="003834FD" w:rsidP="00236F10">
      <w:pPr>
        <w:rPr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right"/>
        <w:rPr>
          <w:sz w:val="28"/>
          <w:szCs w:val="28"/>
        </w:rPr>
      </w:pPr>
      <w:r w:rsidRPr="00236F10">
        <w:rPr>
          <w:sz w:val="28"/>
          <w:szCs w:val="28"/>
        </w:rPr>
        <w:lastRenderedPageBreak/>
        <w:t xml:space="preserve"> Приложение № 2</w:t>
      </w:r>
    </w:p>
    <w:p w:rsidR="00236F10" w:rsidRPr="00236F10" w:rsidRDefault="00236F10" w:rsidP="00236F10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>К Методике расчета нормативов формирования</w:t>
      </w:r>
    </w:p>
    <w:p w:rsidR="00236F10" w:rsidRPr="00236F10" w:rsidRDefault="00236F10" w:rsidP="00236F10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 xml:space="preserve"> расходов на содержание органов местного </w:t>
      </w:r>
    </w:p>
    <w:p w:rsidR="00236F10" w:rsidRPr="00236F10" w:rsidRDefault="00236F10" w:rsidP="00236F10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>самоуправления городских и сельских поселений</w:t>
      </w:r>
    </w:p>
    <w:p w:rsidR="00236F10" w:rsidRPr="00236F10" w:rsidRDefault="00236F10" w:rsidP="00236F10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 xml:space="preserve"> муниципального района «Читинский район» на </w:t>
      </w:r>
      <w:r w:rsidR="00181C8C">
        <w:rPr>
          <w:sz w:val="28"/>
          <w:szCs w:val="28"/>
        </w:rPr>
        <w:t>2016</w:t>
      </w:r>
      <w:r w:rsidRPr="00236F10">
        <w:rPr>
          <w:sz w:val="28"/>
          <w:szCs w:val="28"/>
        </w:rPr>
        <w:t xml:space="preserve"> год, </w:t>
      </w:r>
    </w:p>
    <w:p w:rsidR="00236F10" w:rsidRPr="00236F10" w:rsidRDefault="00236F10" w:rsidP="00236F10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 xml:space="preserve">утвержденной </w:t>
      </w:r>
      <w:r w:rsidR="00FB1F9D" w:rsidRPr="004A35B3">
        <w:rPr>
          <w:sz w:val="28"/>
          <w:szCs w:val="28"/>
        </w:rPr>
        <w:t>Постановлением администрации</w:t>
      </w:r>
      <w:r w:rsidRPr="00236F10">
        <w:rPr>
          <w:sz w:val="28"/>
          <w:szCs w:val="28"/>
        </w:rPr>
        <w:t xml:space="preserve"> </w:t>
      </w:r>
    </w:p>
    <w:p w:rsidR="00236F10" w:rsidRPr="00236F10" w:rsidRDefault="00236F10" w:rsidP="00236F10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>муниципального района «Читинский район»</w:t>
      </w:r>
    </w:p>
    <w:p w:rsidR="00236F10" w:rsidRPr="00236F10" w:rsidRDefault="008A227B" w:rsidP="00236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                            №</w:t>
      </w:r>
    </w:p>
    <w:p w:rsidR="00236F10" w:rsidRPr="00236F10" w:rsidRDefault="00236F10" w:rsidP="007B6409">
      <w:pPr>
        <w:ind w:firstLine="708"/>
        <w:jc w:val="right"/>
        <w:rPr>
          <w:sz w:val="28"/>
          <w:szCs w:val="28"/>
        </w:rPr>
      </w:pPr>
    </w:p>
    <w:p w:rsidR="00236F10" w:rsidRPr="00236F10" w:rsidRDefault="00236F10" w:rsidP="007B6409">
      <w:pPr>
        <w:ind w:firstLine="708"/>
        <w:jc w:val="center"/>
        <w:rPr>
          <w:sz w:val="28"/>
          <w:szCs w:val="28"/>
        </w:rPr>
      </w:pPr>
      <w:r w:rsidRPr="00236F10">
        <w:rPr>
          <w:sz w:val="28"/>
          <w:szCs w:val="28"/>
        </w:rPr>
        <w:t xml:space="preserve">Группы оплаты  труда городских и сельских поселений </w:t>
      </w:r>
    </w:p>
    <w:p w:rsidR="00236F10" w:rsidRPr="00236F10" w:rsidRDefault="00236F10" w:rsidP="007B6409">
      <w:pPr>
        <w:ind w:firstLine="708"/>
        <w:jc w:val="center"/>
        <w:rPr>
          <w:sz w:val="28"/>
          <w:szCs w:val="28"/>
        </w:rPr>
      </w:pPr>
      <w:r w:rsidRPr="00236F10">
        <w:rPr>
          <w:sz w:val="28"/>
          <w:szCs w:val="28"/>
        </w:rPr>
        <w:t>муниципального района «Читинский район»</w:t>
      </w:r>
    </w:p>
    <w:p w:rsidR="00236F10" w:rsidRPr="00236F10" w:rsidRDefault="00236F10" w:rsidP="00236F10">
      <w:pPr>
        <w:ind w:firstLine="708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236F10" w:rsidRPr="00236F10" w:rsidTr="00EE2941">
        <w:tc>
          <w:tcPr>
            <w:tcW w:w="3348" w:type="dxa"/>
            <w:shd w:val="clear" w:color="auto" w:fill="auto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Группы, численность населения</w:t>
            </w:r>
          </w:p>
        </w:tc>
        <w:tc>
          <w:tcPr>
            <w:tcW w:w="6120" w:type="dxa"/>
            <w:shd w:val="clear" w:color="auto" w:fill="auto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236F10" w:rsidRPr="00236F10" w:rsidTr="00EE2941">
        <w:tc>
          <w:tcPr>
            <w:tcW w:w="3348" w:type="dxa"/>
            <w:shd w:val="clear" w:color="auto" w:fill="auto"/>
          </w:tcPr>
          <w:p w:rsidR="00236F10" w:rsidRPr="007F7B94" w:rsidRDefault="00236F10" w:rsidP="00236F10">
            <w:pPr>
              <w:jc w:val="center"/>
              <w:rPr>
                <w:sz w:val="28"/>
                <w:szCs w:val="28"/>
              </w:rPr>
            </w:pPr>
            <w:r w:rsidRPr="007F7B94">
              <w:rPr>
                <w:sz w:val="28"/>
                <w:szCs w:val="28"/>
              </w:rPr>
              <w:t>2 группа</w:t>
            </w:r>
          </w:p>
          <w:p w:rsidR="00236F10" w:rsidRPr="007F7B94" w:rsidRDefault="00236F10" w:rsidP="00236F10">
            <w:pPr>
              <w:jc w:val="center"/>
              <w:rPr>
                <w:sz w:val="28"/>
                <w:szCs w:val="28"/>
              </w:rPr>
            </w:pPr>
            <w:r w:rsidRPr="007F7B94">
              <w:rPr>
                <w:sz w:val="28"/>
                <w:szCs w:val="28"/>
              </w:rPr>
              <w:t xml:space="preserve"> (от 10 до 30 </w:t>
            </w:r>
            <w:proofErr w:type="spellStart"/>
            <w:r w:rsidRPr="007F7B94">
              <w:rPr>
                <w:sz w:val="28"/>
                <w:szCs w:val="28"/>
              </w:rPr>
              <w:t>тыс</w:t>
            </w:r>
            <w:proofErr w:type="gramStart"/>
            <w:r w:rsidRPr="007F7B94">
              <w:rPr>
                <w:sz w:val="28"/>
                <w:szCs w:val="28"/>
              </w:rPr>
              <w:t>.ч</w:t>
            </w:r>
            <w:proofErr w:type="gramEnd"/>
            <w:r w:rsidRPr="007F7B94">
              <w:rPr>
                <w:sz w:val="28"/>
                <w:szCs w:val="28"/>
              </w:rPr>
              <w:t>еловек</w:t>
            </w:r>
            <w:proofErr w:type="spellEnd"/>
            <w:r w:rsidRPr="007F7B94">
              <w:rPr>
                <w:sz w:val="28"/>
                <w:szCs w:val="28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236F10" w:rsidRPr="007F7B94" w:rsidRDefault="00236F10" w:rsidP="00236F10">
            <w:pPr>
              <w:rPr>
                <w:sz w:val="28"/>
                <w:szCs w:val="28"/>
              </w:rPr>
            </w:pPr>
            <w:r w:rsidRPr="007F7B94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7F7B94">
              <w:rPr>
                <w:sz w:val="28"/>
                <w:szCs w:val="28"/>
              </w:rPr>
              <w:t>Атамановское</w:t>
            </w:r>
            <w:proofErr w:type="spellEnd"/>
            <w:r w:rsidRPr="007F7B94">
              <w:rPr>
                <w:sz w:val="28"/>
                <w:szCs w:val="28"/>
              </w:rPr>
              <w:t>»</w:t>
            </w:r>
          </w:p>
          <w:p w:rsidR="00236F10" w:rsidRPr="007F7B94" w:rsidRDefault="00236F10" w:rsidP="00236F10">
            <w:pPr>
              <w:rPr>
                <w:sz w:val="28"/>
                <w:szCs w:val="28"/>
              </w:rPr>
            </w:pPr>
            <w:r w:rsidRPr="007F7B94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7F7B94">
              <w:rPr>
                <w:sz w:val="28"/>
                <w:szCs w:val="28"/>
              </w:rPr>
              <w:t>Новокручининское</w:t>
            </w:r>
            <w:proofErr w:type="spellEnd"/>
            <w:r w:rsidRPr="007F7B94">
              <w:rPr>
                <w:sz w:val="28"/>
                <w:szCs w:val="28"/>
              </w:rPr>
              <w:t>»</w:t>
            </w:r>
          </w:p>
        </w:tc>
      </w:tr>
      <w:tr w:rsidR="00236F10" w:rsidRPr="00236F10" w:rsidTr="00EE2941">
        <w:tc>
          <w:tcPr>
            <w:tcW w:w="3348" w:type="dxa"/>
            <w:shd w:val="clear" w:color="auto" w:fill="auto"/>
          </w:tcPr>
          <w:p w:rsidR="00236F10" w:rsidRPr="007F7B94" w:rsidRDefault="00236F10" w:rsidP="00236F10">
            <w:pPr>
              <w:jc w:val="center"/>
              <w:rPr>
                <w:sz w:val="28"/>
                <w:szCs w:val="28"/>
              </w:rPr>
            </w:pPr>
            <w:r w:rsidRPr="007F7B94">
              <w:rPr>
                <w:sz w:val="28"/>
                <w:szCs w:val="28"/>
              </w:rPr>
              <w:t>3 группа</w:t>
            </w:r>
          </w:p>
          <w:p w:rsidR="00236F10" w:rsidRPr="007F7B94" w:rsidRDefault="00236F10" w:rsidP="0009479B">
            <w:pPr>
              <w:jc w:val="center"/>
              <w:rPr>
                <w:sz w:val="28"/>
                <w:szCs w:val="28"/>
              </w:rPr>
            </w:pPr>
            <w:r w:rsidRPr="007F7B94">
              <w:rPr>
                <w:sz w:val="28"/>
                <w:szCs w:val="28"/>
              </w:rPr>
              <w:t xml:space="preserve"> (от </w:t>
            </w:r>
            <w:r w:rsidR="0009479B">
              <w:rPr>
                <w:sz w:val="28"/>
                <w:szCs w:val="28"/>
              </w:rPr>
              <w:t>7</w:t>
            </w:r>
            <w:r w:rsidRPr="007F7B94">
              <w:rPr>
                <w:sz w:val="28"/>
                <w:szCs w:val="28"/>
              </w:rPr>
              <w:t xml:space="preserve"> до 10 </w:t>
            </w:r>
            <w:proofErr w:type="spellStart"/>
            <w:r w:rsidRPr="007F7B94">
              <w:rPr>
                <w:sz w:val="28"/>
                <w:szCs w:val="28"/>
              </w:rPr>
              <w:t>тыс</w:t>
            </w:r>
            <w:proofErr w:type="gramStart"/>
            <w:r w:rsidRPr="007F7B94">
              <w:rPr>
                <w:sz w:val="28"/>
                <w:szCs w:val="28"/>
              </w:rPr>
              <w:t>.ч</w:t>
            </w:r>
            <w:proofErr w:type="gramEnd"/>
            <w:r w:rsidRPr="007F7B94">
              <w:rPr>
                <w:sz w:val="28"/>
                <w:szCs w:val="28"/>
              </w:rPr>
              <w:t>еловек</w:t>
            </w:r>
            <w:proofErr w:type="spellEnd"/>
            <w:r w:rsidRPr="007F7B94">
              <w:rPr>
                <w:sz w:val="28"/>
                <w:szCs w:val="28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7F7B94" w:rsidRPr="00F42D0F" w:rsidRDefault="007F7B94" w:rsidP="00236F10">
            <w:pPr>
              <w:rPr>
                <w:sz w:val="28"/>
                <w:szCs w:val="28"/>
              </w:rPr>
            </w:pPr>
          </w:p>
        </w:tc>
      </w:tr>
      <w:tr w:rsidR="00236F10" w:rsidRPr="00236F10" w:rsidTr="00EE2941">
        <w:tc>
          <w:tcPr>
            <w:tcW w:w="3348" w:type="dxa"/>
            <w:shd w:val="clear" w:color="auto" w:fill="auto"/>
          </w:tcPr>
          <w:p w:rsidR="00236F10" w:rsidRPr="00335FEC" w:rsidRDefault="00236F10" w:rsidP="00236F10">
            <w:pPr>
              <w:jc w:val="center"/>
              <w:rPr>
                <w:sz w:val="28"/>
                <w:szCs w:val="28"/>
              </w:rPr>
            </w:pPr>
            <w:r w:rsidRPr="00335FEC">
              <w:rPr>
                <w:sz w:val="28"/>
                <w:szCs w:val="28"/>
              </w:rPr>
              <w:t xml:space="preserve">4 группа </w:t>
            </w:r>
          </w:p>
          <w:p w:rsidR="00236F10" w:rsidRPr="0019063E" w:rsidRDefault="00236F10" w:rsidP="0009479B">
            <w:pPr>
              <w:jc w:val="center"/>
              <w:rPr>
                <w:sz w:val="28"/>
                <w:szCs w:val="28"/>
                <w:highlight w:val="yellow"/>
              </w:rPr>
            </w:pPr>
            <w:r w:rsidRPr="00335FEC">
              <w:rPr>
                <w:sz w:val="28"/>
                <w:szCs w:val="28"/>
              </w:rPr>
              <w:t xml:space="preserve">(от 3 до </w:t>
            </w:r>
            <w:r w:rsidR="0009479B">
              <w:rPr>
                <w:sz w:val="28"/>
                <w:szCs w:val="28"/>
              </w:rPr>
              <w:t>7</w:t>
            </w:r>
            <w:r w:rsidRPr="00335FEC">
              <w:rPr>
                <w:sz w:val="28"/>
                <w:szCs w:val="28"/>
              </w:rPr>
              <w:t xml:space="preserve"> </w:t>
            </w:r>
            <w:proofErr w:type="spellStart"/>
            <w:r w:rsidRPr="00335FEC">
              <w:rPr>
                <w:sz w:val="28"/>
                <w:szCs w:val="28"/>
              </w:rPr>
              <w:t>тыс</w:t>
            </w:r>
            <w:proofErr w:type="gramStart"/>
            <w:r w:rsidRPr="00335FEC">
              <w:rPr>
                <w:sz w:val="28"/>
                <w:szCs w:val="28"/>
              </w:rPr>
              <w:t>.ч</w:t>
            </w:r>
            <w:proofErr w:type="gramEnd"/>
            <w:r w:rsidRPr="00335FEC">
              <w:rPr>
                <w:sz w:val="28"/>
                <w:szCs w:val="28"/>
              </w:rPr>
              <w:t>еловек</w:t>
            </w:r>
            <w:proofErr w:type="spellEnd"/>
            <w:r w:rsidRPr="00335FEC">
              <w:rPr>
                <w:sz w:val="28"/>
                <w:szCs w:val="28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BA40FD" w:rsidRPr="00F42D0F" w:rsidRDefault="00BA40FD" w:rsidP="00BA40FD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F42D0F">
              <w:rPr>
                <w:sz w:val="28"/>
                <w:szCs w:val="28"/>
              </w:rPr>
              <w:t>Домнинское</w:t>
            </w:r>
            <w:proofErr w:type="spellEnd"/>
            <w:r w:rsidRPr="00F42D0F">
              <w:rPr>
                <w:sz w:val="28"/>
                <w:szCs w:val="28"/>
              </w:rPr>
              <w:t>»</w:t>
            </w:r>
          </w:p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F42D0F">
              <w:rPr>
                <w:sz w:val="28"/>
                <w:szCs w:val="28"/>
              </w:rPr>
              <w:t>Засопкинское</w:t>
            </w:r>
            <w:proofErr w:type="spellEnd"/>
            <w:r w:rsidRPr="00F42D0F">
              <w:rPr>
                <w:sz w:val="28"/>
                <w:szCs w:val="28"/>
              </w:rPr>
              <w:t>»</w:t>
            </w:r>
          </w:p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F42D0F">
              <w:rPr>
                <w:sz w:val="28"/>
                <w:szCs w:val="28"/>
              </w:rPr>
              <w:t>Маккаеевское</w:t>
            </w:r>
            <w:proofErr w:type="spellEnd"/>
            <w:r w:rsidRPr="00F42D0F">
              <w:rPr>
                <w:sz w:val="28"/>
                <w:szCs w:val="28"/>
              </w:rPr>
              <w:t>»</w:t>
            </w:r>
          </w:p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F42D0F">
              <w:rPr>
                <w:sz w:val="28"/>
                <w:szCs w:val="28"/>
              </w:rPr>
              <w:t>Новокукинское</w:t>
            </w:r>
            <w:proofErr w:type="spellEnd"/>
            <w:r w:rsidRPr="00F42D0F">
              <w:rPr>
                <w:sz w:val="28"/>
                <w:szCs w:val="28"/>
              </w:rPr>
              <w:t>»</w:t>
            </w:r>
          </w:p>
          <w:p w:rsidR="00236F10" w:rsidRPr="00F42D0F" w:rsidRDefault="00BA40FD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«Смоленское»</w:t>
            </w:r>
          </w:p>
        </w:tc>
      </w:tr>
      <w:tr w:rsidR="00236F10" w:rsidRPr="00236F10" w:rsidTr="00EE2941">
        <w:tc>
          <w:tcPr>
            <w:tcW w:w="3348" w:type="dxa"/>
            <w:shd w:val="clear" w:color="auto" w:fill="auto"/>
          </w:tcPr>
          <w:p w:rsidR="00236F10" w:rsidRPr="00522A97" w:rsidRDefault="00236F10" w:rsidP="00236F10">
            <w:pPr>
              <w:jc w:val="center"/>
              <w:rPr>
                <w:sz w:val="28"/>
                <w:szCs w:val="28"/>
              </w:rPr>
            </w:pPr>
            <w:r w:rsidRPr="00522A97">
              <w:rPr>
                <w:sz w:val="28"/>
                <w:szCs w:val="28"/>
              </w:rPr>
              <w:t xml:space="preserve">5 группа </w:t>
            </w:r>
          </w:p>
          <w:p w:rsidR="00236F10" w:rsidRPr="00522A97" w:rsidRDefault="00236F10" w:rsidP="00236F10">
            <w:pPr>
              <w:jc w:val="center"/>
              <w:rPr>
                <w:sz w:val="28"/>
                <w:szCs w:val="28"/>
              </w:rPr>
            </w:pPr>
            <w:r w:rsidRPr="00522A97">
              <w:rPr>
                <w:sz w:val="28"/>
                <w:szCs w:val="28"/>
              </w:rPr>
              <w:t xml:space="preserve">(от 1 до 3 </w:t>
            </w:r>
            <w:proofErr w:type="spellStart"/>
            <w:r w:rsidRPr="00522A97">
              <w:rPr>
                <w:sz w:val="28"/>
                <w:szCs w:val="28"/>
              </w:rPr>
              <w:t>тыс</w:t>
            </w:r>
            <w:proofErr w:type="gramStart"/>
            <w:r w:rsidRPr="00522A97">
              <w:rPr>
                <w:sz w:val="28"/>
                <w:szCs w:val="28"/>
              </w:rPr>
              <w:t>.ч</w:t>
            </w:r>
            <w:proofErr w:type="gramEnd"/>
            <w:r w:rsidRPr="00522A97">
              <w:rPr>
                <w:sz w:val="28"/>
                <w:szCs w:val="28"/>
              </w:rPr>
              <w:t>еловек</w:t>
            </w:r>
            <w:proofErr w:type="spellEnd"/>
            <w:r w:rsidRPr="00522A97">
              <w:rPr>
                <w:sz w:val="28"/>
                <w:szCs w:val="28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F42D0F">
              <w:rPr>
                <w:sz w:val="28"/>
                <w:szCs w:val="28"/>
              </w:rPr>
              <w:t>Беклемишевское</w:t>
            </w:r>
            <w:proofErr w:type="spellEnd"/>
            <w:r w:rsidRPr="00F42D0F">
              <w:rPr>
                <w:sz w:val="28"/>
                <w:szCs w:val="28"/>
              </w:rPr>
              <w:t>»</w:t>
            </w:r>
          </w:p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</w:t>
            </w:r>
            <w:proofErr w:type="gramStart"/>
            <w:r w:rsidRPr="00F42D0F">
              <w:rPr>
                <w:sz w:val="28"/>
                <w:szCs w:val="28"/>
              </w:rPr>
              <w:t>Верх-Читинское</w:t>
            </w:r>
            <w:proofErr w:type="gramEnd"/>
            <w:r w:rsidRPr="00F42D0F">
              <w:rPr>
                <w:sz w:val="28"/>
                <w:szCs w:val="28"/>
              </w:rPr>
              <w:t>»</w:t>
            </w:r>
          </w:p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«Елизаветинское»</w:t>
            </w:r>
          </w:p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F42D0F">
              <w:rPr>
                <w:sz w:val="28"/>
                <w:szCs w:val="28"/>
              </w:rPr>
              <w:t>Ингодинское</w:t>
            </w:r>
            <w:proofErr w:type="spellEnd"/>
            <w:r w:rsidRPr="00F42D0F">
              <w:rPr>
                <w:sz w:val="28"/>
                <w:szCs w:val="28"/>
              </w:rPr>
              <w:t>»</w:t>
            </w:r>
          </w:p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F42D0F">
              <w:rPr>
                <w:sz w:val="28"/>
                <w:szCs w:val="28"/>
              </w:rPr>
              <w:t>Колочнинское</w:t>
            </w:r>
            <w:proofErr w:type="spellEnd"/>
            <w:r w:rsidRPr="00F42D0F">
              <w:rPr>
                <w:sz w:val="28"/>
                <w:szCs w:val="28"/>
              </w:rPr>
              <w:t>»</w:t>
            </w:r>
          </w:p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F42D0F">
              <w:rPr>
                <w:sz w:val="28"/>
                <w:szCs w:val="28"/>
              </w:rPr>
              <w:t>Леснинское</w:t>
            </w:r>
            <w:proofErr w:type="spellEnd"/>
            <w:r w:rsidRPr="00F42D0F">
              <w:rPr>
                <w:sz w:val="28"/>
                <w:szCs w:val="28"/>
              </w:rPr>
              <w:t>»</w:t>
            </w:r>
          </w:p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«Новотроицкое»</w:t>
            </w:r>
          </w:p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F42D0F">
              <w:rPr>
                <w:sz w:val="28"/>
                <w:szCs w:val="28"/>
              </w:rPr>
              <w:t>Сохондинское</w:t>
            </w:r>
            <w:proofErr w:type="spellEnd"/>
            <w:r w:rsidRPr="00F42D0F">
              <w:rPr>
                <w:sz w:val="28"/>
                <w:szCs w:val="28"/>
              </w:rPr>
              <w:t>»</w:t>
            </w:r>
          </w:p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F42D0F">
              <w:rPr>
                <w:sz w:val="28"/>
                <w:szCs w:val="28"/>
              </w:rPr>
              <w:t>Сивяковское</w:t>
            </w:r>
            <w:proofErr w:type="spellEnd"/>
            <w:r w:rsidRPr="00F42D0F">
              <w:rPr>
                <w:sz w:val="28"/>
                <w:szCs w:val="28"/>
              </w:rPr>
              <w:t>»</w:t>
            </w:r>
          </w:p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F42D0F">
              <w:rPr>
                <w:sz w:val="28"/>
                <w:szCs w:val="28"/>
              </w:rPr>
              <w:t>Угданское</w:t>
            </w:r>
            <w:proofErr w:type="spellEnd"/>
            <w:r w:rsidRPr="00F42D0F">
              <w:rPr>
                <w:sz w:val="28"/>
                <w:szCs w:val="28"/>
              </w:rPr>
              <w:t>»</w:t>
            </w:r>
          </w:p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«Шишкинское»</w:t>
            </w:r>
          </w:p>
        </w:tc>
      </w:tr>
      <w:tr w:rsidR="00236F10" w:rsidRPr="00236F10" w:rsidTr="00EE2941">
        <w:tc>
          <w:tcPr>
            <w:tcW w:w="3348" w:type="dxa"/>
            <w:shd w:val="clear" w:color="auto" w:fill="auto"/>
          </w:tcPr>
          <w:p w:rsidR="00236F10" w:rsidRPr="00522A97" w:rsidRDefault="00236F10" w:rsidP="00236F10">
            <w:pPr>
              <w:jc w:val="center"/>
              <w:rPr>
                <w:sz w:val="28"/>
                <w:szCs w:val="28"/>
              </w:rPr>
            </w:pPr>
            <w:r w:rsidRPr="00522A97">
              <w:rPr>
                <w:sz w:val="28"/>
                <w:szCs w:val="28"/>
              </w:rPr>
              <w:t>6 группа</w:t>
            </w:r>
          </w:p>
          <w:p w:rsidR="00236F10" w:rsidRPr="00522A97" w:rsidRDefault="00236F10" w:rsidP="00236F10">
            <w:pPr>
              <w:jc w:val="center"/>
              <w:rPr>
                <w:sz w:val="28"/>
                <w:szCs w:val="28"/>
              </w:rPr>
            </w:pPr>
            <w:r w:rsidRPr="00522A97">
              <w:rPr>
                <w:sz w:val="28"/>
                <w:szCs w:val="28"/>
              </w:rPr>
              <w:t xml:space="preserve"> (до 1 </w:t>
            </w:r>
            <w:proofErr w:type="spellStart"/>
            <w:r w:rsidRPr="00522A97">
              <w:rPr>
                <w:sz w:val="28"/>
                <w:szCs w:val="28"/>
              </w:rPr>
              <w:t>тыс</w:t>
            </w:r>
            <w:proofErr w:type="gramStart"/>
            <w:r w:rsidRPr="00522A97">
              <w:rPr>
                <w:sz w:val="28"/>
                <w:szCs w:val="28"/>
              </w:rPr>
              <w:t>.ч</w:t>
            </w:r>
            <w:proofErr w:type="gramEnd"/>
            <w:r w:rsidRPr="00522A97">
              <w:rPr>
                <w:sz w:val="28"/>
                <w:szCs w:val="28"/>
              </w:rPr>
              <w:t>еловек</w:t>
            </w:r>
            <w:proofErr w:type="spellEnd"/>
            <w:r w:rsidRPr="00522A97">
              <w:rPr>
                <w:sz w:val="28"/>
                <w:szCs w:val="28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522A97" w:rsidRPr="00F42D0F" w:rsidRDefault="00522A97" w:rsidP="00522A97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«Александровское»</w:t>
            </w:r>
          </w:p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F42D0F">
              <w:rPr>
                <w:sz w:val="28"/>
                <w:szCs w:val="28"/>
              </w:rPr>
              <w:t>Арахлейское</w:t>
            </w:r>
            <w:proofErr w:type="spellEnd"/>
            <w:r w:rsidRPr="00F42D0F">
              <w:rPr>
                <w:sz w:val="28"/>
                <w:szCs w:val="28"/>
              </w:rPr>
              <w:t>»</w:t>
            </w:r>
          </w:p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«Ленинское»</w:t>
            </w:r>
          </w:p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F42D0F">
              <w:rPr>
                <w:sz w:val="28"/>
                <w:szCs w:val="28"/>
              </w:rPr>
              <w:t>Оленгуйское</w:t>
            </w:r>
            <w:proofErr w:type="spellEnd"/>
            <w:r w:rsidRPr="00F42D0F">
              <w:rPr>
                <w:sz w:val="28"/>
                <w:szCs w:val="28"/>
              </w:rPr>
              <w:t>»</w:t>
            </w:r>
          </w:p>
          <w:p w:rsidR="00236F10" w:rsidRPr="00F42D0F" w:rsidRDefault="00236F10" w:rsidP="00236F10">
            <w:pPr>
              <w:rPr>
                <w:sz w:val="28"/>
                <w:szCs w:val="28"/>
              </w:rPr>
            </w:pPr>
            <w:r w:rsidRPr="00F42D0F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F42D0F">
              <w:rPr>
                <w:sz w:val="28"/>
                <w:szCs w:val="28"/>
              </w:rPr>
              <w:t>Яблоновское</w:t>
            </w:r>
            <w:proofErr w:type="spellEnd"/>
            <w:r w:rsidRPr="00F42D0F">
              <w:rPr>
                <w:sz w:val="28"/>
                <w:szCs w:val="28"/>
              </w:rPr>
              <w:t>»</w:t>
            </w:r>
          </w:p>
          <w:p w:rsidR="00335FEC" w:rsidRPr="00F42D0F" w:rsidRDefault="00335FEC" w:rsidP="00522A97">
            <w:pPr>
              <w:rPr>
                <w:sz w:val="28"/>
                <w:szCs w:val="28"/>
              </w:rPr>
            </w:pPr>
          </w:p>
        </w:tc>
      </w:tr>
    </w:tbl>
    <w:p w:rsidR="00236F10" w:rsidRPr="00236F10" w:rsidRDefault="00236F10" w:rsidP="00236F10">
      <w:pPr>
        <w:ind w:firstLine="708"/>
        <w:jc w:val="center"/>
        <w:rPr>
          <w:sz w:val="28"/>
          <w:szCs w:val="28"/>
        </w:rPr>
      </w:pPr>
    </w:p>
    <w:p w:rsidR="00236F10" w:rsidRPr="004A35B3" w:rsidRDefault="00236F10" w:rsidP="00236F10">
      <w:pPr>
        <w:ind w:firstLine="708"/>
        <w:jc w:val="center"/>
        <w:rPr>
          <w:b/>
          <w:sz w:val="28"/>
          <w:szCs w:val="28"/>
        </w:rPr>
      </w:pPr>
    </w:p>
    <w:p w:rsidR="00FB1F9D" w:rsidRPr="004A35B3" w:rsidRDefault="00FB1F9D" w:rsidP="00236F10">
      <w:pPr>
        <w:ind w:firstLine="708"/>
        <w:jc w:val="center"/>
        <w:rPr>
          <w:b/>
          <w:sz w:val="28"/>
          <w:szCs w:val="28"/>
        </w:rPr>
      </w:pPr>
    </w:p>
    <w:p w:rsidR="00FB1F9D" w:rsidRPr="00236F10" w:rsidRDefault="00FB1F9D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right"/>
        <w:rPr>
          <w:sz w:val="28"/>
          <w:szCs w:val="28"/>
        </w:rPr>
      </w:pPr>
      <w:r w:rsidRPr="00236F10">
        <w:rPr>
          <w:sz w:val="28"/>
          <w:szCs w:val="28"/>
        </w:rPr>
        <w:t>Приложение № 3</w:t>
      </w:r>
    </w:p>
    <w:p w:rsidR="00236F10" w:rsidRPr="00236F10" w:rsidRDefault="00236F10" w:rsidP="00236F10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>К Методике расчета нормативов формирования</w:t>
      </w:r>
    </w:p>
    <w:p w:rsidR="00236F10" w:rsidRPr="00236F10" w:rsidRDefault="00236F10" w:rsidP="00236F10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 xml:space="preserve"> расходов на содержание органов местного </w:t>
      </w:r>
    </w:p>
    <w:p w:rsidR="00236F10" w:rsidRPr="00236F10" w:rsidRDefault="00236F10" w:rsidP="00236F10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>самоуправления городских и сельских поселений</w:t>
      </w:r>
    </w:p>
    <w:p w:rsidR="00236F10" w:rsidRPr="00236F10" w:rsidRDefault="00236F10" w:rsidP="00236F10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 xml:space="preserve"> муниципального района «Читинский район» на </w:t>
      </w:r>
      <w:r w:rsidR="00181C8C">
        <w:rPr>
          <w:sz w:val="28"/>
          <w:szCs w:val="28"/>
        </w:rPr>
        <w:t>2016</w:t>
      </w:r>
      <w:r w:rsidRPr="00236F10">
        <w:rPr>
          <w:sz w:val="28"/>
          <w:szCs w:val="28"/>
        </w:rPr>
        <w:t xml:space="preserve"> год, </w:t>
      </w:r>
    </w:p>
    <w:p w:rsidR="00FB1F9D" w:rsidRPr="00236F10" w:rsidRDefault="00FB1F9D" w:rsidP="00FB1F9D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 xml:space="preserve">утвержденной </w:t>
      </w:r>
      <w:r w:rsidRPr="00FB1F9D">
        <w:rPr>
          <w:sz w:val="28"/>
          <w:szCs w:val="28"/>
        </w:rPr>
        <w:t>Постановлением администрации</w:t>
      </w:r>
      <w:r w:rsidRPr="00236F10">
        <w:rPr>
          <w:sz w:val="28"/>
          <w:szCs w:val="28"/>
        </w:rPr>
        <w:t xml:space="preserve"> </w:t>
      </w:r>
    </w:p>
    <w:p w:rsidR="00FB1F9D" w:rsidRPr="00236F10" w:rsidRDefault="00FB1F9D" w:rsidP="00FB1F9D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>муниципального района «Читинский район»</w:t>
      </w:r>
    </w:p>
    <w:p w:rsidR="00A74BA8" w:rsidRPr="00236F10" w:rsidRDefault="00A74BA8" w:rsidP="00A74B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                            №</w:t>
      </w:r>
    </w:p>
    <w:p w:rsidR="00236F10" w:rsidRPr="00236F10" w:rsidRDefault="00236F10" w:rsidP="00236F10">
      <w:pPr>
        <w:ind w:firstLine="708"/>
        <w:jc w:val="right"/>
        <w:rPr>
          <w:sz w:val="28"/>
          <w:szCs w:val="28"/>
        </w:rPr>
      </w:pPr>
    </w:p>
    <w:p w:rsidR="00236F10" w:rsidRPr="00236F10" w:rsidRDefault="00236F10" w:rsidP="00236F10">
      <w:pPr>
        <w:ind w:firstLine="708"/>
        <w:jc w:val="center"/>
        <w:rPr>
          <w:sz w:val="28"/>
          <w:szCs w:val="28"/>
        </w:rPr>
      </w:pPr>
      <w:r w:rsidRPr="00236F10">
        <w:rPr>
          <w:sz w:val="28"/>
          <w:szCs w:val="28"/>
        </w:rPr>
        <w:t>Предельный размер должностного оклада главы городского, сельского</w:t>
      </w:r>
    </w:p>
    <w:p w:rsidR="00236F10" w:rsidRPr="00236F10" w:rsidRDefault="00236F10" w:rsidP="00236F10">
      <w:pPr>
        <w:ind w:firstLine="708"/>
        <w:jc w:val="center"/>
        <w:rPr>
          <w:sz w:val="28"/>
          <w:szCs w:val="28"/>
        </w:rPr>
      </w:pPr>
      <w:r w:rsidRPr="00236F10">
        <w:rPr>
          <w:sz w:val="28"/>
          <w:szCs w:val="28"/>
        </w:rPr>
        <w:t>поселения муниципального района «Читинский район»</w:t>
      </w: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236F10" w:rsidRPr="00236F10" w:rsidTr="00EE2941">
        <w:tc>
          <w:tcPr>
            <w:tcW w:w="4785" w:type="dxa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Группа оплаты</w:t>
            </w:r>
          </w:p>
        </w:tc>
        <w:tc>
          <w:tcPr>
            <w:tcW w:w="4786" w:type="dxa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 xml:space="preserve">Предельный размер должностного оклада главы городского, сельского поселения, рублей </w:t>
            </w:r>
          </w:p>
        </w:tc>
      </w:tr>
      <w:tr w:rsidR="00236F10" w:rsidRPr="00236F10" w:rsidTr="00EE2941">
        <w:tc>
          <w:tcPr>
            <w:tcW w:w="4785" w:type="dxa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2 группа</w:t>
            </w:r>
          </w:p>
        </w:tc>
        <w:tc>
          <w:tcPr>
            <w:tcW w:w="4786" w:type="dxa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4763</w:t>
            </w:r>
          </w:p>
        </w:tc>
      </w:tr>
      <w:tr w:rsidR="00236F10" w:rsidRPr="00236F10" w:rsidTr="00EE2941">
        <w:tc>
          <w:tcPr>
            <w:tcW w:w="4785" w:type="dxa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3 группа</w:t>
            </w:r>
          </w:p>
        </w:tc>
        <w:tc>
          <w:tcPr>
            <w:tcW w:w="4786" w:type="dxa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4330</w:t>
            </w:r>
          </w:p>
        </w:tc>
      </w:tr>
      <w:tr w:rsidR="00236F10" w:rsidRPr="00236F10" w:rsidTr="00EE2941">
        <w:tc>
          <w:tcPr>
            <w:tcW w:w="4785" w:type="dxa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4 группа</w:t>
            </w:r>
          </w:p>
        </w:tc>
        <w:tc>
          <w:tcPr>
            <w:tcW w:w="4786" w:type="dxa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3896</w:t>
            </w:r>
          </w:p>
        </w:tc>
      </w:tr>
      <w:tr w:rsidR="00236F10" w:rsidRPr="00236F10" w:rsidTr="00EE2941">
        <w:tc>
          <w:tcPr>
            <w:tcW w:w="4785" w:type="dxa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5 группа</w:t>
            </w:r>
          </w:p>
        </w:tc>
        <w:tc>
          <w:tcPr>
            <w:tcW w:w="4786" w:type="dxa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3463</w:t>
            </w:r>
          </w:p>
        </w:tc>
      </w:tr>
      <w:tr w:rsidR="00236F10" w:rsidRPr="00236F10" w:rsidTr="00EE2941">
        <w:tc>
          <w:tcPr>
            <w:tcW w:w="4785" w:type="dxa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6 группа</w:t>
            </w:r>
          </w:p>
        </w:tc>
        <w:tc>
          <w:tcPr>
            <w:tcW w:w="4786" w:type="dxa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3031</w:t>
            </w:r>
          </w:p>
        </w:tc>
      </w:tr>
    </w:tbl>
    <w:p w:rsidR="00236F10" w:rsidRPr="00236F10" w:rsidRDefault="00236F10" w:rsidP="00236F10">
      <w:pPr>
        <w:ind w:firstLine="708"/>
        <w:jc w:val="center"/>
        <w:rPr>
          <w:b/>
          <w:sz w:val="28"/>
          <w:szCs w:val="28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Default="00236F10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5D525B" w:rsidRDefault="005D525B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5D525B" w:rsidRDefault="005D525B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5D525B" w:rsidRDefault="005D525B" w:rsidP="00236F1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236F10" w:rsidRPr="00236F10" w:rsidRDefault="00236F10" w:rsidP="00236F10">
      <w:pPr>
        <w:ind w:firstLine="708"/>
        <w:jc w:val="right"/>
        <w:rPr>
          <w:sz w:val="28"/>
          <w:szCs w:val="28"/>
        </w:rPr>
      </w:pPr>
      <w:r w:rsidRPr="00236F10">
        <w:rPr>
          <w:sz w:val="28"/>
          <w:szCs w:val="28"/>
        </w:rPr>
        <w:t>Приложение № 4</w:t>
      </w:r>
    </w:p>
    <w:p w:rsidR="00236F10" w:rsidRPr="00236F10" w:rsidRDefault="00236F10" w:rsidP="00236F10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>К Методике расчета нормативов формирования</w:t>
      </w:r>
    </w:p>
    <w:p w:rsidR="00236F10" w:rsidRPr="00236F10" w:rsidRDefault="00236F10" w:rsidP="00236F10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 xml:space="preserve"> расходов на содержание органов местного </w:t>
      </w:r>
    </w:p>
    <w:p w:rsidR="00236F10" w:rsidRPr="00236F10" w:rsidRDefault="00236F10" w:rsidP="00236F10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>самоуправления городских и сельских поселений</w:t>
      </w:r>
    </w:p>
    <w:p w:rsidR="00236F10" w:rsidRPr="00236F10" w:rsidRDefault="00236F10" w:rsidP="00236F10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 xml:space="preserve"> муниципального района «Читинский район» на </w:t>
      </w:r>
      <w:r w:rsidR="00181C8C">
        <w:rPr>
          <w:sz w:val="28"/>
          <w:szCs w:val="28"/>
        </w:rPr>
        <w:t>2016</w:t>
      </w:r>
      <w:r w:rsidRPr="00236F10">
        <w:rPr>
          <w:sz w:val="28"/>
          <w:szCs w:val="28"/>
        </w:rPr>
        <w:t xml:space="preserve"> год, </w:t>
      </w:r>
    </w:p>
    <w:p w:rsidR="005D525B" w:rsidRPr="00236F10" w:rsidRDefault="005D525B" w:rsidP="005D525B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 xml:space="preserve">утвержденной </w:t>
      </w:r>
      <w:r w:rsidRPr="00FB1F9D">
        <w:rPr>
          <w:sz w:val="28"/>
          <w:szCs w:val="28"/>
        </w:rPr>
        <w:t>Постановлением администрации</w:t>
      </w:r>
      <w:r w:rsidRPr="00236F10">
        <w:rPr>
          <w:sz w:val="28"/>
          <w:szCs w:val="28"/>
        </w:rPr>
        <w:t xml:space="preserve"> </w:t>
      </w:r>
    </w:p>
    <w:p w:rsidR="005D525B" w:rsidRPr="00236F10" w:rsidRDefault="005D525B" w:rsidP="005D525B">
      <w:pPr>
        <w:jc w:val="right"/>
        <w:rPr>
          <w:sz w:val="28"/>
          <w:szCs w:val="28"/>
        </w:rPr>
      </w:pPr>
      <w:r w:rsidRPr="00236F10">
        <w:rPr>
          <w:sz w:val="28"/>
          <w:szCs w:val="28"/>
        </w:rPr>
        <w:t>муниципального района «Читинский район»</w:t>
      </w:r>
    </w:p>
    <w:p w:rsidR="00A74BA8" w:rsidRPr="00236F10" w:rsidRDefault="00A74BA8" w:rsidP="00A74B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                            №</w:t>
      </w:r>
    </w:p>
    <w:p w:rsidR="00236F10" w:rsidRPr="00236F10" w:rsidRDefault="00236F10" w:rsidP="00236F10">
      <w:pPr>
        <w:jc w:val="right"/>
        <w:rPr>
          <w:sz w:val="28"/>
          <w:szCs w:val="28"/>
        </w:rPr>
      </w:pPr>
    </w:p>
    <w:p w:rsidR="00236F10" w:rsidRPr="00236F10" w:rsidRDefault="00236F10" w:rsidP="00236F10">
      <w:pPr>
        <w:jc w:val="center"/>
        <w:rPr>
          <w:sz w:val="28"/>
          <w:szCs w:val="28"/>
        </w:rPr>
      </w:pPr>
      <w:r w:rsidRPr="00236F10">
        <w:rPr>
          <w:sz w:val="28"/>
          <w:szCs w:val="28"/>
        </w:rPr>
        <w:t xml:space="preserve">Предельный размер должностного оклада муниципального служащего </w:t>
      </w:r>
      <w:proofErr w:type="gramStart"/>
      <w:r w:rsidRPr="00236F10">
        <w:rPr>
          <w:sz w:val="28"/>
          <w:szCs w:val="28"/>
        </w:rPr>
        <w:t>по</w:t>
      </w:r>
      <w:proofErr w:type="gramEnd"/>
    </w:p>
    <w:p w:rsidR="00236F10" w:rsidRPr="00236F10" w:rsidRDefault="00236F10" w:rsidP="00236F10">
      <w:pPr>
        <w:jc w:val="center"/>
        <w:rPr>
          <w:sz w:val="28"/>
          <w:szCs w:val="28"/>
        </w:rPr>
      </w:pPr>
      <w:r w:rsidRPr="00236F10">
        <w:rPr>
          <w:sz w:val="28"/>
          <w:szCs w:val="28"/>
        </w:rPr>
        <w:t>соответствующей должности муниципальной службы городского, сельского поселения муниципального района «Читинский район»</w:t>
      </w:r>
    </w:p>
    <w:p w:rsidR="00236F10" w:rsidRPr="00236F10" w:rsidRDefault="00236F10" w:rsidP="00236F10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60"/>
        <w:gridCol w:w="1260"/>
        <w:gridCol w:w="1260"/>
        <w:gridCol w:w="1260"/>
        <w:gridCol w:w="1440"/>
      </w:tblGrid>
      <w:tr w:rsidR="00236F10" w:rsidRPr="00236F10" w:rsidTr="00EE2941">
        <w:tc>
          <w:tcPr>
            <w:tcW w:w="3168" w:type="dxa"/>
            <w:vMerge w:val="restart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6480" w:type="dxa"/>
            <w:gridSpan w:val="5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Должностной оклад в процентах от должностного оклада главы городского, сельского поселения</w:t>
            </w:r>
          </w:p>
        </w:tc>
      </w:tr>
      <w:tr w:rsidR="00236F10" w:rsidRPr="00236F10" w:rsidTr="00EE2941">
        <w:trPr>
          <w:trHeight w:val="604"/>
        </w:trPr>
        <w:tc>
          <w:tcPr>
            <w:tcW w:w="3168" w:type="dxa"/>
            <w:vMerge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2 группа</w:t>
            </w:r>
          </w:p>
        </w:tc>
        <w:tc>
          <w:tcPr>
            <w:tcW w:w="1260" w:type="dxa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3 группа</w:t>
            </w:r>
          </w:p>
        </w:tc>
        <w:tc>
          <w:tcPr>
            <w:tcW w:w="1260" w:type="dxa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4 группа</w:t>
            </w:r>
          </w:p>
        </w:tc>
        <w:tc>
          <w:tcPr>
            <w:tcW w:w="1260" w:type="dxa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5 группа</w:t>
            </w:r>
          </w:p>
        </w:tc>
        <w:tc>
          <w:tcPr>
            <w:tcW w:w="1440" w:type="dxa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6 группа</w:t>
            </w:r>
          </w:p>
        </w:tc>
      </w:tr>
      <w:tr w:rsidR="00236F10" w:rsidRPr="00236F10" w:rsidTr="00EE2941">
        <w:tc>
          <w:tcPr>
            <w:tcW w:w="9648" w:type="dxa"/>
            <w:gridSpan w:val="6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Ведущие должности</w:t>
            </w:r>
          </w:p>
        </w:tc>
      </w:tr>
      <w:tr w:rsidR="00236F10" w:rsidRPr="00236F10" w:rsidTr="00EE2941">
        <w:tc>
          <w:tcPr>
            <w:tcW w:w="3168" w:type="dxa"/>
            <w:vAlign w:val="center"/>
          </w:tcPr>
          <w:p w:rsidR="00236F10" w:rsidRPr="00236F10" w:rsidRDefault="00236F10" w:rsidP="00236F10">
            <w:pPr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Заместитель руководителя администрации городского, сельского поселения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90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90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90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90</w:t>
            </w:r>
          </w:p>
        </w:tc>
        <w:tc>
          <w:tcPr>
            <w:tcW w:w="144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90</w:t>
            </w:r>
          </w:p>
        </w:tc>
      </w:tr>
      <w:tr w:rsidR="00236F10" w:rsidRPr="00236F10" w:rsidTr="00EE2941">
        <w:tc>
          <w:tcPr>
            <w:tcW w:w="3168" w:type="dxa"/>
            <w:vAlign w:val="center"/>
          </w:tcPr>
          <w:p w:rsidR="00236F10" w:rsidRPr="00236F10" w:rsidRDefault="00236F10" w:rsidP="00236F10">
            <w:pPr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Начальник отдела администрации городского, сельского поселения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65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65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65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65</w:t>
            </w:r>
          </w:p>
        </w:tc>
        <w:tc>
          <w:tcPr>
            <w:tcW w:w="144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65</w:t>
            </w:r>
          </w:p>
        </w:tc>
      </w:tr>
      <w:tr w:rsidR="00236F10" w:rsidRPr="00236F10" w:rsidTr="00EE2941">
        <w:tc>
          <w:tcPr>
            <w:tcW w:w="9648" w:type="dxa"/>
            <w:gridSpan w:val="6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Старшие должности</w:t>
            </w:r>
          </w:p>
        </w:tc>
      </w:tr>
      <w:tr w:rsidR="00236F10" w:rsidRPr="00236F10" w:rsidTr="00EE2941">
        <w:tc>
          <w:tcPr>
            <w:tcW w:w="3168" w:type="dxa"/>
            <w:vAlign w:val="center"/>
          </w:tcPr>
          <w:p w:rsidR="00236F10" w:rsidRPr="00236F10" w:rsidRDefault="00236F10" w:rsidP="00236F10">
            <w:pPr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43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47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48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54</w:t>
            </w:r>
          </w:p>
        </w:tc>
        <w:tc>
          <w:tcPr>
            <w:tcW w:w="144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60</w:t>
            </w:r>
          </w:p>
        </w:tc>
      </w:tr>
      <w:tr w:rsidR="00236F10" w:rsidRPr="00236F10" w:rsidTr="00EE2941">
        <w:tc>
          <w:tcPr>
            <w:tcW w:w="3168" w:type="dxa"/>
            <w:vAlign w:val="center"/>
          </w:tcPr>
          <w:p w:rsidR="00236F10" w:rsidRPr="00236F10" w:rsidRDefault="00236F10" w:rsidP="00236F10">
            <w:pPr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39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42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46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51</w:t>
            </w:r>
          </w:p>
        </w:tc>
        <w:tc>
          <w:tcPr>
            <w:tcW w:w="144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58</w:t>
            </w:r>
          </w:p>
        </w:tc>
      </w:tr>
      <w:tr w:rsidR="00236F10" w:rsidRPr="00236F10" w:rsidTr="00EE2941">
        <w:tc>
          <w:tcPr>
            <w:tcW w:w="9648" w:type="dxa"/>
            <w:gridSpan w:val="6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Младшие должности</w:t>
            </w:r>
          </w:p>
        </w:tc>
      </w:tr>
      <w:tr w:rsidR="00236F10" w:rsidRPr="00236F10" w:rsidTr="00EE2941">
        <w:tc>
          <w:tcPr>
            <w:tcW w:w="3168" w:type="dxa"/>
            <w:vAlign w:val="center"/>
          </w:tcPr>
          <w:p w:rsidR="00236F10" w:rsidRPr="00236F10" w:rsidRDefault="00236F10" w:rsidP="00236F10">
            <w:pPr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38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41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45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50</w:t>
            </w:r>
          </w:p>
        </w:tc>
        <w:tc>
          <w:tcPr>
            <w:tcW w:w="144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57</w:t>
            </w:r>
          </w:p>
        </w:tc>
      </w:tr>
      <w:tr w:rsidR="00236F10" w:rsidRPr="00236F10" w:rsidTr="00EE2941">
        <w:tc>
          <w:tcPr>
            <w:tcW w:w="3168" w:type="dxa"/>
            <w:vAlign w:val="center"/>
          </w:tcPr>
          <w:p w:rsidR="00236F10" w:rsidRPr="00236F10" w:rsidRDefault="00236F10" w:rsidP="00236F10">
            <w:pPr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37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40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44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49</w:t>
            </w:r>
          </w:p>
        </w:tc>
        <w:tc>
          <w:tcPr>
            <w:tcW w:w="144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56</w:t>
            </w:r>
          </w:p>
        </w:tc>
      </w:tr>
      <w:tr w:rsidR="00236F10" w:rsidRPr="00236F10" w:rsidTr="00EE2941">
        <w:tc>
          <w:tcPr>
            <w:tcW w:w="3168" w:type="dxa"/>
            <w:vAlign w:val="center"/>
          </w:tcPr>
          <w:p w:rsidR="00236F10" w:rsidRPr="00236F10" w:rsidRDefault="00236F10" w:rsidP="00236F10">
            <w:pPr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37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40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44</w:t>
            </w:r>
          </w:p>
        </w:tc>
        <w:tc>
          <w:tcPr>
            <w:tcW w:w="126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49</w:t>
            </w:r>
          </w:p>
        </w:tc>
        <w:tc>
          <w:tcPr>
            <w:tcW w:w="1440" w:type="dxa"/>
            <w:vAlign w:val="center"/>
          </w:tcPr>
          <w:p w:rsidR="00236F10" w:rsidRPr="00236F10" w:rsidRDefault="00236F10" w:rsidP="00236F10">
            <w:pPr>
              <w:jc w:val="center"/>
              <w:rPr>
                <w:sz w:val="28"/>
                <w:szCs w:val="28"/>
              </w:rPr>
            </w:pPr>
            <w:r w:rsidRPr="00236F10">
              <w:rPr>
                <w:sz w:val="28"/>
                <w:szCs w:val="28"/>
              </w:rPr>
              <w:t>До 56</w:t>
            </w:r>
          </w:p>
        </w:tc>
      </w:tr>
    </w:tbl>
    <w:p w:rsidR="00236F10" w:rsidRPr="00236F10" w:rsidRDefault="00236F10" w:rsidP="00236F10">
      <w:pPr>
        <w:ind w:firstLine="708"/>
        <w:jc w:val="center"/>
        <w:rPr>
          <w:b/>
          <w:sz w:val="28"/>
          <w:szCs w:val="28"/>
        </w:rPr>
      </w:pPr>
    </w:p>
    <w:p w:rsidR="000710BF" w:rsidRPr="00174D8E" w:rsidRDefault="000710BF" w:rsidP="00236F1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0710BF" w:rsidRPr="00174D8E" w:rsidSect="009244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9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11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2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9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9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6" w:hanging="1800"/>
      </w:pPr>
      <w:rPr>
        <w:rFonts w:cs="Times New Roman" w:hint="default"/>
      </w:rPr>
    </w:lvl>
  </w:abstractNum>
  <w:abstractNum w:abstractNumId="13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7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8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9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0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1">
    <w:nsid w:val="534371A3"/>
    <w:multiLevelType w:val="multilevel"/>
    <w:tmpl w:val="FF286B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2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4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25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6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9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30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1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3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2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27"/>
  </w:num>
  <w:num w:numId="11">
    <w:abstractNumId w:val="16"/>
  </w:num>
  <w:num w:numId="12">
    <w:abstractNumId w:val="5"/>
  </w:num>
  <w:num w:numId="13">
    <w:abstractNumId w:val="23"/>
  </w:num>
  <w:num w:numId="14">
    <w:abstractNumId w:val="24"/>
  </w:num>
  <w:num w:numId="15">
    <w:abstractNumId w:val="13"/>
  </w:num>
  <w:num w:numId="16">
    <w:abstractNumId w:val="3"/>
  </w:num>
  <w:num w:numId="17">
    <w:abstractNumId w:val="10"/>
  </w:num>
  <w:num w:numId="18">
    <w:abstractNumId w:val="11"/>
  </w:num>
  <w:num w:numId="19">
    <w:abstractNumId w:val="14"/>
  </w:num>
  <w:num w:numId="20">
    <w:abstractNumId w:val="26"/>
  </w:num>
  <w:num w:numId="21">
    <w:abstractNumId w:val="6"/>
  </w:num>
  <w:num w:numId="22">
    <w:abstractNumId w:val="2"/>
  </w:num>
  <w:num w:numId="23">
    <w:abstractNumId w:val="33"/>
  </w:num>
  <w:num w:numId="24">
    <w:abstractNumId w:val="28"/>
  </w:num>
  <w:num w:numId="25">
    <w:abstractNumId w:val="12"/>
  </w:num>
  <w:num w:numId="26">
    <w:abstractNumId w:val="18"/>
  </w:num>
  <w:num w:numId="27">
    <w:abstractNumId w:val="19"/>
  </w:num>
  <w:num w:numId="28">
    <w:abstractNumId w:val="29"/>
  </w:num>
  <w:num w:numId="29">
    <w:abstractNumId w:val="17"/>
  </w:num>
  <w:num w:numId="30">
    <w:abstractNumId w:val="30"/>
  </w:num>
  <w:num w:numId="31">
    <w:abstractNumId w:val="21"/>
  </w:num>
  <w:num w:numId="32">
    <w:abstractNumId w:val="32"/>
  </w:num>
  <w:num w:numId="33">
    <w:abstractNumId w:val="3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6"/>
    <w:rsid w:val="00005DCE"/>
    <w:rsid w:val="00007A28"/>
    <w:rsid w:val="0001054A"/>
    <w:rsid w:val="000148EB"/>
    <w:rsid w:val="00023643"/>
    <w:rsid w:val="000318F0"/>
    <w:rsid w:val="000421A6"/>
    <w:rsid w:val="00063C7D"/>
    <w:rsid w:val="000710BF"/>
    <w:rsid w:val="00083807"/>
    <w:rsid w:val="0008662A"/>
    <w:rsid w:val="0009479B"/>
    <w:rsid w:val="000B3A1B"/>
    <w:rsid w:val="000D2B77"/>
    <w:rsid w:val="000E15FB"/>
    <w:rsid w:val="000F4F79"/>
    <w:rsid w:val="00111E1A"/>
    <w:rsid w:val="00115DA6"/>
    <w:rsid w:val="00121E14"/>
    <w:rsid w:val="001333D0"/>
    <w:rsid w:val="00153AB3"/>
    <w:rsid w:val="00174D8E"/>
    <w:rsid w:val="00180F6F"/>
    <w:rsid w:val="00181C8C"/>
    <w:rsid w:val="00184FF2"/>
    <w:rsid w:val="00186DD1"/>
    <w:rsid w:val="0019063E"/>
    <w:rsid w:val="001B3BA6"/>
    <w:rsid w:val="001C68F7"/>
    <w:rsid w:val="001C7850"/>
    <w:rsid w:val="001D031A"/>
    <w:rsid w:val="001E05CE"/>
    <w:rsid w:val="001E114A"/>
    <w:rsid w:val="001E3792"/>
    <w:rsid w:val="001E7BAD"/>
    <w:rsid w:val="00202798"/>
    <w:rsid w:val="002036A6"/>
    <w:rsid w:val="00224991"/>
    <w:rsid w:val="00225CB3"/>
    <w:rsid w:val="00231E55"/>
    <w:rsid w:val="00236F10"/>
    <w:rsid w:val="00244019"/>
    <w:rsid w:val="002537BA"/>
    <w:rsid w:val="00257894"/>
    <w:rsid w:val="00270007"/>
    <w:rsid w:val="00277124"/>
    <w:rsid w:val="00284F89"/>
    <w:rsid w:val="002922BC"/>
    <w:rsid w:val="002A4468"/>
    <w:rsid w:val="002C1913"/>
    <w:rsid w:val="002C45E2"/>
    <w:rsid w:val="002D6A3A"/>
    <w:rsid w:val="002F1ED8"/>
    <w:rsid w:val="00310DEB"/>
    <w:rsid w:val="00317545"/>
    <w:rsid w:val="00335FEC"/>
    <w:rsid w:val="00352119"/>
    <w:rsid w:val="00367C5E"/>
    <w:rsid w:val="00372868"/>
    <w:rsid w:val="00372F12"/>
    <w:rsid w:val="003834FD"/>
    <w:rsid w:val="003B4064"/>
    <w:rsid w:val="003B6082"/>
    <w:rsid w:val="003D216A"/>
    <w:rsid w:val="003F3EC0"/>
    <w:rsid w:val="003F41E5"/>
    <w:rsid w:val="003F6D6D"/>
    <w:rsid w:val="00401EDF"/>
    <w:rsid w:val="00403482"/>
    <w:rsid w:val="00437938"/>
    <w:rsid w:val="00443BD8"/>
    <w:rsid w:val="00461C87"/>
    <w:rsid w:val="00470BDB"/>
    <w:rsid w:val="00471277"/>
    <w:rsid w:val="00486CC2"/>
    <w:rsid w:val="00490BD6"/>
    <w:rsid w:val="004A35B3"/>
    <w:rsid w:val="004B08A2"/>
    <w:rsid w:val="004B3A62"/>
    <w:rsid w:val="004E0D32"/>
    <w:rsid w:val="004E22BB"/>
    <w:rsid w:val="005074FD"/>
    <w:rsid w:val="00511FC5"/>
    <w:rsid w:val="0051460C"/>
    <w:rsid w:val="00514D57"/>
    <w:rsid w:val="00520E0C"/>
    <w:rsid w:val="00522A97"/>
    <w:rsid w:val="00524576"/>
    <w:rsid w:val="00544807"/>
    <w:rsid w:val="00552E09"/>
    <w:rsid w:val="00564A9E"/>
    <w:rsid w:val="00567FB7"/>
    <w:rsid w:val="00572883"/>
    <w:rsid w:val="0058679A"/>
    <w:rsid w:val="005B34B6"/>
    <w:rsid w:val="005B3E09"/>
    <w:rsid w:val="005C01AA"/>
    <w:rsid w:val="005C09A5"/>
    <w:rsid w:val="005C22B8"/>
    <w:rsid w:val="005C30A8"/>
    <w:rsid w:val="005D2942"/>
    <w:rsid w:val="005D525B"/>
    <w:rsid w:val="00602F53"/>
    <w:rsid w:val="00603C39"/>
    <w:rsid w:val="00610586"/>
    <w:rsid w:val="00620FDC"/>
    <w:rsid w:val="006218DE"/>
    <w:rsid w:val="00624CBB"/>
    <w:rsid w:val="00637925"/>
    <w:rsid w:val="00637F59"/>
    <w:rsid w:val="00641161"/>
    <w:rsid w:val="006A0486"/>
    <w:rsid w:val="006A7651"/>
    <w:rsid w:val="006B7959"/>
    <w:rsid w:val="006C75BB"/>
    <w:rsid w:val="006E28E8"/>
    <w:rsid w:val="00704A34"/>
    <w:rsid w:val="00727EB7"/>
    <w:rsid w:val="00741CCF"/>
    <w:rsid w:val="007544A8"/>
    <w:rsid w:val="00765B3A"/>
    <w:rsid w:val="007868AE"/>
    <w:rsid w:val="0078736B"/>
    <w:rsid w:val="007B6409"/>
    <w:rsid w:val="007D5B49"/>
    <w:rsid w:val="007F0C66"/>
    <w:rsid w:val="007F7B94"/>
    <w:rsid w:val="00810594"/>
    <w:rsid w:val="00810AF6"/>
    <w:rsid w:val="008117A7"/>
    <w:rsid w:val="008125AB"/>
    <w:rsid w:val="00837ED7"/>
    <w:rsid w:val="008460E4"/>
    <w:rsid w:val="00857542"/>
    <w:rsid w:val="0086718D"/>
    <w:rsid w:val="00883A91"/>
    <w:rsid w:val="00893B8C"/>
    <w:rsid w:val="0089543D"/>
    <w:rsid w:val="008979FE"/>
    <w:rsid w:val="008A227B"/>
    <w:rsid w:val="008C5772"/>
    <w:rsid w:val="008E74F1"/>
    <w:rsid w:val="009004C8"/>
    <w:rsid w:val="00924416"/>
    <w:rsid w:val="00924927"/>
    <w:rsid w:val="00933A35"/>
    <w:rsid w:val="00935305"/>
    <w:rsid w:val="0094350B"/>
    <w:rsid w:val="00947C31"/>
    <w:rsid w:val="00957500"/>
    <w:rsid w:val="00982BF1"/>
    <w:rsid w:val="00991963"/>
    <w:rsid w:val="009B0278"/>
    <w:rsid w:val="009B33B5"/>
    <w:rsid w:val="009C0AAC"/>
    <w:rsid w:val="009E0D26"/>
    <w:rsid w:val="009E490D"/>
    <w:rsid w:val="009F5D15"/>
    <w:rsid w:val="00A349B6"/>
    <w:rsid w:val="00A40FF5"/>
    <w:rsid w:val="00A4538D"/>
    <w:rsid w:val="00A73A14"/>
    <w:rsid w:val="00A74BA8"/>
    <w:rsid w:val="00A769A5"/>
    <w:rsid w:val="00A823C2"/>
    <w:rsid w:val="00A82C7A"/>
    <w:rsid w:val="00A9322D"/>
    <w:rsid w:val="00A95DCC"/>
    <w:rsid w:val="00A9740D"/>
    <w:rsid w:val="00AA2784"/>
    <w:rsid w:val="00AA676B"/>
    <w:rsid w:val="00AB1C2E"/>
    <w:rsid w:val="00AB3793"/>
    <w:rsid w:val="00AC42F7"/>
    <w:rsid w:val="00AE1598"/>
    <w:rsid w:val="00AF066F"/>
    <w:rsid w:val="00AF0DCE"/>
    <w:rsid w:val="00B0213B"/>
    <w:rsid w:val="00B07E2A"/>
    <w:rsid w:val="00B51810"/>
    <w:rsid w:val="00B56859"/>
    <w:rsid w:val="00B5695A"/>
    <w:rsid w:val="00B62DDF"/>
    <w:rsid w:val="00BA40FD"/>
    <w:rsid w:val="00BB0BB9"/>
    <w:rsid w:val="00BC2D5C"/>
    <w:rsid w:val="00BC4E88"/>
    <w:rsid w:val="00BF0952"/>
    <w:rsid w:val="00BF3B71"/>
    <w:rsid w:val="00BF66CE"/>
    <w:rsid w:val="00C04122"/>
    <w:rsid w:val="00C17075"/>
    <w:rsid w:val="00C33BE2"/>
    <w:rsid w:val="00C512AF"/>
    <w:rsid w:val="00C55BCD"/>
    <w:rsid w:val="00C81014"/>
    <w:rsid w:val="00C83FAF"/>
    <w:rsid w:val="00C84CB8"/>
    <w:rsid w:val="00C901B4"/>
    <w:rsid w:val="00C97E6A"/>
    <w:rsid w:val="00CA12FE"/>
    <w:rsid w:val="00CC4E90"/>
    <w:rsid w:val="00CD788D"/>
    <w:rsid w:val="00CE29C7"/>
    <w:rsid w:val="00CE5D67"/>
    <w:rsid w:val="00CE674A"/>
    <w:rsid w:val="00D145D1"/>
    <w:rsid w:val="00D15B64"/>
    <w:rsid w:val="00D4097F"/>
    <w:rsid w:val="00D42806"/>
    <w:rsid w:val="00D45127"/>
    <w:rsid w:val="00D52F44"/>
    <w:rsid w:val="00D57029"/>
    <w:rsid w:val="00D7165E"/>
    <w:rsid w:val="00D833B8"/>
    <w:rsid w:val="00D84889"/>
    <w:rsid w:val="00DB7322"/>
    <w:rsid w:val="00DC2FD2"/>
    <w:rsid w:val="00DC3FC5"/>
    <w:rsid w:val="00DC7E1A"/>
    <w:rsid w:val="00E03D77"/>
    <w:rsid w:val="00E15F53"/>
    <w:rsid w:val="00E22C1E"/>
    <w:rsid w:val="00E239DD"/>
    <w:rsid w:val="00E346DE"/>
    <w:rsid w:val="00E35159"/>
    <w:rsid w:val="00E847FE"/>
    <w:rsid w:val="00EA65AE"/>
    <w:rsid w:val="00ED2191"/>
    <w:rsid w:val="00ED4F27"/>
    <w:rsid w:val="00ED60D1"/>
    <w:rsid w:val="00ED6A53"/>
    <w:rsid w:val="00EF79C0"/>
    <w:rsid w:val="00F03B11"/>
    <w:rsid w:val="00F04E9C"/>
    <w:rsid w:val="00F3453F"/>
    <w:rsid w:val="00F34F59"/>
    <w:rsid w:val="00F424DB"/>
    <w:rsid w:val="00F42D0F"/>
    <w:rsid w:val="00F72DE8"/>
    <w:rsid w:val="00F769D2"/>
    <w:rsid w:val="00F84600"/>
    <w:rsid w:val="00FA3D50"/>
    <w:rsid w:val="00FB1F9D"/>
    <w:rsid w:val="00FD08A3"/>
    <w:rsid w:val="00FD30C0"/>
    <w:rsid w:val="00FD47CD"/>
    <w:rsid w:val="00FD7435"/>
    <w:rsid w:val="00FE5442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70F6-31CF-429D-B9F4-D9690BB1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2016-07-04T02:42:00Z</cp:lastPrinted>
  <dcterms:created xsi:type="dcterms:W3CDTF">2014-10-27T01:24:00Z</dcterms:created>
  <dcterms:modified xsi:type="dcterms:W3CDTF">2016-07-19T03:56:00Z</dcterms:modified>
</cp:coreProperties>
</file>