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8" w:rsidRPr="003D3ED8" w:rsidRDefault="003D3ED8" w:rsidP="003D3ED8">
      <w:pPr>
        <w:pStyle w:val="2"/>
        <w:jc w:val="center"/>
        <w:rPr>
          <w:sz w:val="24"/>
          <w:szCs w:val="24"/>
        </w:rPr>
      </w:pPr>
      <w:r w:rsidRPr="003D3ED8">
        <w:rPr>
          <w:noProof/>
          <w:snapToGrid/>
          <w:sz w:val="24"/>
          <w:szCs w:val="24"/>
        </w:rPr>
        <w:drawing>
          <wp:inline distT="0" distB="0" distL="0" distR="0" wp14:anchorId="13235DA2" wp14:editId="4ECBCE6B">
            <wp:extent cx="704850" cy="876300"/>
            <wp:effectExtent l="0" t="0" r="0" b="0"/>
            <wp:docPr id="1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итинской области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D8" w:rsidRPr="00357B95" w:rsidRDefault="003D3ED8" w:rsidP="003D3ED8">
      <w:pPr>
        <w:pStyle w:val="2"/>
        <w:jc w:val="center"/>
        <w:rPr>
          <w:b/>
          <w:sz w:val="28"/>
          <w:szCs w:val="28"/>
        </w:rPr>
      </w:pPr>
      <w:r w:rsidRPr="00357B95">
        <w:rPr>
          <w:b/>
          <w:sz w:val="28"/>
          <w:szCs w:val="28"/>
        </w:rPr>
        <w:t>ПОСТАНОВЛЕНИЕ</w:t>
      </w:r>
    </w:p>
    <w:p w:rsidR="003D3ED8" w:rsidRPr="00357B95" w:rsidRDefault="00304DA1" w:rsidP="003D3ED8">
      <w:pPr>
        <w:pStyle w:val="2"/>
        <w:jc w:val="center"/>
        <w:rPr>
          <w:b/>
          <w:sz w:val="28"/>
          <w:szCs w:val="28"/>
        </w:rPr>
      </w:pPr>
      <w:r w:rsidRPr="00357B95">
        <w:rPr>
          <w:b/>
          <w:sz w:val="28"/>
          <w:szCs w:val="28"/>
        </w:rPr>
        <w:t>А</w:t>
      </w:r>
      <w:r w:rsidR="003D3ED8" w:rsidRPr="00357B95">
        <w:rPr>
          <w:b/>
          <w:sz w:val="28"/>
          <w:szCs w:val="28"/>
        </w:rPr>
        <w:t>дминистрации муниципального района</w:t>
      </w:r>
    </w:p>
    <w:p w:rsidR="003D3ED8" w:rsidRPr="00357B95" w:rsidRDefault="003D3ED8" w:rsidP="003D3ED8">
      <w:pPr>
        <w:pStyle w:val="2"/>
        <w:jc w:val="center"/>
        <w:rPr>
          <w:b/>
          <w:sz w:val="28"/>
          <w:szCs w:val="28"/>
        </w:rPr>
      </w:pPr>
      <w:r w:rsidRPr="00357B95">
        <w:rPr>
          <w:b/>
          <w:sz w:val="28"/>
          <w:szCs w:val="28"/>
        </w:rPr>
        <w:t xml:space="preserve"> «Читинский район»</w:t>
      </w:r>
    </w:p>
    <w:p w:rsidR="003D3ED8" w:rsidRPr="00357B95" w:rsidRDefault="003D3ED8" w:rsidP="003D3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ED8" w:rsidRPr="00357B95" w:rsidRDefault="005620F3" w:rsidP="003D3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«25» января </w:t>
      </w:r>
      <w:r w:rsidR="003D3ED8" w:rsidRPr="00357B95">
        <w:rPr>
          <w:rFonts w:ascii="Times New Roman" w:hAnsi="Times New Roman" w:cs="Times New Roman"/>
          <w:b/>
          <w:sz w:val="28"/>
          <w:szCs w:val="28"/>
        </w:rPr>
        <w:t>201</w:t>
      </w:r>
      <w:r w:rsidR="00A90989">
        <w:rPr>
          <w:rFonts w:ascii="Times New Roman" w:hAnsi="Times New Roman" w:cs="Times New Roman"/>
          <w:b/>
          <w:sz w:val="28"/>
          <w:szCs w:val="28"/>
        </w:rPr>
        <w:t>7</w:t>
      </w:r>
      <w:r w:rsidR="00304DA1" w:rsidRPr="00357B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103</w:t>
      </w:r>
    </w:p>
    <w:p w:rsidR="002D5B0F" w:rsidRDefault="002D5B0F" w:rsidP="003D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D8" w:rsidRPr="00357B95" w:rsidRDefault="003D3ED8" w:rsidP="003D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95">
        <w:rPr>
          <w:rFonts w:ascii="Times New Roman" w:hAnsi="Times New Roman" w:cs="Times New Roman"/>
          <w:sz w:val="28"/>
          <w:szCs w:val="28"/>
        </w:rPr>
        <w:t xml:space="preserve">О </w:t>
      </w:r>
      <w:r w:rsidR="00A9098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04DA1" w:rsidRPr="00357B95">
        <w:rPr>
          <w:rFonts w:ascii="Times New Roman" w:hAnsi="Times New Roman" w:cs="Times New Roman"/>
          <w:sz w:val="28"/>
          <w:szCs w:val="28"/>
        </w:rPr>
        <w:t xml:space="preserve"> </w:t>
      </w:r>
      <w:r w:rsidRPr="00357B95">
        <w:rPr>
          <w:rFonts w:ascii="Times New Roman" w:hAnsi="Times New Roman" w:cs="Times New Roman"/>
          <w:sz w:val="28"/>
          <w:szCs w:val="28"/>
        </w:rPr>
        <w:t xml:space="preserve">районном фестивале </w:t>
      </w:r>
    </w:p>
    <w:p w:rsidR="003D3ED8" w:rsidRDefault="003D3ED8" w:rsidP="003D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95">
        <w:rPr>
          <w:rFonts w:ascii="Times New Roman" w:hAnsi="Times New Roman" w:cs="Times New Roman"/>
          <w:sz w:val="28"/>
          <w:szCs w:val="28"/>
        </w:rPr>
        <w:t>национальных культур</w:t>
      </w:r>
    </w:p>
    <w:p w:rsidR="002D5B0F" w:rsidRPr="00357B95" w:rsidRDefault="002D5B0F" w:rsidP="003D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D8" w:rsidRDefault="003D3ED8" w:rsidP="002D5B0F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основных мероприятий администрации муниципального района «Читинский район», в целях </w:t>
      </w:r>
      <w:r w:rsidR="00021E83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и трансляции самобытной культуры этнических групп и организации досуга населения </w:t>
      </w:r>
    </w:p>
    <w:p w:rsidR="002D5B0F" w:rsidRDefault="002D5B0F" w:rsidP="00304D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D8" w:rsidRDefault="00B65D81" w:rsidP="00357B9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B65D81" w:rsidRPr="00357B95" w:rsidRDefault="00B65D81" w:rsidP="00357B9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D8" w:rsidRPr="00357B95" w:rsidRDefault="00304DA1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B95">
        <w:rPr>
          <w:rFonts w:ascii="Times New Roman" w:hAnsi="Times New Roman" w:cs="Times New Roman"/>
          <w:color w:val="000000"/>
          <w:sz w:val="28"/>
          <w:szCs w:val="28"/>
        </w:rPr>
        <w:t>Комитету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(</w:t>
      </w:r>
      <w:r w:rsidR="00DF68A6">
        <w:rPr>
          <w:rFonts w:ascii="Times New Roman" w:hAnsi="Times New Roman" w:cs="Times New Roman"/>
          <w:color w:val="000000"/>
          <w:sz w:val="28"/>
          <w:szCs w:val="28"/>
        </w:rPr>
        <w:t>Павлова Л.П.)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в сроки с </w:t>
      </w:r>
      <w:r w:rsidR="0079557A" w:rsidRPr="00FD134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D2A97" w:rsidRPr="00FD134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D3ED8" w:rsidRPr="00FD1340">
        <w:rPr>
          <w:rFonts w:ascii="Times New Roman" w:hAnsi="Times New Roman" w:cs="Times New Roman"/>
          <w:b/>
          <w:i/>
          <w:sz w:val="28"/>
          <w:szCs w:val="28"/>
        </w:rPr>
        <w:t xml:space="preserve"> февраля по </w:t>
      </w:r>
      <w:r w:rsidR="007D2A97" w:rsidRPr="00FD1340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3D3ED8" w:rsidRPr="00FD1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A97" w:rsidRPr="00FD1340">
        <w:rPr>
          <w:rFonts w:ascii="Times New Roman" w:hAnsi="Times New Roman" w:cs="Times New Roman"/>
          <w:b/>
          <w:i/>
          <w:sz w:val="28"/>
          <w:szCs w:val="28"/>
        </w:rPr>
        <w:t xml:space="preserve">марта </w:t>
      </w:r>
      <w:r w:rsidR="003D3ED8" w:rsidRPr="00FD1340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FD1340" w:rsidRPr="00FD134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D3ED8" w:rsidRPr="00FD134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D3ED8" w:rsidRPr="00FD1340">
        <w:rPr>
          <w:rFonts w:ascii="Times New Roman" w:hAnsi="Times New Roman" w:cs="Times New Roman"/>
          <w:sz w:val="28"/>
          <w:szCs w:val="28"/>
        </w:rPr>
        <w:t xml:space="preserve"> 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подготовку и проведение </w:t>
      </w:r>
      <w:r w:rsidR="00A9098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D3ED8" w:rsidRPr="00357B95">
        <w:rPr>
          <w:rFonts w:ascii="Times New Roman" w:hAnsi="Times New Roman" w:cs="Times New Roman"/>
          <w:sz w:val="28"/>
          <w:szCs w:val="28"/>
        </w:rPr>
        <w:t xml:space="preserve"> районного фестиваля национальных культур</w:t>
      </w:r>
      <w:r w:rsidR="00021E83">
        <w:rPr>
          <w:rFonts w:ascii="Times New Roman" w:hAnsi="Times New Roman" w:cs="Times New Roman"/>
          <w:sz w:val="28"/>
          <w:szCs w:val="28"/>
        </w:rPr>
        <w:t xml:space="preserve"> (далее - Фестиваль)</w:t>
      </w:r>
      <w:r w:rsidR="003D3ED8" w:rsidRPr="00357B95">
        <w:rPr>
          <w:rFonts w:ascii="Times New Roman" w:hAnsi="Times New Roman" w:cs="Times New Roman"/>
          <w:sz w:val="28"/>
          <w:szCs w:val="28"/>
        </w:rPr>
        <w:t>.</w:t>
      </w:r>
    </w:p>
    <w:p w:rsidR="003D3ED8" w:rsidRPr="00357B95" w:rsidRDefault="003D3ED8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021E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9098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7B95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021E83">
        <w:rPr>
          <w:rFonts w:ascii="Times New Roman" w:hAnsi="Times New Roman" w:cs="Times New Roman"/>
          <w:sz w:val="28"/>
          <w:szCs w:val="28"/>
        </w:rPr>
        <w:t>м</w:t>
      </w:r>
      <w:r w:rsidRPr="00357B9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21E83">
        <w:rPr>
          <w:rFonts w:ascii="Times New Roman" w:hAnsi="Times New Roman" w:cs="Times New Roman"/>
          <w:sz w:val="28"/>
          <w:szCs w:val="28"/>
        </w:rPr>
        <w:t>е</w:t>
      </w:r>
      <w:r w:rsidRPr="00357B95">
        <w:rPr>
          <w:rFonts w:ascii="Times New Roman" w:hAnsi="Times New Roman" w:cs="Times New Roman"/>
          <w:sz w:val="28"/>
          <w:szCs w:val="28"/>
        </w:rPr>
        <w:t xml:space="preserve"> национальных культур</w:t>
      </w:r>
      <w:r w:rsidR="0079557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FD134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9557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3ED8" w:rsidRPr="00357B95" w:rsidRDefault="003D3ED8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B95">
        <w:rPr>
          <w:rFonts w:ascii="Times New Roman" w:hAnsi="Times New Roman" w:cs="Times New Roman"/>
          <w:sz w:val="28"/>
          <w:szCs w:val="28"/>
        </w:rPr>
        <w:t>Утвердить состав оргкомитета Фестиваля</w:t>
      </w:r>
      <w:r w:rsidR="0079557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D1340">
        <w:rPr>
          <w:rFonts w:ascii="Times New Roman" w:hAnsi="Times New Roman" w:cs="Times New Roman"/>
          <w:sz w:val="28"/>
          <w:szCs w:val="28"/>
        </w:rPr>
        <w:t>2</w:t>
      </w:r>
      <w:r w:rsidR="0079557A">
        <w:rPr>
          <w:rFonts w:ascii="Times New Roman" w:hAnsi="Times New Roman" w:cs="Times New Roman"/>
          <w:sz w:val="28"/>
          <w:szCs w:val="28"/>
        </w:rPr>
        <w:t>)</w:t>
      </w:r>
      <w:r w:rsidRPr="00357B95">
        <w:rPr>
          <w:rFonts w:ascii="Times New Roman" w:hAnsi="Times New Roman" w:cs="Times New Roman"/>
          <w:sz w:val="28"/>
          <w:szCs w:val="28"/>
        </w:rPr>
        <w:t>.</w:t>
      </w:r>
    </w:p>
    <w:p w:rsidR="003D3ED8" w:rsidRPr="00357B95" w:rsidRDefault="003D3ED8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B95">
        <w:rPr>
          <w:rFonts w:ascii="Times New Roman" w:hAnsi="Times New Roman" w:cs="Times New Roman"/>
          <w:sz w:val="28"/>
          <w:szCs w:val="28"/>
        </w:rPr>
        <w:t>Утвердить график проведения Фестиваля</w:t>
      </w:r>
      <w:r w:rsidR="0079557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D1340">
        <w:rPr>
          <w:rFonts w:ascii="Times New Roman" w:hAnsi="Times New Roman" w:cs="Times New Roman"/>
          <w:sz w:val="28"/>
          <w:szCs w:val="28"/>
        </w:rPr>
        <w:t>3</w:t>
      </w:r>
      <w:r w:rsidR="0079557A">
        <w:rPr>
          <w:rFonts w:ascii="Times New Roman" w:hAnsi="Times New Roman" w:cs="Times New Roman"/>
          <w:sz w:val="28"/>
          <w:szCs w:val="28"/>
        </w:rPr>
        <w:t>)</w:t>
      </w:r>
      <w:r w:rsidRPr="00357B95">
        <w:rPr>
          <w:rFonts w:ascii="Times New Roman" w:hAnsi="Times New Roman" w:cs="Times New Roman"/>
          <w:sz w:val="28"/>
          <w:szCs w:val="28"/>
        </w:rPr>
        <w:t>.</w:t>
      </w:r>
    </w:p>
    <w:p w:rsidR="003D3ED8" w:rsidRPr="00357B95" w:rsidRDefault="003D3ED8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B95">
        <w:rPr>
          <w:rFonts w:ascii="Times New Roman" w:hAnsi="Times New Roman" w:cs="Times New Roman"/>
          <w:color w:val="000000"/>
          <w:sz w:val="28"/>
          <w:szCs w:val="28"/>
        </w:rPr>
        <w:t>Комитету образования администрации МР «Читинский район» (</w:t>
      </w:r>
      <w:r w:rsidR="00837B70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 w:rsidR="00F23D4B" w:rsidRPr="00357B95">
        <w:rPr>
          <w:rFonts w:ascii="Times New Roman" w:hAnsi="Times New Roman" w:cs="Times New Roman"/>
          <w:color w:val="000000"/>
          <w:sz w:val="28"/>
          <w:szCs w:val="28"/>
        </w:rPr>
        <w:t>А.П.</w:t>
      </w:r>
      <w:r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) организовать работу по привлечению </w:t>
      </w:r>
      <w:r w:rsidR="00021E8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и </w:t>
      </w:r>
      <w:r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021E83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района</w:t>
      </w:r>
      <w:r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Фестивале.</w:t>
      </w:r>
    </w:p>
    <w:p w:rsidR="00E13CE1" w:rsidRDefault="00A90989" w:rsidP="00E13CE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989">
        <w:rPr>
          <w:rFonts w:ascii="Times New Roman" w:hAnsi="Times New Roman" w:cs="Times New Roman"/>
          <w:color w:val="000000"/>
          <w:sz w:val="28"/>
          <w:szCs w:val="28"/>
        </w:rPr>
        <w:t>МУ «Центр материально-технического и транспортного обслуживания</w:t>
      </w:r>
      <w:r w:rsidR="00331C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909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0989">
        <w:rPr>
          <w:rFonts w:ascii="Times New Roman" w:hAnsi="Times New Roman" w:cs="Times New Roman"/>
          <w:color w:val="000000"/>
          <w:sz w:val="28"/>
          <w:szCs w:val="28"/>
        </w:rPr>
        <w:t>Загороднев</w:t>
      </w:r>
      <w:proofErr w:type="spellEnd"/>
      <w:r w:rsidRPr="00A90989">
        <w:rPr>
          <w:rFonts w:ascii="Times New Roman" w:hAnsi="Times New Roman" w:cs="Times New Roman"/>
          <w:color w:val="000000"/>
          <w:sz w:val="28"/>
          <w:szCs w:val="28"/>
        </w:rPr>
        <w:t xml:space="preserve"> О.С.)</w:t>
      </w:r>
      <w:r w:rsidR="00E13C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3CE1" w:rsidRDefault="00E13CE1" w:rsidP="00E13C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0989" w:rsidRPr="00A9098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транспорт</w:t>
      </w:r>
      <w:r w:rsidR="00021E83">
        <w:rPr>
          <w:rFonts w:ascii="Times New Roman" w:hAnsi="Times New Roman" w:cs="Times New Roman"/>
          <w:color w:val="000000"/>
          <w:sz w:val="28"/>
          <w:szCs w:val="28"/>
        </w:rPr>
        <w:t>ное сопровождение</w:t>
      </w:r>
      <w:r w:rsidR="00A90989" w:rsidRPr="00A90989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и проведения </w:t>
      </w:r>
      <w:r w:rsidR="00021E83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заявке;</w:t>
      </w:r>
    </w:p>
    <w:p w:rsidR="00A90989" w:rsidRPr="00E13CE1" w:rsidRDefault="00E13CE1" w:rsidP="00E13C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21E83" w:rsidRPr="00E13CE1">
        <w:rPr>
          <w:rFonts w:ascii="Times New Roman" w:hAnsi="Times New Roman" w:cs="Times New Roman"/>
          <w:color w:val="000000"/>
          <w:sz w:val="28"/>
          <w:szCs w:val="28"/>
        </w:rPr>
        <w:t>беспечить</w:t>
      </w:r>
      <w:r w:rsidR="000054B3" w:rsidRPr="00E13CE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населения</w:t>
      </w:r>
      <w:r w:rsidR="00331C50" w:rsidRPr="00E13CE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054B3" w:rsidRPr="00E13CE1">
        <w:rPr>
          <w:rFonts w:ascii="Times New Roman" w:hAnsi="Times New Roman" w:cs="Times New Roman"/>
          <w:color w:val="000000"/>
          <w:sz w:val="28"/>
          <w:szCs w:val="28"/>
        </w:rPr>
        <w:t xml:space="preserve"> и осве</w:t>
      </w:r>
      <w:r w:rsidR="00331C50" w:rsidRPr="00E13CE1">
        <w:rPr>
          <w:rFonts w:ascii="Times New Roman" w:hAnsi="Times New Roman" w:cs="Times New Roman"/>
          <w:color w:val="000000"/>
          <w:sz w:val="28"/>
          <w:szCs w:val="28"/>
        </w:rPr>
        <w:t>тить</w:t>
      </w:r>
      <w:r w:rsidR="00FD1340" w:rsidRPr="00E13CE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«Ингода»</w:t>
      </w:r>
      <w:r w:rsidR="00331C50" w:rsidRPr="00E13C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1340" w:rsidRPr="00E1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8D5" w:rsidRPr="00FD1340" w:rsidRDefault="00D228D5" w:rsidP="00A909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340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D134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(Зубарев А.С.).</w:t>
      </w:r>
    </w:p>
    <w:p w:rsidR="0079557A" w:rsidRPr="00357B95" w:rsidRDefault="00A90989" w:rsidP="006376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98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МО МВД РФ «Читинский район» (Федоров В.В.) </w:t>
      </w:r>
      <w:r w:rsidR="0079557A" w:rsidRPr="00357B95">
        <w:rPr>
          <w:rFonts w:ascii="Times New Roman" w:hAnsi="Times New Roman" w:cs="Times New Roman"/>
          <w:color w:val="000000"/>
          <w:sz w:val="28"/>
          <w:szCs w:val="28"/>
        </w:rPr>
        <w:t>провести проверку задействованных зданий на предмет обнаружения взрывоопасных предм</w:t>
      </w:r>
      <w:r w:rsidR="00FD1340">
        <w:rPr>
          <w:rFonts w:ascii="Times New Roman" w:hAnsi="Times New Roman" w:cs="Times New Roman"/>
          <w:color w:val="000000"/>
          <w:sz w:val="28"/>
          <w:szCs w:val="28"/>
        </w:rPr>
        <w:t>етов при проведении мероприятий</w:t>
      </w:r>
      <w:r w:rsidR="00331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7620" w:rsidRPr="00637620">
        <w:rPr>
          <w:rFonts w:ascii="Times New Roman" w:hAnsi="Times New Roman" w:cs="Times New Roman"/>
          <w:color w:val="000000"/>
          <w:sz w:val="28"/>
          <w:szCs w:val="28"/>
        </w:rPr>
        <w:t>оказать содействие в организации охраны общественного порядка во время проведения</w:t>
      </w:r>
      <w:r w:rsidR="0063762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331C50">
        <w:rPr>
          <w:rFonts w:ascii="Times New Roman" w:hAnsi="Times New Roman" w:cs="Times New Roman"/>
          <w:color w:val="000000"/>
          <w:sz w:val="28"/>
          <w:szCs w:val="28"/>
        </w:rPr>
        <w:t>, согласно прилагаемому графику.</w:t>
      </w:r>
    </w:p>
    <w:p w:rsidR="003D3ED8" w:rsidRPr="00FD1340" w:rsidRDefault="00A90989" w:rsidP="00A909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989">
        <w:rPr>
          <w:rFonts w:ascii="Times New Roman" w:hAnsi="Times New Roman" w:cs="Times New Roman"/>
          <w:color w:val="000000"/>
          <w:sz w:val="28"/>
          <w:szCs w:val="28"/>
        </w:rPr>
        <w:t>Рекомендовать ГУЗ «</w:t>
      </w:r>
      <w:proofErr w:type="gramStart"/>
      <w:r w:rsidRPr="00A90989">
        <w:rPr>
          <w:rFonts w:ascii="Times New Roman" w:hAnsi="Times New Roman" w:cs="Times New Roman"/>
          <w:color w:val="000000"/>
          <w:sz w:val="28"/>
          <w:szCs w:val="28"/>
        </w:rPr>
        <w:t>Читинская</w:t>
      </w:r>
      <w:proofErr w:type="gramEnd"/>
      <w:r w:rsidRPr="00A90989">
        <w:rPr>
          <w:rFonts w:ascii="Times New Roman" w:hAnsi="Times New Roman" w:cs="Times New Roman"/>
          <w:color w:val="000000"/>
          <w:sz w:val="28"/>
          <w:szCs w:val="28"/>
        </w:rPr>
        <w:t xml:space="preserve"> ЦРБ» (Емельянов Г.К.) </w:t>
      </w:r>
      <w:r w:rsidR="003D3ED8" w:rsidRPr="00FD1340">
        <w:rPr>
          <w:rFonts w:ascii="Times New Roman" w:hAnsi="Times New Roman" w:cs="Times New Roman"/>
          <w:sz w:val="28"/>
          <w:szCs w:val="28"/>
        </w:rPr>
        <w:t xml:space="preserve">организовать медицинское </w:t>
      </w:r>
      <w:r w:rsidR="00331C50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CA3C72" w:rsidRPr="00FD1340">
        <w:rPr>
          <w:rFonts w:ascii="Times New Roman" w:hAnsi="Times New Roman" w:cs="Times New Roman"/>
          <w:sz w:val="28"/>
          <w:szCs w:val="28"/>
        </w:rPr>
        <w:t>мероприятий</w:t>
      </w:r>
      <w:r w:rsidR="00331C50">
        <w:rPr>
          <w:rFonts w:ascii="Times New Roman" w:hAnsi="Times New Roman" w:cs="Times New Roman"/>
          <w:sz w:val="28"/>
          <w:szCs w:val="28"/>
        </w:rPr>
        <w:t>,</w:t>
      </w:r>
      <w:r w:rsidR="00CA3C72" w:rsidRPr="00FD1340">
        <w:rPr>
          <w:rFonts w:ascii="Times New Roman" w:hAnsi="Times New Roman" w:cs="Times New Roman"/>
          <w:sz w:val="28"/>
          <w:szCs w:val="28"/>
        </w:rPr>
        <w:t xml:space="preserve"> согласно графику</w:t>
      </w:r>
      <w:r w:rsidR="003D3ED8" w:rsidRPr="00FD1340">
        <w:rPr>
          <w:rFonts w:ascii="Times New Roman" w:hAnsi="Times New Roman" w:cs="Times New Roman"/>
          <w:sz w:val="28"/>
          <w:szCs w:val="28"/>
        </w:rPr>
        <w:t>.</w:t>
      </w:r>
    </w:p>
    <w:p w:rsidR="003D3ED8" w:rsidRPr="00357B95" w:rsidRDefault="00A03810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Главам администраций городских и сельских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245A5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отборочные туры на территории поселения, 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>оказать содействие в организации и проведении</w:t>
      </w:r>
      <w:r w:rsidR="00331C50" w:rsidRPr="00331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C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31C50" w:rsidRPr="00331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C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1C50" w:rsidRPr="00331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C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5B3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C50">
        <w:rPr>
          <w:rFonts w:ascii="Times New Roman" w:hAnsi="Times New Roman" w:cs="Times New Roman"/>
          <w:color w:val="000000"/>
          <w:sz w:val="28"/>
          <w:szCs w:val="28"/>
        </w:rPr>
        <w:t>этапов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 w:rsidR="001B55B7">
        <w:rPr>
          <w:rFonts w:ascii="Times New Roman" w:hAnsi="Times New Roman" w:cs="Times New Roman"/>
          <w:color w:val="000000"/>
          <w:sz w:val="28"/>
          <w:szCs w:val="28"/>
        </w:rPr>
        <w:t xml:space="preserve"> (создать оргкомитет, разработать Положение)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ED8" w:rsidRDefault="00A03810" w:rsidP="002D5B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357B9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3D3ED8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«Читинский район» по социальному развитию </w:t>
      </w:r>
      <w:proofErr w:type="spellStart"/>
      <w:r w:rsidR="00F23D4B" w:rsidRPr="00357B95">
        <w:rPr>
          <w:rFonts w:ascii="Times New Roman" w:hAnsi="Times New Roman" w:cs="Times New Roman"/>
          <w:color w:val="000000"/>
          <w:sz w:val="28"/>
          <w:szCs w:val="28"/>
        </w:rPr>
        <w:t>Грунову</w:t>
      </w:r>
      <w:proofErr w:type="spellEnd"/>
      <w:r w:rsidR="00F23D4B" w:rsidRPr="00357B95">
        <w:rPr>
          <w:rFonts w:ascii="Times New Roman" w:hAnsi="Times New Roman" w:cs="Times New Roman"/>
          <w:color w:val="000000"/>
          <w:sz w:val="28"/>
          <w:szCs w:val="28"/>
        </w:rPr>
        <w:t xml:space="preserve"> Н.П.</w:t>
      </w:r>
    </w:p>
    <w:p w:rsidR="00B65D81" w:rsidRPr="00357B95" w:rsidRDefault="00B65D81" w:rsidP="00B65D8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D8" w:rsidRPr="00357B95" w:rsidRDefault="003D3ED8" w:rsidP="002D5B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ED8" w:rsidRPr="00357B95" w:rsidRDefault="00F23D4B" w:rsidP="003D3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B95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B65D81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                                  </w:t>
      </w:r>
      <w:r w:rsidR="003D3ED8" w:rsidRPr="00357B95">
        <w:rPr>
          <w:rFonts w:ascii="Times New Roman" w:hAnsi="Times New Roman" w:cs="Times New Roman"/>
          <w:bCs/>
          <w:sz w:val="28"/>
          <w:szCs w:val="28"/>
        </w:rPr>
        <w:t>А.</w:t>
      </w:r>
      <w:r w:rsidRPr="00357B95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357B95">
        <w:rPr>
          <w:rFonts w:ascii="Times New Roman" w:hAnsi="Times New Roman" w:cs="Times New Roman"/>
          <w:bCs/>
          <w:sz w:val="28"/>
          <w:szCs w:val="28"/>
        </w:rPr>
        <w:t>Эпов</w:t>
      </w:r>
      <w:proofErr w:type="spellEnd"/>
    </w:p>
    <w:p w:rsidR="003D3ED8" w:rsidRPr="00357B95" w:rsidRDefault="003D3ED8" w:rsidP="003D3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DA1" w:rsidRPr="00357B95" w:rsidRDefault="00304DA1" w:rsidP="00304DA1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F23D4B" w:rsidRPr="00357B95" w:rsidRDefault="00F23D4B" w:rsidP="00304DA1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F23D4B" w:rsidRPr="00357B95" w:rsidRDefault="00F23D4B" w:rsidP="00304DA1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F23D4B" w:rsidRDefault="00F23D4B" w:rsidP="00304DA1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304DA1" w:rsidRDefault="00304DA1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FD1340" w:rsidRDefault="00FD1340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FD1340" w:rsidRDefault="00FD1340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FD1340" w:rsidRDefault="00FD1340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331C50" w:rsidRDefault="00331C50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5620F3" w:rsidRPr="005620F3" w:rsidRDefault="005620F3" w:rsidP="005620F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0F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5620F3" w:rsidRPr="005620F3" w:rsidRDefault="005620F3" w:rsidP="005620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5620F3" w:rsidRPr="005620F3" w:rsidRDefault="005620F3" w:rsidP="005620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IX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районном фестивале национальных культур</w:t>
      </w:r>
    </w:p>
    <w:p w:rsidR="005620F3" w:rsidRPr="005620F3" w:rsidRDefault="005620F3" w:rsidP="005620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20F3" w:rsidRPr="005620F3" w:rsidRDefault="005620F3" w:rsidP="005620F3">
      <w:pPr>
        <w:numPr>
          <w:ilvl w:val="0"/>
          <w:numId w:val="6"/>
        </w:num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определяет условия и порядок проведения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IX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фестиваля национальных культур (далее - Фестиваль).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Учредители и организаторы Фестиваля</w:t>
      </w:r>
    </w:p>
    <w:p w:rsidR="005620F3" w:rsidRPr="005620F3" w:rsidRDefault="005620F3" w:rsidP="00562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Администрация муниципального района «Читинский район»;</w:t>
      </w:r>
    </w:p>
    <w:p w:rsidR="005620F3" w:rsidRPr="005620F3" w:rsidRDefault="005620F3" w:rsidP="00562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Администрации городских и сельских поселений муниципального района «Читинский район»;</w:t>
      </w:r>
    </w:p>
    <w:p w:rsidR="005620F3" w:rsidRPr="005620F3" w:rsidRDefault="005620F3" w:rsidP="00562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Комитет культуры администрации муниципального района «Читинский район»;</w:t>
      </w:r>
    </w:p>
    <w:p w:rsidR="005620F3" w:rsidRPr="005620F3" w:rsidRDefault="005620F3" w:rsidP="00562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бюджетное учреждение  культуры «Районный Дом культуры».</w:t>
      </w:r>
    </w:p>
    <w:p w:rsidR="005620F3" w:rsidRPr="005620F3" w:rsidRDefault="005620F3" w:rsidP="00562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Соучредителями и (или) спонсорами Фестиваля может быть любая организация, поддерживающая его цели и задачи, принимающая долевое участие в его финансировании, организации и проведении. </w:t>
      </w:r>
    </w:p>
    <w:p w:rsidR="005620F3" w:rsidRPr="005620F3" w:rsidRDefault="005620F3" w:rsidP="005620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numPr>
          <w:ilvl w:val="0"/>
          <w:numId w:val="6"/>
        </w:num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Фестиваля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активизация работы учреждений культуры района в области изучения и сохранения национальных традиций, развития самобытной культуры этнических групп;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новых,  популяризация существующих творческих коллективов, стимулирование развития многонационального народного творчества;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распространение идей духовного единства, воспитание подрастающего поколения и молодёжи на основе многовековых традиций народной культуры;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воспитанию у подрастающего поколения понимания значимости сохранения и развития самобытной культуры разных наций и народностей как общероссийского культурного достояния;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качества исполнительской культуры участников творческих коллективов;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воссозданию и сохранению культурных традиций народов, проживающих на территории Читинского района.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подготовки и проведения Фестиваля</w:t>
      </w:r>
    </w:p>
    <w:p w:rsidR="005620F3" w:rsidRPr="005620F3" w:rsidRDefault="005620F3" w:rsidP="005620F3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 проводится на территории района в </w:t>
      </w:r>
      <w:r w:rsidRPr="00562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этапа:</w:t>
      </w:r>
    </w:p>
    <w:p w:rsidR="005620F3" w:rsidRPr="005620F3" w:rsidRDefault="005620F3" w:rsidP="00562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этап  -</w:t>
      </w:r>
      <w:proofErr w:type="gramEnd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отборочный этап (проводится в поселениях)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14 по 26 февраля 2017 г.</w:t>
      </w:r>
    </w:p>
    <w:p w:rsidR="005620F3" w:rsidRPr="005620F3" w:rsidRDefault="005620F3" w:rsidP="00562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- проведение кустовых мероприятий, в рамках Фестиваля, согласно графику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28 февраля 2017 по 13 марта 2017 г. 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подготовку кустовых мероприятий по графику возлагается на МБУК «РДК».</w:t>
      </w:r>
    </w:p>
    <w:p w:rsidR="005620F3" w:rsidRPr="005620F3" w:rsidRDefault="005620F3" w:rsidP="00562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62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- гала-концерт.</w:t>
      </w:r>
      <w:proofErr w:type="gramEnd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Награждение победителей, отдельных исполнителей проходит на базе МБУК «РДК» муниципального района «Читинский район» с. </w:t>
      </w:r>
      <w:proofErr w:type="spellStart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Засопка</w:t>
      </w:r>
      <w:proofErr w:type="spellEnd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 марта 2017 г.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участия во </w:t>
      </w:r>
      <w:r w:rsidRPr="00562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Фестиваля необходимо в срок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26 февраля  2017 г.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заявку в адрес оргкомитета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(672520 Забайкальский край Читинский район с. </w:t>
      </w:r>
      <w:proofErr w:type="spellStart"/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Засопка</w:t>
      </w:r>
      <w:proofErr w:type="spellEnd"/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ул.  Центральный квартал 16 а)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по электронной почте </w:t>
      </w:r>
      <w:hyperlink r:id="rId7" w:history="1"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en-US"/>
          </w:rPr>
          <w:t>midpc</w:t>
        </w:r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en-US"/>
          </w:rPr>
          <w:t>-</w:t>
        </w:r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en-US"/>
          </w:rPr>
          <w:t>chita</w:t>
        </w:r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en-US"/>
          </w:rPr>
          <w:t>@</w:t>
        </w:r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en-US"/>
          </w:rPr>
          <w:t>mail</w:t>
        </w:r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en-US"/>
          </w:rPr>
          <w:t>.</w:t>
        </w:r>
        <w:proofErr w:type="spellStart"/>
        <w:r w:rsidRPr="005620F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(Приложение). Заявки после указанной даты не принимаются.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проведения Фестиваля предполагается: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мастер-классов на каждом мероприятии фестиваля;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проведения «круглого стола» в период кустовых мероприятий;</w:t>
      </w:r>
    </w:p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книжно</w:t>
      </w:r>
      <w:proofErr w:type="spellEnd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-иллюстрированная выставка с использованием викторин и исторических событий развития поселения.</w:t>
      </w:r>
    </w:p>
    <w:p w:rsidR="005620F3" w:rsidRPr="005620F3" w:rsidRDefault="005620F3" w:rsidP="005620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Регламент выступления творческих коллективов одного поселения не более 30 минут.</w:t>
      </w:r>
    </w:p>
    <w:p w:rsidR="005620F3" w:rsidRPr="005620F3" w:rsidRDefault="005620F3" w:rsidP="005620F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 фестиваля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Фестивале приглашаются как коллективы, учреждения, организации, так и отдельные авторы и исполнители.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хореографические коллективы и индивидуальные исполнители;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вокальные студии, фольклорные ансамбли, хоры, солисты;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инструментальные ансамбли, оркестры, солисты;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чтецы, авторы собственных литературных произведений;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мастера декоративного, прикладного творчества.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В Фестивале участников творческих коллективов и исполнителей члены жюри будут рассматривать в следующих возрастных категориях: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от 5 до 14 лет – младшая категория;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от 15 до 30 лет – средняя категория;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- от 30 лет  – старшая категория.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Номинации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ab/>
        <w:t>Хореографическое творчество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соло, ансамбль: классические, народные, национальные эстрадные танцы.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возрастных групп: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5 до 14 лет – младшая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15 до 30 лет – средняя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30 лет – старшая категория.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исполняемых номеров:</w:t>
      </w:r>
    </w:p>
    <w:p w:rsidR="005620F3" w:rsidRPr="005620F3" w:rsidRDefault="005620F3" w:rsidP="005620F3">
      <w:pPr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солисты: 1 номер общей продолжительностью не более 5 минут;</w:t>
      </w:r>
    </w:p>
    <w:p w:rsidR="005620F3" w:rsidRPr="005620F3" w:rsidRDefault="005620F3" w:rsidP="005620F3">
      <w:pPr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малые формы (2-5 человек): 1 номер общей продолжительностью не более 5 минут;</w:t>
      </w:r>
    </w:p>
    <w:p w:rsidR="005620F3" w:rsidRPr="005620F3" w:rsidRDefault="005620F3" w:rsidP="005620F3">
      <w:pPr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хореографические коллективы: 2 номера или композиция не более 10 минут общей продолжительностью. 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оценки: 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и техника исполнения концертных номеров;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эмоциональность, выразительность и артистизм исполнителей;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национальных  костюмов или их элементов;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номера, композиция, сюжет.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Вокальное творчество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соло, ансамбль; академическое, народное, эстрадное.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возрастных групп: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5 до 14 лет – младшая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15 до 30 лет – средняя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30 лет – старшая категория.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исполняемых номеров:</w:t>
      </w:r>
    </w:p>
    <w:p w:rsidR="005620F3" w:rsidRPr="005620F3" w:rsidRDefault="005620F3" w:rsidP="005620F3">
      <w:pPr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солисты: 1 номер общей продолжительностью не более 5 минут;</w:t>
      </w:r>
    </w:p>
    <w:p w:rsidR="005620F3" w:rsidRPr="005620F3" w:rsidRDefault="005620F3" w:rsidP="005620F3">
      <w:pPr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ансамбли: 1 произведение не более 5 минут;</w:t>
      </w:r>
    </w:p>
    <w:p w:rsidR="005620F3" w:rsidRPr="005620F3" w:rsidRDefault="005620F3" w:rsidP="005620F3">
      <w:pPr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хоры, фольклорные коллективы: 2 </w:t>
      </w:r>
      <w:proofErr w:type="spellStart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разножанровых</w:t>
      </w:r>
      <w:proofErr w:type="spellEnd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произведения общей продолжительностью не более 10 минут каждое.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</w:t>
      </w:r>
    </w:p>
    <w:p w:rsidR="005620F3" w:rsidRPr="005620F3" w:rsidRDefault="005620F3" w:rsidP="005620F3">
      <w:pPr>
        <w:numPr>
          <w:ilvl w:val="0"/>
          <w:numId w:val="11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сложность исполняемых произведений и их соответствие возрастным группам и исполнительским возможностям коллектива или солиста;</w:t>
      </w:r>
    </w:p>
    <w:p w:rsidR="005620F3" w:rsidRPr="005620F3" w:rsidRDefault="005620F3" w:rsidP="005620F3">
      <w:pPr>
        <w:numPr>
          <w:ilvl w:val="0"/>
          <w:numId w:val="11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и техника исполнения;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эмоциональность, выразительность и артистизм исполнителей;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национальных  костюмов или их элементов;</w:t>
      </w:r>
    </w:p>
    <w:p w:rsidR="005620F3" w:rsidRPr="005620F3" w:rsidRDefault="005620F3" w:rsidP="005620F3">
      <w:pPr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раскрытие образного содержания, замысла произведения. 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Театрализованное творчество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миниатюры, мини – постановки, художественное слово – стихи, проза (произведения народных авторов)</w:t>
      </w:r>
      <w:proofErr w:type="gramEnd"/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возрастных групп: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5 до 14 лет – младшая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15 до 30 лет – средняя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30 лет – старшая категория.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20 минут.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0F3" w:rsidRPr="005620F3" w:rsidTr="00A107C5">
        <w:tc>
          <w:tcPr>
            <w:tcW w:w="4785" w:type="dxa"/>
          </w:tcPr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4786" w:type="dxa"/>
          </w:tcPr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Театральные постановки</w:t>
            </w:r>
          </w:p>
        </w:tc>
      </w:tr>
      <w:tr w:rsidR="005620F3" w:rsidRPr="005620F3" w:rsidTr="00A107C5">
        <w:tc>
          <w:tcPr>
            <w:tcW w:w="4785" w:type="dxa"/>
          </w:tcPr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-культура и техника исполнения;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-умение донести смысл текста;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-эмоциональность, выразительность, артистизм;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использование национальных  костюмов или их элементов.</w:t>
            </w:r>
          </w:p>
        </w:tc>
        <w:tc>
          <w:tcPr>
            <w:tcW w:w="4786" w:type="dxa"/>
          </w:tcPr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-репертуар, соответствие возрасту исполнителей;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-уровень актерского мастерства;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-культура и техника исполнения;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-понимание исполнителями идеи произведения;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-декорации, свет, звук, костюмы;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-общая культура показа;</w:t>
            </w:r>
          </w:p>
          <w:p w:rsidR="005620F3" w:rsidRPr="005620F3" w:rsidRDefault="005620F3" w:rsidP="005620F3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использование национальных  костюмов или их элементов</w:t>
            </w:r>
          </w:p>
        </w:tc>
      </w:tr>
    </w:tbl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Этнохудожественное</w:t>
      </w:r>
      <w:proofErr w:type="spellEnd"/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творчество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соло, ансамбль: инструментальное, вокальное, театрализованное, хореография.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возрастных групп: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5 до 14 лет – младшая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15 до 30 лет – средняя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30 лет – старшая категория.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исполняемых номеров:</w:t>
      </w:r>
    </w:p>
    <w:p w:rsidR="005620F3" w:rsidRPr="005620F3" w:rsidRDefault="005620F3" w:rsidP="005620F3">
      <w:pPr>
        <w:numPr>
          <w:ilvl w:val="0"/>
          <w:numId w:val="12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солисты: 1 произведение не более 5 минут;</w:t>
      </w:r>
    </w:p>
    <w:p w:rsidR="005620F3" w:rsidRPr="005620F3" w:rsidRDefault="005620F3" w:rsidP="005620F3">
      <w:pPr>
        <w:numPr>
          <w:ilvl w:val="0"/>
          <w:numId w:val="12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ансамбли, фольклорные группы: 1 произведение не боле 5 минут.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</w:t>
      </w:r>
    </w:p>
    <w:p w:rsidR="005620F3" w:rsidRPr="005620F3" w:rsidRDefault="005620F3" w:rsidP="005620F3">
      <w:pPr>
        <w:numPr>
          <w:ilvl w:val="0"/>
          <w:numId w:val="13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национальных  костюмов или их элементов;</w:t>
      </w:r>
    </w:p>
    <w:p w:rsidR="005620F3" w:rsidRPr="005620F3" w:rsidRDefault="005620F3" w:rsidP="005620F3">
      <w:pPr>
        <w:numPr>
          <w:ilvl w:val="0"/>
          <w:numId w:val="13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стиля, манеры исполнения народной традиции;</w:t>
      </w:r>
    </w:p>
    <w:p w:rsidR="005620F3" w:rsidRPr="005620F3" w:rsidRDefault="005620F3" w:rsidP="005620F3">
      <w:pPr>
        <w:numPr>
          <w:ilvl w:val="0"/>
          <w:numId w:val="13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исполнительского мастерства;</w:t>
      </w:r>
    </w:p>
    <w:p w:rsidR="005620F3" w:rsidRPr="005620F3" w:rsidRDefault="005620F3" w:rsidP="005620F3">
      <w:pPr>
        <w:numPr>
          <w:ilvl w:val="0"/>
          <w:numId w:val="13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 владения приемами народного исполнительства.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Декоративно-прикладное творчество</w:t>
      </w: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игрушка, вязание, вышивание, </w:t>
      </w:r>
      <w:proofErr w:type="spellStart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бисероплетение</w:t>
      </w:r>
      <w:proofErr w:type="spellEnd"/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, шитье из кожи и меха, резьба по дереву и другое.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возрастных групп: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5 до 14 лет – младшая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15 до 30 лет – средняя категория;</w:t>
      </w:r>
    </w:p>
    <w:p w:rsidR="005620F3" w:rsidRPr="005620F3" w:rsidRDefault="005620F3" w:rsidP="005620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от 30 лет – старшая категория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Каждая работа должна сопровождаться следующей информацией: Ф.И.О. автора, возраст (год рождения), категория, название изделия. Работы без указания требуемых данных не рассматриваются.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</w:t>
      </w:r>
    </w:p>
    <w:p w:rsidR="005620F3" w:rsidRPr="005620F3" w:rsidRDefault="005620F3" w:rsidP="005620F3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эстетичность (художественная красота работы);</w:t>
      </w:r>
    </w:p>
    <w:p w:rsidR="005620F3" w:rsidRPr="005620F3" w:rsidRDefault="005620F3" w:rsidP="005620F3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выразительность (художественно-эстетическое восприятие, композиция, цветовое решение, общее впечатление);</w:t>
      </w:r>
    </w:p>
    <w:p w:rsidR="005620F3" w:rsidRPr="005620F3" w:rsidRDefault="005620F3" w:rsidP="005620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качественность и сложность исполнения.</w:t>
      </w:r>
    </w:p>
    <w:p w:rsidR="005620F3" w:rsidRPr="005620F3" w:rsidRDefault="005620F3" w:rsidP="005620F3">
      <w:p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Конкурс-выставка национальных блюд</w:t>
      </w:r>
    </w:p>
    <w:p w:rsidR="005620F3" w:rsidRPr="005620F3" w:rsidRDefault="005620F3" w:rsidP="005620F3">
      <w:pPr>
        <w:numPr>
          <w:ilvl w:val="0"/>
          <w:numId w:val="15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вкусовые качества;</w:t>
      </w:r>
    </w:p>
    <w:p w:rsidR="005620F3" w:rsidRPr="005620F3" w:rsidRDefault="005620F3" w:rsidP="005620F3">
      <w:pPr>
        <w:numPr>
          <w:ilvl w:val="0"/>
          <w:numId w:val="15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эстетичность;</w:t>
      </w:r>
    </w:p>
    <w:p w:rsidR="005620F3" w:rsidRPr="005620F3" w:rsidRDefault="005620F3" w:rsidP="005620F3">
      <w:pPr>
        <w:numPr>
          <w:ilvl w:val="0"/>
          <w:numId w:val="15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сложности;</w:t>
      </w:r>
    </w:p>
    <w:p w:rsidR="005620F3" w:rsidRPr="005620F3" w:rsidRDefault="005620F3" w:rsidP="005620F3">
      <w:pPr>
        <w:numPr>
          <w:ilvl w:val="0"/>
          <w:numId w:val="15"/>
        </w:numPr>
        <w:tabs>
          <w:tab w:val="left" w:pos="142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мастерство.</w:t>
      </w:r>
    </w:p>
    <w:p w:rsidR="005620F3" w:rsidRPr="005620F3" w:rsidRDefault="005620F3" w:rsidP="005620F3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Жюри Фестиваля</w:t>
      </w:r>
    </w:p>
    <w:p w:rsidR="005620F3" w:rsidRPr="005620F3" w:rsidRDefault="005620F3" w:rsidP="005620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организационно-методического обеспечения Фестиваля создается оргкомитет, который утверждает состав жюри и его регламент работы.</w:t>
      </w:r>
    </w:p>
    <w:p w:rsidR="005620F3" w:rsidRPr="005620F3" w:rsidRDefault="005620F3" w:rsidP="005620F3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Жюри Фестиваля:</w:t>
      </w:r>
    </w:p>
    <w:p w:rsidR="005620F3" w:rsidRPr="005620F3" w:rsidRDefault="005620F3" w:rsidP="005620F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победителей в номинациях;</w:t>
      </w:r>
    </w:p>
    <w:p w:rsidR="005620F3" w:rsidRPr="005620F3" w:rsidRDefault="005620F3" w:rsidP="005620F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 выступление участников;</w:t>
      </w:r>
    </w:p>
    <w:p w:rsidR="005620F3" w:rsidRPr="005620F3" w:rsidRDefault="005620F3" w:rsidP="005620F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 решение о награждении участников гала-концерта. </w:t>
      </w:r>
    </w:p>
    <w:p w:rsidR="005620F3" w:rsidRPr="005620F3" w:rsidRDefault="005620F3" w:rsidP="005620F3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Члены жюри подводят итоги на закрытом заседании.</w:t>
      </w:r>
    </w:p>
    <w:p w:rsidR="005620F3" w:rsidRPr="005620F3" w:rsidRDefault="005620F3" w:rsidP="005620F3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Финансовые расходы Фестиваля</w:t>
      </w:r>
    </w:p>
    <w:p w:rsidR="005620F3" w:rsidRPr="005620F3" w:rsidRDefault="005620F3" w:rsidP="005620F3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по подготовке и проведению Фестиваля несут учредители, заинтересованные предприятия и организации, привлекаются спонсорские средства.</w:t>
      </w:r>
    </w:p>
    <w:p w:rsidR="005620F3" w:rsidRPr="005620F3" w:rsidRDefault="005620F3" w:rsidP="005620F3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Оплату проезда, питания  участников осуществляет направляющая сторона. </w:t>
      </w:r>
    </w:p>
    <w:p w:rsidR="005620F3" w:rsidRPr="005620F3" w:rsidRDefault="005620F3" w:rsidP="005620F3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Фестиваля. Награждение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 подводит итоги Фестиваля и проводит награждение участников на закрытии Фестиваля на гала – концерте. Лучшие коллективы и исполнители награждаются памятными подарками, сувенирами, дипломами лауреата Фестиваля.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Приложение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IX</w:t>
      </w:r>
      <w:r w:rsidRPr="00562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районном фестивале национальных культур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20F3" w:rsidRPr="005620F3" w:rsidRDefault="005620F3" w:rsidP="005620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Адрес участника, коллектива____________________________________</w:t>
      </w:r>
    </w:p>
    <w:p w:rsidR="005620F3" w:rsidRPr="005620F3" w:rsidRDefault="005620F3" w:rsidP="005620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телефоны__________________________________________</w:t>
      </w:r>
    </w:p>
    <w:p w:rsidR="005620F3" w:rsidRPr="005620F3" w:rsidRDefault="005620F3" w:rsidP="005620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коллектива __________________________________________</w:t>
      </w:r>
    </w:p>
    <w:p w:rsidR="005620F3" w:rsidRPr="005620F3" w:rsidRDefault="005620F3" w:rsidP="005620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Ф.И.О. руководителей (контактные телефоны)_____________________</w:t>
      </w:r>
    </w:p>
    <w:p w:rsidR="005620F3" w:rsidRPr="005620F3" w:rsidRDefault="005620F3" w:rsidP="005620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5620F3" w:rsidRPr="005620F3" w:rsidRDefault="005620F3" w:rsidP="005620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категория__________________________________________</w:t>
      </w:r>
    </w:p>
    <w:p w:rsidR="005620F3" w:rsidRPr="005620F3" w:rsidRDefault="005620F3" w:rsidP="005620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Исполняемый репертуар, номинация_____________________________</w:t>
      </w:r>
    </w:p>
    <w:p w:rsidR="005620F3" w:rsidRPr="005620F3" w:rsidRDefault="005620F3" w:rsidP="005620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0F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7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1816"/>
        <w:gridCol w:w="2642"/>
        <w:gridCol w:w="3436"/>
      </w:tblGrid>
      <w:tr w:rsidR="005620F3" w:rsidRPr="005620F3" w:rsidTr="005620F3">
        <w:tc>
          <w:tcPr>
            <w:tcW w:w="2738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номера</w:t>
            </w:r>
          </w:p>
        </w:tc>
        <w:tc>
          <w:tcPr>
            <w:tcW w:w="1816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Авторы </w:t>
            </w:r>
          </w:p>
        </w:tc>
        <w:tc>
          <w:tcPr>
            <w:tcW w:w="2642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Продолжительность </w:t>
            </w:r>
          </w:p>
        </w:tc>
        <w:tc>
          <w:tcPr>
            <w:tcW w:w="3436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исполнителей</w:t>
            </w:r>
          </w:p>
        </w:tc>
      </w:tr>
      <w:tr w:rsidR="005620F3" w:rsidRPr="005620F3" w:rsidTr="005620F3">
        <w:tc>
          <w:tcPr>
            <w:tcW w:w="2738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6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5620F3" w:rsidRPr="005620F3" w:rsidRDefault="005620F3" w:rsidP="0056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20F3" w:rsidRPr="005620F3" w:rsidRDefault="005620F3" w:rsidP="005620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693"/>
        <w:gridCol w:w="3686"/>
      </w:tblGrid>
      <w:tr w:rsidR="005620F3" w:rsidRPr="005620F3" w:rsidTr="005620F3">
        <w:tc>
          <w:tcPr>
            <w:tcW w:w="4253" w:type="dxa"/>
          </w:tcPr>
          <w:p w:rsidR="005620F3" w:rsidRPr="005620F3" w:rsidRDefault="005620F3" w:rsidP="00562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выставки, экспозиции</w:t>
            </w:r>
          </w:p>
        </w:tc>
        <w:tc>
          <w:tcPr>
            <w:tcW w:w="2693" w:type="dxa"/>
          </w:tcPr>
          <w:p w:rsidR="005620F3" w:rsidRPr="005620F3" w:rsidRDefault="005620F3" w:rsidP="00562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Авторы </w:t>
            </w:r>
          </w:p>
        </w:tc>
        <w:tc>
          <w:tcPr>
            <w:tcW w:w="3686" w:type="dxa"/>
          </w:tcPr>
          <w:p w:rsidR="005620F3" w:rsidRPr="005620F3" w:rsidRDefault="005620F3" w:rsidP="00562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2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Материал </w:t>
            </w:r>
          </w:p>
        </w:tc>
      </w:tr>
      <w:tr w:rsidR="005620F3" w:rsidRPr="005620F3" w:rsidTr="005620F3">
        <w:tc>
          <w:tcPr>
            <w:tcW w:w="4253" w:type="dxa"/>
          </w:tcPr>
          <w:p w:rsidR="005620F3" w:rsidRPr="005620F3" w:rsidRDefault="005620F3" w:rsidP="00562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620F3" w:rsidRPr="005620F3" w:rsidRDefault="005620F3" w:rsidP="00562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5620F3" w:rsidRPr="005620F3" w:rsidRDefault="005620F3" w:rsidP="00562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20F3" w:rsidRPr="005620F3" w:rsidRDefault="005620F3" w:rsidP="00562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20F3" w:rsidRPr="005620F3" w:rsidRDefault="005620F3" w:rsidP="005620F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B0F" w:rsidRDefault="002D5B0F" w:rsidP="005620F3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5620F3" w:rsidRDefault="005620F3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5620F3" w:rsidRDefault="005620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620F3" w:rsidRDefault="005620F3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  <w:rPr>
          <w:sz w:val="28"/>
          <w:szCs w:val="28"/>
        </w:rPr>
      </w:pPr>
    </w:p>
    <w:p w:rsidR="002D5B0F" w:rsidRDefault="002D5B0F" w:rsidP="005620F3">
      <w:pPr>
        <w:rPr>
          <w:sz w:val="28"/>
          <w:szCs w:val="28"/>
        </w:rPr>
      </w:pPr>
      <w:bookmarkStart w:id="0" w:name="_GoBack"/>
      <w:bookmarkEnd w:id="0"/>
    </w:p>
    <w:p w:rsidR="002D5B0F" w:rsidRPr="001B55B7" w:rsidRDefault="001B55B7" w:rsidP="00304DA1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  <w:r w:rsidRPr="001B55B7">
        <w:t>Приложение 2.</w:t>
      </w:r>
    </w:p>
    <w:p w:rsidR="00304DA1" w:rsidRPr="002E4E7C" w:rsidRDefault="00304DA1" w:rsidP="00304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7C">
        <w:rPr>
          <w:rFonts w:ascii="Times New Roman" w:hAnsi="Times New Roman" w:cs="Times New Roman"/>
          <w:b/>
          <w:sz w:val="28"/>
          <w:szCs w:val="28"/>
        </w:rPr>
        <w:t>Состав оргкомитета по подготовке и проведению</w:t>
      </w:r>
    </w:p>
    <w:p w:rsidR="00F23D4B" w:rsidRPr="00357B95" w:rsidRDefault="00637620" w:rsidP="00F23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F23D4B" w:rsidRPr="00357B95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 w:rsidR="00357B95">
        <w:rPr>
          <w:rFonts w:ascii="Times New Roman" w:hAnsi="Times New Roman" w:cs="Times New Roman"/>
          <w:b/>
          <w:sz w:val="28"/>
          <w:szCs w:val="28"/>
        </w:rPr>
        <w:t>го</w:t>
      </w:r>
      <w:r w:rsidR="00F23D4B" w:rsidRPr="00357B95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357B9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23D4B" w:rsidRPr="00357B95">
        <w:rPr>
          <w:rFonts w:ascii="Times New Roman" w:hAnsi="Times New Roman" w:cs="Times New Roman"/>
          <w:b/>
          <w:sz w:val="28"/>
          <w:szCs w:val="28"/>
        </w:rPr>
        <w:t>национальных культур</w:t>
      </w:r>
    </w:p>
    <w:p w:rsidR="00304DA1" w:rsidRPr="002E4E7C" w:rsidRDefault="00304DA1" w:rsidP="0030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A1" w:rsidRPr="0033776D" w:rsidRDefault="00304DA1" w:rsidP="00304D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D">
        <w:rPr>
          <w:rFonts w:ascii="Times New Roman" w:hAnsi="Times New Roman" w:cs="Times New Roman"/>
          <w:sz w:val="28"/>
          <w:szCs w:val="28"/>
        </w:rPr>
        <w:t>Председатель оргкомитета, заместитель</w:t>
      </w:r>
    </w:p>
    <w:p w:rsidR="00304DA1" w:rsidRDefault="00357B95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304DA1" w:rsidRPr="002E4E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304DA1" w:rsidRDefault="00304DA1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>района 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A1" w:rsidRPr="002E4E7C" w:rsidRDefault="00304DA1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развитию                     </w:t>
      </w:r>
      <w:r w:rsidRPr="002E4E7C">
        <w:rPr>
          <w:rFonts w:ascii="Times New Roman" w:hAnsi="Times New Roman" w:cs="Times New Roman"/>
          <w:sz w:val="28"/>
          <w:szCs w:val="28"/>
        </w:rPr>
        <w:t xml:space="preserve">    </w:t>
      </w:r>
      <w:r w:rsidR="007D2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B95">
        <w:rPr>
          <w:rFonts w:ascii="Times New Roman" w:hAnsi="Times New Roman" w:cs="Times New Roman"/>
          <w:sz w:val="28"/>
          <w:szCs w:val="28"/>
        </w:rPr>
        <w:t>Грунова Н.П.</w:t>
      </w:r>
      <w:r w:rsidRPr="002E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A1" w:rsidRDefault="00304DA1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5E" w:rsidRDefault="00245A5E" w:rsidP="00245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B55B7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5A5E" w:rsidRPr="002E4E7C" w:rsidRDefault="00A90989" w:rsidP="00245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45A5E">
        <w:rPr>
          <w:rFonts w:ascii="Times New Roman" w:hAnsi="Times New Roman" w:cs="Times New Roman"/>
          <w:sz w:val="28"/>
          <w:szCs w:val="28"/>
        </w:rPr>
        <w:t xml:space="preserve"> Комитета культуры</w:t>
      </w:r>
    </w:p>
    <w:p w:rsidR="00245A5E" w:rsidRPr="002E4E7C" w:rsidRDefault="00245A5E" w:rsidP="00245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A6">
        <w:rPr>
          <w:rFonts w:ascii="Times New Roman" w:hAnsi="Times New Roman" w:cs="Times New Roman"/>
          <w:sz w:val="28"/>
          <w:szCs w:val="28"/>
        </w:rPr>
        <w:t>Павлова Л.П.</w:t>
      </w:r>
    </w:p>
    <w:p w:rsidR="00245A5E" w:rsidRDefault="00245A5E" w:rsidP="00245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245A5E" w:rsidRDefault="00245A5E" w:rsidP="00245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B95" w:rsidRDefault="00357B95" w:rsidP="00304D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95">
        <w:rPr>
          <w:rFonts w:ascii="Times New Roman" w:hAnsi="Times New Roman" w:cs="Times New Roman"/>
          <w:sz w:val="28"/>
          <w:szCs w:val="28"/>
        </w:rPr>
        <w:t>П</w:t>
      </w:r>
      <w:r w:rsidR="00304DA1" w:rsidRPr="00357B95">
        <w:rPr>
          <w:rFonts w:ascii="Times New Roman" w:hAnsi="Times New Roman" w:cs="Times New Roman"/>
          <w:sz w:val="28"/>
          <w:szCs w:val="28"/>
        </w:rPr>
        <w:t>редседател</w:t>
      </w:r>
      <w:r w:rsidRPr="00357B9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A1" w:rsidRPr="00357B95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</w:p>
    <w:p w:rsidR="00357B95" w:rsidRDefault="00357B95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4DA1" w:rsidRPr="00357B9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A1">
        <w:rPr>
          <w:rFonts w:ascii="Times New Roman" w:hAnsi="Times New Roman" w:cs="Times New Roman"/>
          <w:sz w:val="28"/>
          <w:szCs w:val="28"/>
        </w:rPr>
        <w:t>м</w:t>
      </w:r>
      <w:r w:rsidR="00304DA1" w:rsidRPr="002E4E7C">
        <w:rPr>
          <w:rFonts w:ascii="Times New Roman" w:hAnsi="Times New Roman" w:cs="Times New Roman"/>
          <w:sz w:val="28"/>
          <w:szCs w:val="28"/>
        </w:rPr>
        <w:t>униципального</w:t>
      </w:r>
      <w:r w:rsidR="00304DA1">
        <w:rPr>
          <w:rFonts w:ascii="Times New Roman" w:hAnsi="Times New Roman" w:cs="Times New Roman"/>
          <w:sz w:val="28"/>
          <w:szCs w:val="28"/>
        </w:rPr>
        <w:t xml:space="preserve"> </w:t>
      </w:r>
      <w:r w:rsidR="00304DA1" w:rsidRPr="002E4E7C">
        <w:rPr>
          <w:rFonts w:ascii="Times New Roman" w:hAnsi="Times New Roman" w:cs="Times New Roman"/>
          <w:sz w:val="28"/>
          <w:szCs w:val="28"/>
        </w:rPr>
        <w:t>района</w:t>
      </w:r>
    </w:p>
    <w:p w:rsidR="00331C50" w:rsidRDefault="00304DA1" w:rsidP="00331C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7B9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2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Иванова А.П.</w:t>
      </w:r>
    </w:p>
    <w:p w:rsidR="00331C50" w:rsidRDefault="00331C50" w:rsidP="00331C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50" w:rsidRPr="00331C50" w:rsidRDefault="00331C50" w:rsidP="00331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50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и </w:t>
      </w:r>
    </w:p>
    <w:p w:rsidR="00331C50" w:rsidRDefault="00331C50" w:rsidP="00A909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администрации муниципального </w:t>
      </w:r>
    </w:p>
    <w:p w:rsidR="00304DA1" w:rsidRPr="00A90989" w:rsidRDefault="00331C50" w:rsidP="00A909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«Читинский район»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04DA1" w:rsidRDefault="00304DA1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A1" w:rsidRPr="002E4E7C" w:rsidRDefault="00304DA1" w:rsidP="00304D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Pr="002E4E7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987A0F">
        <w:rPr>
          <w:rFonts w:ascii="Times New Roman" w:hAnsi="Times New Roman" w:cs="Times New Roman"/>
          <w:sz w:val="28"/>
          <w:szCs w:val="28"/>
        </w:rPr>
        <w:t>Кондратьева О.А.</w:t>
      </w:r>
    </w:p>
    <w:p w:rsidR="00987A0F" w:rsidRDefault="00304DA1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04DA1" w:rsidRDefault="00304DA1" w:rsidP="0030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20" w:rsidRDefault="00637620" w:rsidP="00637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20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 работы </w:t>
      </w:r>
    </w:p>
    <w:p w:rsidR="00637620" w:rsidRDefault="00637620" w:rsidP="00637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20">
        <w:rPr>
          <w:rFonts w:ascii="Times New Roman" w:hAnsi="Times New Roman" w:cs="Times New Roman"/>
          <w:sz w:val="28"/>
          <w:szCs w:val="28"/>
        </w:rPr>
        <w:t>и взаимодействия с органами местного</w:t>
      </w:r>
    </w:p>
    <w:p w:rsidR="00304DA1" w:rsidRPr="00637620" w:rsidRDefault="00637620" w:rsidP="0063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7620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87A0F" w:rsidRPr="006376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87A0F" w:rsidRPr="00637620">
        <w:rPr>
          <w:rFonts w:ascii="Times New Roman" w:hAnsi="Times New Roman" w:cs="Times New Roman"/>
          <w:sz w:val="28"/>
          <w:szCs w:val="28"/>
        </w:rPr>
        <w:t>Сахарова Л.С.</w:t>
      </w:r>
    </w:p>
    <w:p w:rsidR="007D2A97" w:rsidRDefault="007D2A97" w:rsidP="001350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038" w:rsidRPr="007D2A97" w:rsidRDefault="007F01CC" w:rsidP="007D2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«РДК</w:t>
      </w:r>
      <w:r w:rsidR="00135038" w:rsidRPr="007D2A97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5038" w:rsidRPr="007D2A97">
        <w:rPr>
          <w:rFonts w:ascii="Times New Roman" w:hAnsi="Times New Roman" w:cs="Times New Roman"/>
          <w:sz w:val="28"/>
          <w:szCs w:val="28"/>
        </w:rPr>
        <w:t xml:space="preserve"> </w:t>
      </w:r>
      <w:r w:rsidR="00FD13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5038" w:rsidRPr="007D2A97">
        <w:rPr>
          <w:rFonts w:ascii="Times New Roman" w:hAnsi="Times New Roman" w:cs="Times New Roman"/>
          <w:sz w:val="28"/>
          <w:szCs w:val="28"/>
        </w:rPr>
        <w:t>Рюмкин</w:t>
      </w:r>
      <w:proofErr w:type="spellEnd"/>
      <w:r w:rsidR="00135038" w:rsidRPr="007D2A9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35038" w:rsidRDefault="00135038" w:rsidP="0013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A1" w:rsidRDefault="00304DA1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40" w:rsidRDefault="00FD1340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40" w:rsidRDefault="00FD1340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40" w:rsidRDefault="00FD1340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40" w:rsidRDefault="00FD1340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40" w:rsidRDefault="00FD1340" w:rsidP="00304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A1" w:rsidRDefault="00304DA1" w:rsidP="00304DA1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304DA1" w:rsidRDefault="00304DA1" w:rsidP="00304DA1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3D3ED8" w:rsidRDefault="003D3ED8" w:rsidP="003D3ED8">
      <w:pPr>
        <w:pStyle w:val="1"/>
        <w:jc w:val="center"/>
      </w:pPr>
    </w:p>
    <w:p w:rsidR="002D5B0F" w:rsidRDefault="002D5B0F" w:rsidP="003D3ED8">
      <w:pPr>
        <w:pStyle w:val="1"/>
        <w:jc w:val="center"/>
      </w:pPr>
    </w:p>
    <w:p w:rsidR="002D5B0F" w:rsidRDefault="002D5B0F" w:rsidP="003D3ED8">
      <w:pPr>
        <w:pStyle w:val="1"/>
        <w:jc w:val="center"/>
      </w:pPr>
    </w:p>
    <w:p w:rsidR="002D5B0F" w:rsidRDefault="002D5B0F" w:rsidP="003D3ED8">
      <w:pPr>
        <w:pStyle w:val="1"/>
        <w:jc w:val="center"/>
      </w:pPr>
    </w:p>
    <w:p w:rsidR="002D5B0F" w:rsidRDefault="002D5B0F" w:rsidP="003D3ED8">
      <w:pPr>
        <w:pStyle w:val="1"/>
        <w:jc w:val="center"/>
      </w:pPr>
    </w:p>
    <w:p w:rsidR="002D5B0F" w:rsidRDefault="002D5B0F" w:rsidP="003D3ED8">
      <w:pPr>
        <w:pStyle w:val="1"/>
        <w:jc w:val="center"/>
      </w:pPr>
    </w:p>
    <w:p w:rsidR="007E134D" w:rsidRDefault="007E134D" w:rsidP="003D3ED8">
      <w:pPr>
        <w:pStyle w:val="1"/>
        <w:jc w:val="center"/>
      </w:pPr>
    </w:p>
    <w:p w:rsidR="002D5B0F" w:rsidRDefault="002D5B0F" w:rsidP="003D3ED8">
      <w:pPr>
        <w:pStyle w:val="1"/>
        <w:jc w:val="center"/>
      </w:pPr>
    </w:p>
    <w:p w:rsidR="00DF68A6" w:rsidRDefault="00DF68A6" w:rsidP="00DF68A6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</w:p>
    <w:p w:rsidR="00DF68A6" w:rsidRDefault="00DF68A6" w:rsidP="00DF68A6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  <w:r w:rsidRPr="001B55B7">
        <w:t xml:space="preserve">Приложение </w:t>
      </w:r>
      <w:r>
        <w:t>3</w:t>
      </w:r>
      <w:r w:rsidRPr="001B55B7">
        <w:t>.</w:t>
      </w:r>
    </w:p>
    <w:p w:rsidR="00DF68A6" w:rsidRPr="001B55B7" w:rsidRDefault="00DF68A6" w:rsidP="00DF68A6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</w:p>
    <w:p w:rsidR="00DF68A6" w:rsidRPr="002E4E7C" w:rsidRDefault="00DF68A6" w:rsidP="00DF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E4E7C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F789B" w:rsidRDefault="00637620" w:rsidP="00DF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F68A6" w:rsidRPr="00357B95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 w:rsidR="00DF68A6">
        <w:rPr>
          <w:rFonts w:ascii="Times New Roman" w:hAnsi="Times New Roman" w:cs="Times New Roman"/>
          <w:b/>
          <w:sz w:val="28"/>
          <w:szCs w:val="28"/>
        </w:rPr>
        <w:t>го</w:t>
      </w:r>
      <w:r w:rsidR="00DF68A6" w:rsidRPr="00357B95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DF68A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F68A6" w:rsidRPr="00357B95">
        <w:rPr>
          <w:rFonts w:ascii="Times New Roman" w:hAnsi="Times New Roman" w:cs="Times New Roman"/>
          <w:b/>
          <w:sz w:val="28"/>
          <w:szCs w:val="28"/>
        </w:rPr>
        <w:t>национальных культур</w:t>
      </w:r>
    </w:p>
    <w:p w:rsidR="00DF68A6" w:rsidRDefault="006F789B" w:rsidP="00DF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(отборочный тур)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046"/>
        <w:gridCol w:w="1766"/>
        <w:gridCol w:w="3360"/>
      </w:tblGrid>
      <w:tr w:rsidR="00637620" w:rsidRPr="00637620" w:rsidTr="00FD1340">
        <w:tc>
          <w:tcPr>
            <w:tcW w:w="568" w:type="dxa"/>
          </w:tcPr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3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6" w:type="dxa"/>
          </w:tcPr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4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766" w:type="dxa"/>
          </w:tcPr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4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60" w:type="dxa"/>
          </w:tcPr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37620" w:rsidRPr="00637620" w:rsidTr="00FD1340">
        <w:tc>
          <w:tcPr>
            <w:tcW w:w="568" w:type="dxa"/>
          </w:tcPr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056568" w:rsidRPr="00FD1340" w:rsidRDefault="006F789B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Беклемишевское</w:t>
            </w:r>
            <w:proofErr w:type="spell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» (Иргень), с.п. «Арахлейское», </w:t>
            </w:r>
          </w:p>
          <w:p w:rsidR="00056568" w:rsidRPr="00FD1340" w:rsidRDefault="006F789B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Сохондинское</w:t>
            </w:r>
            <w:proofErr w:type="spell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F789B" w:rsidRPr="00FD1340" w:rsidRDefault="006F789B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«Угданское»</w:t>
            </w:r>
            <w:r w:rsidR="00056568"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56568" w:rsidRPr="00FD13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6568" w:rsidRPr="00FD1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056568" w:rsidRPr="00FD1340">
              <w:rPr>
                <w:rFonts w:ascii="Times New Roman" w:hAnsi="Times New Roman" w:cs="Times New Roman"/>
                <w:sz w:val="28"/>
                <w:szCs w:val="28"/>
              </w:rPr>
              <w:t>вдей</w:t>
            </w:r>
            <w:proofErr w:type="spellEnd"/>
            <w:r w:rsidR="00056568" w:rsidRPr="00FD13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6F789B" w:rsidRPr="00FD1340" w:rsidRDefault="00CB403E" w:rsidP="00BC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9A4" w:rsidRPr="00FD1340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FD1340" w:rsidRPr="00FD1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МБУК «ЦКИ» «Креатив»</w:t>
            </w:r>
          </w:p>
          <w:p w:rsidR="006F789B" w:rsidRPr="00FD1340" w:rsidRDefault="006F789B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Беклемишевское</w:t>
            </w:r>
            <w:proofErr w:type="spell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7620" w:rsidRPr="00637620" w:rsidTr="00FD1340">
        <w:tc>
          <w:tcPr>
            <w:tcW w:w="568" w:type="dxa"/>
          </w:tcPr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D566F8" w:rsidRPr="00FD1340" w:rsidRDefault="00D566F8" w:rsidP="00831D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г.п. «Новокручининское», </w:t>
            </w:r>
          </w:p>
          <w:p w:rsidR="00D566F8" w:rsidRPr="00FD1340" w:rsidRDefault="00D566F8" w:rsidP="00831D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с.п. «Маккавеевское» </w:t>
            </w:r>
          </w:p>
          <w:p w:rsidR="00D566F8" w:rsidRPr="00FD1340" w:rsidRDefault="00D566F8" w:rsidP="00831D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с.п. «Оленгуйское», </w:t>
            </w:r>
          </w:p>
          <w:p w:rsidR="00D566F8" w:rsidRPr="00FD1340" w:rsidRDefault="00D566F8" w:rsidP="00831D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«Ленинское»</w:t>
            </w:r>
          </w:p>
        </w:tc>
        <w:tc>
          <w:tcPr>
            <w:tcW w:w="1766" w:type="dxa"/>
          </w:tcPr>
          <w:p w:rsidR="00D566F8" w:rsidRPr="00FD1340" w:rsidRDefault="00BC12A4" w:rsidP="00BC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D1340" w:rsidRPr="00FD1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D566F8" w:rsidRPr="00FD1340" w:rsidRDefault="00D566F8" w:rsidP="008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МБУК ДБИЦ «Родник»</w:t>
            </w:r>
          </w:p>
          <w:p w:rsidR="00D566F8" w:rsidRPr="00FD1340" w:rsidRDefault="00D566F8" w:rsidP="008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г.п. «Новокручининское»</w:t>
            </w:r>
          </w:p>
        </w:tc>
      </w:tr>
      <w:tr w:rsidR="00637620" w:rsidRPr="00637620" w:rsidTr="00FD1340">
        <w:tc>
          <w:tcPr>
            <w:tcW w:w="568" w:type="dxa"/>
          </w:tcPr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D566F8" w:rsidRPr="00FD1340" w:rsidRDefault="00D566F8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«Новокукинское»,</w:t>
            </w:r>
          </w:p>
          <w:p w:rsidR="00D566F8" w:rsidRPr="00FD1340" w:rsidRDefault="00D566F8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 с.п. «Ингодинское», </w:t>
            </w:r>
          </w:p>
          <w:p w:rsidR="00D566F8" w:rsidRPr="00FD1340" w:rsidRDefault="00D566F8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с.п. «Домнинское», </w:t>
            </w:r>
          </w:p>
          <w:p w:rsidR="00D566F8" w:rsidRPr="00FD1340" w:rsidRDefault="00D566F8" w:rsidP="006F78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Сивяковское</w:t>
            </w:r>
            <w:proofErr w:type="spell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66" w:type="dxa"/>
          </w:tcPr>
          <w:p w:rsidR="00D566F8" w:rsidRPr="00FD1340" w:rsidRDefault="00BC12A4" w:rsidP="0071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1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D1340" w:rsidRPr="00FD1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D566F8" w:rsidRPr="00FD1340" w:rsidRDefault="00D566F8" w:rsidP="00C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МБУК «ДИЦ «Багул» </w:t>
            </w:r>
          </w:p>
          <w:p w:rsidR="00D566F8" w:rsidRPr="00FD1340" w:rsidRDefault="00D566F8" w:rsidP="00C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«Новокукинское»</w:t>
            </w:r>
          </w:p>
        </w:tc>
      </w:tr>
      <w:tr w:rsidR="00637620" w:rsidRPr="00637620" w:rsidTr="00FD1340">
        <w:tc>
          <w:tcPr>
            <w:tcW w:w="568" w:type="dxa"/>
          </w:tcPr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D566F8" w:rsidRPr="00FD1340" w:rsidRDefault="00D566F8" w:rsidP="004B6B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с.п. «Александровское», </w:t>
            </w:r>
          </w:p>
          <w:p w:rsidR="00D566F8" w:rsidRPr="00FD1340" w:rsidRDefault="00D566F8" w:rsidP="004B6B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г.п. «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Атамановское</w:t>
            </w:r>
            <w:proofErr w:type="spell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566F8" w:rsidRPr="00FD1340" w:rsidRDefault="00710261" w:rsidP="004B6B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«Елизаветинское»,</w:t>
            </w:r>
          </w:p>
          <w:p w:rsidR="00D566F8" w:rsidRPr="00FD1340" w:rsidRDefault="00D566F8" w:rsidP="00D566F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«Новотроицкое»</w:t>
            </w:r>
          </w:p>
        </w:tc>
        <w:tc>
          <w:tcPr>
            <w:tcW w:w="1766" w:type="dxa"/>
          </w:tcPr>
          <w:p w:rsidR="00D566F8" w:rsidRPr="00FD1340" w:rsidRDefault="00BC12A4" w:rsidP="00BC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FD1340" w:rsidRPr="00FD1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ДК БТРЗ </w:t>
            </w:r>
          </w:p>
          <w:p w:rsidR="00D566F8" w:rsidRPr="00FD1340" w:rsidRDefault="00D566F8" w:rsidP="00EB09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г.п. «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Атамановское</w:t>
            </w:r>
            <w:proofErr w:type="spell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20" w:rsidRPr="00637620" w:rsidTr="00FD1340">
        <w:tc>
          <w:tcPr>
            <w:tcW w:w="568" w:type="dxa"/>
          </w:tcPr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D566F8" w:rsidRPr="00FD1340" w:rsidRDefault="00D566F8" w:rsidP="00DF68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«Смоленское»,</w:t>
            </w:r>
          </w:p>
          <w:p w:rsidR="00D566F8" w:rsidRPr="00FD1340" w:rsidRDefault="00D566F8" w:rsidP="00DF68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с.п. «</w:t>
            </w:r>
            <w:proofErr w:type="gram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Верх-Читинское</w:t>
            </w:r>
            <w:proofErr w:type="gram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66F8" w:rsidRPr="00FD1340" w:rsidRDefault="00D566F8" w:rsidP="00DF68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с.п. «Шишкинское»  </w:t>
            </w:r>
          </w:p>
        </w:tc>
        <w:tc>
          <w:tcPr>
            <w:tcW w:w="1766" w:type="dxa"/>
          </w:tcPr>
          <w:p w:rsidR="00D566F8" w:rsidRPr="00FD1340" w:rsidRDefault="00BC12A4" w:rsidP="00FD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66F8" w:rsidRPr="00FD1340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FD1340" w:rsidRPr="00FD1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</w:tcPr>
          <w:p w:rsidR="00D566F8" w:rsidRPr="00FD1340" w:rsidRDefault="00D566F8" w:rsidP="00DF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40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МБУК «РДК» </w:t>
            </w:r>
            <w:proofErr w:type="spell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340">
              <w:rPr>
                <w:rFonts w:ascii="Times New Roman" w:hAnsi="Times New Roman" w:cs="Times New Roman"/>
                <w:sz w:val="28"/>
                <w:szCs w:val="28"/>
              </w:rPr>
              <w:t>арповка</w:t>
            </w:r>
            <w:proofErr w:type="spellEnd"/>
          </w:p>
        </w:tc>
      </w:tr>
    </w:tbl>
    <w:p w:rsidR="00DF68A6" w:rsidRPr="00357B95" w:rsidRDefault="00DF68A6" w:rsidP="00DF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A6" w:rsidRPr="002E4E7C" w:rsidRDefault="00DF68A6" w:rsidP="00DF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56568" w:rsidRDefault="00056568" w:rsidP="003D3ED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D566F8" w:rsidRDefault="00D566F8" w:rsidP="005620F3">
      <w:pPr>
        <w:pStyle w:val="Style7"/>
        <w:widowControl/>
        <w:tabs>
          <w:tab w:val="left" w:pos="922"/>
        </w:tabs>
        <w:spacing w:line="240" w:lineRule="auto"/>
        <w:ind w:firstLine="0"/>
        <w:rPr>
          <w:b/>
          <w:sz w:val="28"/>
          <w:szCs w:val="28"/>
        </w:rPr>
      </w:pPr>
    </w:p>
    <w:sectPr w:rsidR="00D566F8" w:rsidSect="005570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01"/>
    <w:multiLevelType w:val="hybridMultilevel"/>
    <w:tmpl w:val="39C0E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A4F47"/>
    <w:multiLevelType w:val="hybridMultilevel"/>
    <w:tmpl w:val="53B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0E9A"/>
    <w:multiLevelType w:val="hybridMultilevel"/>
    <w:tmpl w:val="D1B6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B50"/>
    <w:multiLevelType w:val="hybridMultilevel"/>
    <w:tmpl w:val="962EE5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0BF7"/>
    <w:multiLevelType w:val="hybridMultilevel"/>
    <w:tmpl w:val="3FB689C2"/>
    <w:lvl w:ilvl="0" w:tplc="658E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C7B8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7D325A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D81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303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02C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D2BC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BC16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FCC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0711EE1"/>
    <w:multiLevelType w:val="hybridMultilevel"/>
    <w:tmpl w:val="A5CA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B5AF5"/>
    <w:multiLevelType w:val="hybridMultilevel"/>
    <w:tmpl w:val="81F2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37BB4"/>
    <w:multiLevelType w:val="hybridMultilevel"/>
    <w:tmpl w:val="2B2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5050"/>
    <w:multiLevelType w:val="hybridMultilevel"/>
    <w:tmpl w:val="9BA0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A23AC"/>
    <w:multiLevelType w:val="hybridMultilevel"/>
    <w:tmpl w:val="7AA8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D2C72"/>
    <w:multiLevelType w:val="hybridMultilevel"/>
    <w:tmpl w:val="877E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41848"/>
    <w:multiLevelType w:val="hybridMultilevel"/>
    <w:tmpl w:val="D12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1A27"/>
    <w:multiLevelType w:val="hybridMultilevel"/>
    <w:tmpl w:val="0E08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6AD2"/>
    <w:multiLevelType w:val="hybridMultilevel"/>
    <w:tmpl w:val="AE6A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58A7"/>
    <w:multiLevelType w:val="hybridMultilevel"/>
    <w:tmpl w:val="3A22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33803"/>
    <w:multiLevelType w:val="hybridMultilevel"/>
    <w:tmpl w:val="1D98C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485207"/>
    <w:multiLevelType w:val="hybridMultilevel"/>
    <w:tmpl w:val="1B90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8"/>
  </w:num>
  <w:num w:numId="12">
    <w:abstractNumId w:val="16"/>
  </w:num>
  <w:num w:numId="13">
    <w:abstractNumId w:val="5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4"/>
    <w:rsid w:val="000054B3"/>
    <w:rsid w:val="00021E83"/>
    <w:rsid w:val="00056568"/>
    <w:rsid w:val="000731BE"/>
    <w:rsid w:val="00135038"/>
    <w:rsid w:val="00174C08"/>
    <w:rsid w:val="001B55B7"/>
    <w:rsid w:val="002141A4"/>
    <w:rsid w:val="00245A5E"/>
    <w:rsid w:val="002D5B0F"/>
    <w:rsid w:val="00304DA1"/>
    <w:rsid w:val="00331C50"/>
    <w:rsid w:val="0034478C"/>
    <w:rsid w:val="00357B95"/>
    <w:rsid w:val="003D3ED8"/>
    <w:rsid w:val="00490AD9"/>
    <w:rsid w:val="004B6B8A"/>
    <w:rsid w:val="005620F3"/>
    <w:rsid w:val="005B37BF"/>
    <w:rsid w:val="005F242D"/>
    <w:rsid w:val="00637620"/>
    <w:rsid w:val="00690B12"/>
    <w:rsid w:val="006F789B"/>
    <w:rsid w:val="00710261"/>
    <w:rsid w:val="0079557A"/>
    <w:rsid w:val="007D2A97"/>
    <w:rsid w:val="007E134D"/>
    <w:rsid w:val="007F01CC"/>
    <w:rsid w:val="00837B70"/>
    <w:rsid w:val="00864E36"/>
    <w:rsid w:val="008A6EB2"/>
    <w:rsid w:val="00987A0F"/>
    <w:rsid w:val="00A03810"/>
    <w:rsid w:val="00A90989"/>
    <w:rsid w:val="00B65D81"/>
    <w:rsid w:val="00BC12A4"/>
    <w:rsid w:val="00CA3C72"/>
    <w:rsid w:val="00CB403E"/>
    <w:rsid w:val="00D228D5"/>
    <w:rsid w:val="00D50200"/>
    <w:rsid w:val="00D566F8"/>
    <w:rsid w:val="00DF68A6"/>
    <w:rsid w:val="00E13CE1"/>
    <w:rsid w:val="00EB09A4"/>
    <w:rsid w:val="00F10E72"/>
    <w:rsid w:val="00F23D4B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ED8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3D3ED8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D3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rsid w:val="003D3ED8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6">
    <w:name w:val="No Spacing"/>
    <w:uiPriority w:val="1"/>
    <w:qFormat/>
    <w:rsid w:val="00DF68A6"/>
    <w:pPr>
      <w:spacing w:after="0" w:line="240" w:lineRule="auto"/>
    </w:pPr>
  </w:style>
  <w:style w:type="table" w:styleId="a7">
    <w:name w:val="Table Grid"/>
    <w:basedOn w:val="a1"/>
    <w:uiPriority w:val="59"/>
    <w:rsid w:val="00D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ED8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3D3ED8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D3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rsid w:val="003D3ED8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6">
    <w:name w:val="No Spacing"/>
    <w:uiPriority w:val="1"/>
    <w:qFormat/>
    <w:rsid w:val="00DF68A6"/>
    <w:pPr>
      <w:spacing w:after="0" w:line="240" w:lineRule="auto"/>
    </w:pPr>
  </w:style>
  <w:style w:type="table" w:styleId="a7">
    <w:name w:val="Table Grid"/>
    <w:basedOn w:val="a1"/>
    <w:uiPriority w:val="59"/>
    <w:rsid w:val="00D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dpc-ch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2017-01-25T01:55:00Z</cp:lastPrinted>
  <dcterms:created xsi:type="dcterms:W3CDTF">2014-01-10T06:05:00Z</dcterms:created>
  <dcterms:modified xsi:type="dcterms:W3CDTF">2017-01-26T08:42:00Z</dcterms:modified>
</cp:coreProperties>
</file>