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79" w:rsidRPr="007C4779" w:rsidRDefault="004619AB" w:rsidP="007C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0705" cy="7194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779" w:rsidRPr="007C4779" w:rsidRDefault="00D4564B" w:rsidP="007C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7C4779" w:rsidRPr="007C4779" w:rsidRDefault="007C4779" w:rsidP="007C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7C4779" w:rsidRPr="007C4779" w:rsidRDefault="007C4779" w:rsidP="007C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7C4779" w:rsidRPr="007C4779" w:rsidRDefault="00DB2778" w:rsidP="007C4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B27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7C4779" w:rsidRDefault="007C4779" w:rsidP="007C4779"/>
                <w:p w:rsidR="007C4779" w:rsidRDefault="007C4779" w:rsidP="007C4779"/>
              </w:txbxContent>
            </v:textbox>
          </v:shape>
        </w:pict>
      </w:r>
    </w:p>
    <w:p w:rsidR="007C4779" w:rsidRPr="0083407A" w:rsidRDefault="001A455D" w:rsidP="0025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6C0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574A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C4779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574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4779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256C09">
        <w:rPr>
          <w:rFonts w:ascii="Times New Roman" w:eastAsia="Times New Roman" w:hAnsi="Times New Roman" w:cs="Times New Roman"/>
          <w:sz w:val="28"/>
          <w:szCs w:val="28"/>
          <w:lang w:eastAsia="ru-RU"/>
        </w:rPr>
        <w:t>1258</w:t>
      </w:r>
      <w:bookmarkStart w:id="0" w:name="_GoBack"/>
      <w:bookmarkEnd w:id="0"/>
    </w:p>
    <w:p w:rsidR="007C4779" w:rsidRPr="007C4779" w:rsidRDefault="004574AC" w:rsidP="004574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Чита</w:t>
      </w:r>
    </w:p>
    <w:p w:rsidR="004574AC" w:rsidRDefault="004574AC" w:rsidP="00E956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779" w:rsidRPr="004619AB" w:rsidRDefault="00DB2778" w:rsidP="00461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77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shape id="Text Box 4" o:spid="_x0000_s1027" type="#_x0000_t202" style="position:absolute;left:0;text-align:left;margin-left:333pt;margin-top:.5pt;width:90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P9tw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" o:allowincell="f" filled="f" stroked="f">
            <v:textbox>
              <w:txbxContent>
                <w:p w:rsidR="007C4779" w:rsidRDefault="007C4779" w:rsidP="007C4779"/>
              </w:txbxContent>
            </v:textbox>
          </v:shape>
        </w:pict>
      </w:r>
      <w:r w:rsidR="007C4779" w:rsidRPr="0046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95659" w:rsidRPr="0046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мерах</w:t>
      </w:r>
      <w:r w:rsidR="007C4779" w:rsidRPr="0046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83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659" w:rsidRPr="0046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обеспечению пожарной безопасности</w:t>
      </w:r>
    </w:p>
    <w:p w:rsidR="007C4779" w:rsidRPr="004619AB" w:rsidRDefault="00E95659" w:rsidP="00E95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пунктов </w:t>
      </w:r>
      <w:r w:rsidR="004619AB" w:rsidRPr="0046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ограничения пребывания граждан в лесах</w:t>
      </w:r>
    </w:p>
    <w:p w:rsidR="007C4779" w:rsidRPr="007C4779" w:rsidRDefault="007C4779" w:rsidP="007C47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79" w:rsidRPr="007C4779" w:rsidRDefault="007C4779" w:rsidP="004619AB">
      <w:pPr>
        <w:spacing w:after="0" w:line="240" w:lineRule="auto"/>
        <w:ind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11 ноября 1994 года №68-ФЗ «О защите населения и территорий от чрезвычайных ситуаций природного и техногенного характера», </w:t>
      </w:r>
      <w:r w:rsidR="0046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95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E956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Забайкальского края от </w:t>
      </w:r>
      <w:r w:rsidR="004619AB">
        <w:rPr>
          <w:rFonts w:ascii="Times New Roman" w:eastAsia="Times New Roman" w:hAnsi="Times New Roman" w:cs="Times New Roman"/>
          <w:sz w:val="28"/>
          <w:szCs w:val="28"/>
          <w:lang w:eastAsia="ru-RU"/>
        </w:rPr>
        <w:t>9июня 2017</w:t>
      </w:r>
      <w:r w:rsidR="00E9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619AB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E9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 Уст</w:t>
      </w:r>
      <w:r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муниципального района «Читинский район», </w:t>
      </w:r>
      <w:r w:rsidR="00461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</w:t>
      </w:r>
      <w:r w:rsidR="004619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1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постановляет:</w:t>
      </w:r>
    </w:p>
    <w:p w:rsidR="00745CFF" w:rsidRPr="00A447C2" w:rsidRDefault="00425435" w:rsidP="001940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1. </w:t>
      </w:r>
      <w:r w:rsidR="0019408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Рекомендовать</w:t>
      </w:r>
      <w:r w:rsidR="00835D25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745CFF" w:rsidRPr="00A447C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Главам администраций городских и сельских п</w:t>
      </w:r>
      <w:r w:rsidR="00745CFF" w:rsidRPr="00A447C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</w:t>
      </w:r>
      <w:r w:rsidR="00745CFF" w:rsidRPr="00A447C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селений района:</w:t>
      </w:r>
    </w:p>
    <w:p w:rsidR="00425435" w:rsidRDefault="00745CFF" w:rsidP="00425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567B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42543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.1. Организовать уборку горючего мусора, травы и других отходов на территории городских и сельских поселений</w:t>
      </w:r>
      <w:r w:rsidR="001940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запретить разведение костров и сжигания мусора</w:t>
      </w:r>
      <w:r w:rsidR="0042543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745CFF" w:rsidRPr="00773AB5" w:rsidRDefault="00425435" w:rsidP="00425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1.2. Подготовить и вручить предписания руководителям организаций, </w:t>
      </w:r>
      <w:r w:rsidRPr="0065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65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садоводческих, огороднических, и дачных некоммерческих объединений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СОТ, СНТ) об очистки территории и прилегающее территорию к СОТ, СНТ от мусора, травы и других отходов, несанкционир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ванные мусорные свалки;</w:t>
      </w:r>
    </w:p>
    <w:p w:rsidR="00425435" w:rsidRDefault="00425435" w:rsidP="001940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1.3</w:t>
      </w:r>
      <w:r w:rsidR="00745CFF" w:rsidRPr="004A7D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745CFF" w:rsidRPr="00773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745CFF" w:rsidRPr="004A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461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июня 2017 года</w:t>
      </w:r>
      <w:r w:rsidR="004619AB" w:rsidRPr="004619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9AB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вести ограничение пребывания гра</w:t>
      </w:r>
      <w:r w:rsidR="004619AB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ж</w:t>
      </w:r>
      <w:r w:rsidR="004619AB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дан в лесах на территории Читинского района</w:t>
      </w:r>
      <w:r w:rsidR="00194080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(далее - Ограничение)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;</w:t>
      </w:r>
    </w:p>
    <w:p w:rsidR="00194080" w:rsidRDefault="00425435" w:rsidP="001940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</w:t>
      </w:r>
      <w:r w:rsidR="001940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1940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Организовать разъяснительную работу (подворовой обход, объявл</w:t>
      </w:r>
      <w:r w:rsidR="001940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</w:t>
      </w:r>
      <w:r w:rsidR="001940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ния, листовки и тд.)о необходимости соблюдения Ограничения, и соблюд</w:t>
      </w:r>
      <w:r w:rsidR="001940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</w:t>
      </w:r>
      <w:r w:rsidR="001940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ния пожарной безопасности;</w:t>
      </w:r>
    </w:p>
    <w:p w:rsidR="00D73E51" w:rsidRDefault="00194080" w:rsidP="006A7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1.5</w:t>
      </w:r>
      <w:r w:rsidRPr="001E15F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r w:rsidRPr="001E15F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ривести в готовность силы и средства поселений для защиты нас</w:t>
      </w:r>
      <w:r w:rsidRPr="001E15F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</w:t>
      </w:r>
      <w:r w:rsidRPr="001E15F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ленных пунктов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от угрозы возможных ландшафтных пожаров</w:t>
      </w:r>
      <w:r w:rsidR="006A7E7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П</w:t>
      </w:r>
      <w:r w:rsidR="00D73E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атрулиров</w:t>
      </w:r>
      <w:r w:rsidR="00D73E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="00D73E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ние</w:t>
      </w:r>
      <w:r w:rsidR="006A7E7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осуществлять силами ДПД (ДПО) вокруг населенных пунктов, в каждом населенном пункте иметь наблюдателей из числа наиболее активных граждан и старост поселений.</w:t>
      </w:r>
    </w:p>
    <w:p w:rsidR="006A7E76" w:rsidRDefault="009C32CF" w:rsidP="00D73E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C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2B2D7B" w:rsidRPr="009C32C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194080" w:rsidRPr="0019408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Рекомендовать</w:t>
      </w:r>
      <w:r w:rsidR="0019408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руководителям </w:t>
      </w:r>
      <w:r w:rsidR="00D73E51" w:rsidRPr="006A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Беклемишевского, Оленгуйского, </w:t>
      </w:r>
      <w:r w:rsidR="00D73E51" w:rsidRPr="00D73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Читинского лесничеств ГКУ«Управление лесничествамиЗабайкальск</w:t>
      </w:r>
      <w:r w:rsidR="00D73E51" w:rsidRPr="00D73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73E51" w:rsidRPr="00D73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края» Гослесслужбы Забайкальского края</w:t>
      </w:r>
      <w:r w:rsidR="00D73E51" w:rsidRPr="006A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73E51" w:rsidRPr="006A7E7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Беклемишевского и Оле</w:t>
      </w:r>
      <w:r w:rsidR="00D73E51" w:rsidRPr="006A7E7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н</w:t>
      </w:r>
      <w:r w:rsidR="00D73E51" w:rsidRPr="006A7E7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гуйского</w:t>
      </w:r>
      <w:r w:rsidR="00D73E51" w:rsidRPr="00D73E5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филиалов КГСУ «Забайкаллесхоз»</w:t>
      </w:r>
      <w:r w:rsidR="006A7E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3E51" w:rsidRDefault="006A7E76" w:rsidP="00B505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Организовать патрулирование в лесном фонде</w:t>
      </w:r>
      <w:r w:rsidR="00B5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недопущения нахождения граждан</w:t>
      </w:r>
      <w:r w:rsidR="008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и несанкционированного ввоза мусора;</w:t>
      </w:r>
    </w:p>
    <w:p w:rsidR="00B505FA" w:rsidRPr="00D73E51" w:rsidRDefault="00B505FA" w:rsidP="00B505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Перекрыть шлагбаумами лесные дороги и искусственными завалами </w:t>
      </w:r>
    </w:p>
    <w:p w:rsidR="00D73E51" w:rsidRPr="00D73E51" w:rsidRDefault="00B505FA" w:rsidP="00D73E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несанкционированных ввоза мусора и незаконного въезда граждан. </w:t>
      </w:r>
    </w:p>
    <w:p w:rsidR="007C4779" w:rsidRPr="00CF02DB" w:rsidRDefault="00B505FA" w:rsidP="002B2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B505F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3.</w:t>
      </w:r>
      <w:r w:rsidR="007C4779" w:rsidRPr="00CF02D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Данное постановление опубликовать в электронных средствах масс</w:t>
      </w:r>
      <w:r w:rsidR="007C4779" w:rsidRPr="00CF02D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</w:t>
      </w:r>
      <w:r w:rsidR="007C4779" w:rsidRPr="00CF02D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вой информации и в районной газете «Ингода»</w:t>
      </w:r>
    </w:p>
    <w:p w:rsidR="007C4779" w:rsidRPr="00CF02DB" w:rsidRDefault="00B505FA" w:rsidP="00B505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505F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4.</w:t>
      </w:r>
      <w:r w:rsidR="007C4779" w:rsidRPr="00CF02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буду осущест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лять лично.</w:t>
      </w:r>
    </w:p>
    <w:p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79" w:rsidRPr="007C4779" w:rsidRDefault="00B505FA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</w:t>
      </w:r>
      <w:r w:rsidR="007C4779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4779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Фесюк</w:t>
      </w:r>
    </w:p>
    <w:p w:rsidR="007C4779" w:rsidRPr="007C4779" w:rsidRDefault="007C4779" w:rsidP="007C477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4779" w:rsidRPr="007C4779" w:rsidRDefault="007C4779" w:rsidP="007C477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4779" w:rsidRPr="007C4779" w:rsidRDefault="007C4779" w:rsidP="007C477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4779" w:rsidRPr="007C4779" w:rsidRDefault="007C4779" w:rsidP="007C477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342544" w:rsidRDefault="00342544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342544" w:rsidRDefault="00342544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B505FA" w:rsidRDefault="00B505FA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</w:p>
    <w:p w:rsidR="007C4779" w:rsidRPr="007C4779" w:rsidRDefault="007C4779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исп. </w:t>
      </w:r>
      <w:r w:rsidR="00A447C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И.В. Можаров</w:t>
      </w:r>
    </w:p>
    <w:p w:rsidR="00B63BE9" w:rsidRPr="005F0DFC" w:rsidRDefault="007C4779" w:rsidP="00A447C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 тел. 32-36-70</w:t>
      </w:r>
    </w:p>
    <w:sectPr w:rsidR="00B63BE9" w:rsidRPr="005F0DFC" w:rsidSect="00FA5E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66" w:rsidRDefault="00522966" w:rsidP="00DE26D1">
      <w:pPr>
        <w:spacing w:after="0" w:line="240" w:lineRule="auto"/>
      </w:pPr>
      <w:r>
        <w:separator/>
      </w:r>
    </w:p>
  </w:endnote>
  <w:endnote w:type="continuationSeparator" w:id="1">
    <w:p w:rsidR="00522966" w:rsidRDefault="00522966" w:rsidP="00DE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66" w:rsidRDefault="00522966" w:rsidP="00DE26D1">
      <w:pPr>
        <w:spacing w:after="0" w:line="240" w:lineRule="auto"/>
      </w:pPr>
      <w:r>
        <w:separator/>
      </w:r>
    </w:p>
  </w:footnote>
  <w:footnote w:type="continuationSeparator" w:id="1">
    <w:p w:rsidR="00522966" w:rsidRDefault="00522966" w:rsidP="00DE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766156"/>
    </w:sdtPr>
    <w:sdtContent>
      <w:p w:rsidR="00DE26D1" w:rsidRDefault="00DB2778" w:rsidP="00DE26D1">
        <w:pPr>
          <w:pStyle w:val="a5"/>
          <w:jc w:val="center"/>
        </w:pPr>
        <w:r>
          <w:fldChar w:fldCharType="begin"/>
        </w:r>
        <w:r w:rsidR="00DE26D1">
          <w:instrText>PAGE   \* MERGEFORMAT</w:instrText>
        </w:r>
        <w:r>
          <w:fldChar w:fldCharType="separate"/>
        </w:r>
        <w:r w:rsidR="00835D25">
          <w:rPr>
            <w:noProof/>
          </w:rPr>
          <w:t>2</w:t>
        </w:r>
        <w:r>
          <w:fldChar w:fldCharType="end"/>
        </w:r>
      </w:p>
    </w:sdtContent>
  </w:sdt>
  <w:p w:rsidR="00DE26D1" w:rsidRDefault="00DE26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EB8"/>
    <w:rsid w:val="000B00E5"/>
    <w:rsid w:val="000C7E6E"/>
    <w:rsid w:val="00191A1D"/>
    <w:rsid w:val="00194080"/>
    <w:rsid w:val="001A411E"/>
    <w:rsid w:val="001A455D"/>
    <w:rsid w:val="0022105E"/>
    <w:rsid w:val="00256C09"/>
    <w:rsid w:val="002B2D7B"/>
    <w:rsid w:val="002F19B2"/>
    <w:rsid w:val="003217FA"/>
    <w:rsid w:val="00342544"/>
    <w:rsid w:val="0035206F"/>
    <w:rsid w:val="00425435"/>
    <w:rsid w:val="00427143"/>
    <w:rsid w:val="00445733"/>
    <w:rsid w:val="004574AC"/>
    <w:rsid w:val="004619AB"/>
    <w:rsid w:val="00484B45"/>
    <w:rsid w:val="0050495E"/>
    <w:rsid w:val="00522966"/>
    <w:rsid w:val="00554EB8"/>
    <w:rsid w:val="005A5228"/>
    <w:rsid w:val="005F0DFC"/>
    <w:rsid w:val="00651628"/>
    <w:rsid w:val="00671FAA"/>
    <w:rsid w:val="006A7E76"/>
    <w:rsid w:val="00716841"/>
    <w:rsid w:val="0071792B"/>
    <w:rsid w:val="00745CFF"/>
    <w:rsid w:val="0075480E"/>
    <w:rsid w:val="00773AB5"/>
    <w:rsid w:val="007C4779"/>
    <w:rsid w:val="0083407A"/>
    <w:rsid w:val="00835D25"/>
    <w:rsid w:val="00874027"/>
    <w:rsid w:val="00877F15"/>
    <w:rsid w:val="00896682"/>
    <w:rsid w:val="00911218"/>
    <w:rsid w:val="00971A24"/>
    <w:rsid w:val="00985C81"/>
    <w:rsid w:val="009A607C"/>
    <w:rsid w:val="009B1345"/>
    <w:rsid w:val="009B36C8"/>
    <w:rsid w:val="009C32CF"/>
    <w:rsid w:val="009E582F"/>
    <w:rsid w:val="00A264C7"/>
    <w:rsid w:val="00A447C2"/>
    <w:rsid w:val="00A623EB"/>
    <w:rsid w:val="00AE12BB"/>
    <w:rsid w:val="00B505FA"/>
    <w:rsid w:val="00BD18D8"/>
    <w:rsid w:val="00C3254F"/>
    <w:rsid w:val="00C567B1"/>
    <w:rsid w:val="00CF02DB"/>
    <w:rsid w:val="00D148B6"/>
    <w:rsid w:val="00D16A4F"/>
    <w:rsid w:val="00D4564B"/>
    <w:rsid w:val="00D73E51"/>
    <w:rsid w:val="00DB2778"/>
    <w:rsid w:val="00DE26D1"/>
    <w:rsid w:val="00E95659"/>
    <w:rsid w:val="00F03B32"/>
    <w:rsid w:val="00FA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6D1"/>
  </w:style>
  <w:style w:type="paragraph" w:styleId="a7">
    <w:name w:val="footer"/>
    <w:basedOn w:val="a"/>
    <w:link w:val="a8"/>
    <w:uiPriority w:val="99"/>
    <w:unhideWhenUsed/>
    <w:rsid w:val="00DE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Евгений</cp:lastModifiedBy>
  <cp:revision>22</cp:revision>
  <cp:lastPrinted>2017-06-15T01:29:00Z</cp:lastPrinted>
  <dcterms:created xsi:type="dcterms:W3CDTF">2015-02-02T07:49:00Z</dcterms:created>
  <dcterms:modified xsi:type="dcterms:W3CDTF">2017-07-26T05:22:00Z</dcterms:modified>
</cp:coreProperties>
</file>