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9" w:rsidRDefault="000A4B59" w:rsidP="000A4B59">
      <w:pPr>
        <w:ind w:left="283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руководители!</w:t>
      </w:r>
    </w:p>
    <w:p w:rsidR="000A4B59" w:rsidRDefault="000A4B59" w:rsidP="000A4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организации подготовки управленческих кадров для организаций народного хозяйства Забайкальского края (Министерство экономического развития забайкальского края) проводит конкурсный отбор специалистов для обучения в рамках Государственного плана подготовки управленческих кадров для организаций народного хозяйства Российской Федерации в 2017/18 учебном году.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Президентской программе подготовки управленческих кадров предоставляет возможность организациям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серьезные предпосылки для перехода к новым формам и принципам управления;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позитивные изменения в структурах управления, производства и корпоративной культуре;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реализовать актуальные проекты организаций и решить конкретные задачи  в процессе подготовки и стажировки специалистов;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интеграции в мировую экономику путем установления и развития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экономических контактов с российскими и зарубежными организациями. в также развить существующие связи с традиционными партнерами.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Специалистам: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пройти специальный курс подготовки и получить профессиональные знания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стажировке в ведущих российских и зарубежных организациях;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 навыки владения иностранным языком;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 членом Забайкальской краевой общественной организации «Выпускники Президентской программы»;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Программы могут быть руководители высшего и среднего звена организация Забайкальского края.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подготовки предусматривается: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профессиональной переподготовки(550 часов, включая 180 часов подготовки по иностранному языку) в области менеджмента, маркетинга и финансов в ведущих российских образовательных учреждениях и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школах. 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Стажировка на российских или зарубежных предприятиях сроком от 1 недели до 3 месяцев.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желающие принять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а Программе, должны отвечать требованиям: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 до 40 лет;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в должности руководителя высшего или среднего звена не менее 3-х лет;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– не менее 5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знание иностранного языка (не является профилирующим при отборе);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проекта развития организации.</w:t>
      </w:r>
    </w:p>
    <w:p w:rsidR="000A4B59" w:rsidRDefault="000A4B59" w:rsidP="000A4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Программы: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направляющей организации или за счет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ециалиста;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бюджета Забайкальского края;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федерального бюджета.</w:t>
      </w:r>
    </w:p>
    <w:p w:rsidR="000A4B59" w:rsidRP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вопросам участия в конкурсном отборе обращаться в комиссию Забайкальского края: Министерство экономического развития Забайкальского края, г. Чита, ул. Ленина, 63,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28, телефон: 40-17-17, </w:t>
      </w:r>
      <w:r>
        <w:rPr>
          <w:sz w:val="28"/>
          <w:szCs w:val="28"/>
          <w:u w:val="single"/>
          <w:lang w:val="en-US"/>
        </w:rPr>
        <w:t>e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mali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  <w:lang w:val="en-US"/>
        </w:rPr>
        <w:t>region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economy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e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zab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hyperlink r:id="rId5" w:history="1">
        <w:r>
          <w:rPr>
            <w:rStyle w:val="a3"/>
            <w:rFonts w:eastAsiaTheme="majorEastAsia"/>
            <w:lang w:val="en-US"/>
          </w:rPr>
          <w:t>pprog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economy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e</w:t>
        </w:r>
        <w:r>
          <w:rPr>
            <w:rStyle w:val="a3"/>
            <w:rFonts w:eastAsiaTheme="majorEastAsia"/>
          </w:rPr>
          <w:t>-</w:t>
        </w:r>
        <w:r>
          <w:rPr>
            <w:rStyle w:val="a3"/>
            <w:rFonts w:eastAsiaTheme="majorEastAsia"/>
            <w:lang w:val="en-US"/>
          </w:rPr>
          <w:t>zab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производится до 15 сентября 2017 года.</w:t>
      </w:r>
    </w:p>
    <w:p w:rsidR="000A4B59" w:rsidRDefault="000A4B59" w:rsidP="000A4B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конкурсному отбору находятся на сайте Министерства экономического развития Забайкальского края: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минэконом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 xml:space="preserve"> в разделе «Президентская программа»., «Для кандидатов».</w:t>
      </w:r>
    </w:p>
    <w:p w:rsidR="00B82D00" w:rsidRDefault="00B82D00"/>
    <w:sectPr w:rsidR="00B82D00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9"/>
    <w:rsid w:val="00053358"/>
    <w:rsid w:val="00095D69"/>
    <w:rsid w:val="000A4B59"/>
    <w:rsid w:val="000B2FCB"/>
    <w:rsid w:val="000C47F6"/>
    <w:rsid w:val="001056C4"/>
    <w:rsid w:val="001065CE"/>
    <w:rsid w:val="001662AD"/>
    <w:rsid w:val="00195D91"/>
    <w:rsid w:val="001C4D5E"/>
    <w:rsid w:val="001C6494"/>
    <w:rsid w:val="001D3ACB"/>
    <w:rsid w:val="001E052A"/>
    <w:rsid w:val="001F6DD7"/>
    <w:rsid w:val="00214BDD"/>
    <w:rsid w:val="00261859"/>
    <w:rsid w:val="00337CDB"/>
    <w:rsid w:val="00352063"/>
    <w:rsid w:val="00394358"/>
    <w:rsid w:val="003A3158"/>
    <w:rsid w:val="004314C6"/>
    <w:rsid w:val="004456D8"/>
    <w:rsid w:val="00486ED8"/>
    <w:rsid w:val="00492137"/>
    <w:rsid w:val="004B5565"/>
    <w:rsid w:val="004C282C"/>
    <w:rsid w:val="004E28B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C5871"/>
    <w:rsid w:val="005F5EDB"/>
    <w:rsid w:val="00613537"/>
    <w:rsid w:val="00633946"/>
    <w:rsid w:val="006601CB"/>
    <w:rsid w:val="006824FB"/>
    <w:rsid w:val="006A1A96"/>
    <w:rsid w:val="006B02CB"/>
    <w:rsid w:val="006B4019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B3D50"/>
    <w:rsid w:val="007F77FE"/>
    <w:rsid w:val="00815FB4"/>
    <w:rsid w:val="00851B07"/>
    <w:rsid w:val="00884C09"/>
    <w:rsid w:val="008C76DB"/>
    <w:rsid w:val="008F0FAD"/>
    <w:rsid w:val="00946256"/>
    <w:rsid w:val="00963BD8"/>
    <w:rsid w:val="00974A8A"/>
    <w:rsid w:val="00997A51"/>
    <w:rsid w:val="009B2EBB"/>
    <w:rsid w:val="009C64AD"/>
    <w:rsid w:val="009F3250"/>
    <w:rsid w:val="00A95272"/>
    <w:rsid w:val="00AD4819"/>
    <w:rsid w:val="00AE0249"/>
    <w:rsid w:val="00AF4178"/>
    <w:rsid w:val="00B02CDA"/>
    <w:rsid w:val="00B0442B"/>
    <w:rsid w:val="00B104F9"/>
    <w:rsid w:val="00B57B21"/>
    <w:rsid w:val="00B65185"/>
    <w:rsid w:val="00B82D00"/>
    <w:rsid w:val="00B8504C"/>
    <w:rsid w:val="00B875A2"/>
    <w:rsid w:val="00B91991"/>
    <w:rsid w:val="00BB4E83"/>
    <w:rsid w:val="00BE4BCF"/>
    <w:rsid w:val="00BF68CB"/>
    <w:rsid w:val="00C0351A"/>
    <w:rsid w:val="00C068B9"/>
    <w:rsid w:val="00CF4022"/>
    <w:rsid w:val="00D77766"/>
    <w:rsid w:val="00DA5D19"/>
    <w:rsid w:val="00DE4CFA"/>
    <w:rsid w:val="00DE4EFA"/>
    <w:rsid w:val="00E009C2"/>
    <w:rsid w:val="00E11E5B"/>
    <w:rsid w:val="00E34208"/>
    <w:rsid w:val="00E5620A"/>
    <w:rsid w:val="00E60DBA"/>
    <w:rsid w:val="00EA06F0"/>
    <w:rsid w:val="00EA664F"/>
    <w:rsid w:val="00EC35C9"/>
    <w:rsid w:val="00F51E99"/>
    <w:rsid w:val="00F55220"/>
    <w:rsid w:val="00F73EBA"/>
    <w:rsid w:val="00F7548B"/>
    <w:rsid w:val="00F84EA2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4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rog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2017-09-13T07:43:00Z</dcterms:created>
  <dcterms:modified xsi:type="dcterms:W3CDTF">2017-09-13T07:44:00Z</dcterms:modified>
</cp:coreProperties>
</file>