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82" w:rsidRPr="00B85636" w:rsidRDefault="00B85636" w:rsidP="00B85636">
      <w:pPr>
        <w:ind w:firstLine="142"/>
        <w:rPr>
          <w:b/>
          <w:sz w:val="36"/>
          <w:szCs w:val="36"/>
        </w:rPr>
      </w:pPr>
      <w:r w:rsidRPr="00B85636">
        <w:rPr>
          <w:b/>
          <w:color w:val="FF0000"/>
          <w:sz w:val="36"/>
          <w:szCs w:val="36"/>
        </w:rPr>
        <w:t>ГОС</w:t>
      </w:r>
      <w:r w:rsidRPr="00B85636">
        <w:rPr>
          <w:b/>
          <w:color w:val="0070C0"/>
          <w:sz w:val="36"/>
          <w:szCs w:val="36"/>
        </w:rPr>
        <w:t>УСЛУГИ</w:t>
      </w:r>
    </w:p>
    <w:tbl>
      <w:tblPr>
        <w:tblStyle w:val="af4"/>
        <w:tblW w:w="0" w:type="auto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66849" w:rsidTr="002657C4">
        <w:tc>
          <w:tcPr>
            <w:tcW w:w="15876" w:type="dxa"/>
            <w:gridSpan w:val="4"/>
            <w:shd w:val="clear" w:color="auto" w:fill="548DD4" w:themeFill="text2" w:themeFillTint="99"/>
          </w:tcPr>
          <w:p w:rsidR="00C66849" w:rsidRDefault="00C66849" w:rsidP="00C6684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66849" w:rsidRPr="00C66849" w:rsidRDefault="002657C4" w:rsidP="00C66849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val="single"/>
              </w:rPr>
              <w:t>Без долгов жить спокойнее</w:t>
            </w:r>
            <w:r w:rsidR="00C66849" w:rsidRPr="00C66849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val="single"/>
              </w:rPr>
              <w:t>!</w:t>
            </w:r>
          </w:p>
          <w:p w:rsidR="00C66849" w:rsidRPr="00C66849" w:rsidRDefault="00C66849" w:rsidP="00C6684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  <w:p w:rsidR="00C66849" w:rsidRDefault="002657C4" w:rsidP="002657C4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Не</w:t>
            </w:r>
            <w:bookmarkStart w:id="0" w:name="_GoBack"/>
            <w:bookmarkEnd w:id="0"/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оплаченные налоги и штрафы могут превратиться в задолженности. Теперь проверять и оплачивать свои налоговые и судебные задолженности, а также штрафы ГИБДД, можно онлайн, на портале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госуслуг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 Быстро и удобно, из любой точки мира.</w:t>
            </w:r>
          </w:p>
          <w:p w:rsidR="002657C4" w:rsidRDefault="002657C4" w:rsidP="002657C4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  <w:p w:rsidR="002657C4" w:rsidRDefault="002657C4" w:rsidP="002657C4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Как быть в курсе своих задолженностей?</w:t>
            </w:r>
          </w:p>
          <w:p w:rsidR="002657C4" w:rsidRDefault="002657C4" w:rsidP="002657C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0095C" w:rsidTr="00C76582">
        <w:tc>
          <w:tcPr>
            <w:tcW w:w="7938" w:type="dxa"/>
            <w:gridSpan w:val="2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90095C" w:rsidRPr="00782EA5" w:rsidRDefault="002657C4" w:rsidP="002657C4">
            <w:pPr>
              <w:ind w:left="601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2657C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Проверьте, нет ли у Вас нео</w:t>
            </w:r>
            <w:r w:rsidR="00782EA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п</w:t>
            </w:r>
            <w:r w:rsidRPr="002657C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лаченных налогов, на </w:t>
            </w:r>
            <w:proofErr w:type="spellStart"/>
            <w:r w:rsidRPr="002657C4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nalog</w:t>
            </w:r>
            <w:proofErr w:type="spellEnd"/>
            <w:r w:rsidRPr="002657C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.</w:t>
            </w:r>
            <w:proofErr w:type="spellStart"/>
            <w:r w:rsidRPr="002657C4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ru</w:t>
            </w:r>
            <w:proofErr w:type="spellEnd"/>
          </w:p>
          <w:p w:rsidR="00C76582" w:rsidRDefault="00C76582" w:rsidP="002657C4">
            <w:pPr>
              <w:ind w:left="60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:rsidR="002657C4" w:rsidRPr="002657C4" w:rsidRDefault="002657C4" w:rsidP="002657C4">
            <w:pPr>
              <w:ind w:left="60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657C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Войдите на </w:t>
            </w:r>
            <w:proofErr w:type="spellStart"/>
            <w:r w:rsidRPr="002657C4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nalog</w:t>
            </w:r>
            <w:proofErr w:type="spellEnd"/>
            <w:r w:rsidRPr="002657C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proofErr w:type="spellStart"/>
            <w:r w:rsidRPr="002657C4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ru</w:t>
            </w:r>
            <w:proofErr w:type="spellEnd"/>
            <w:r w:rsidRPr="002657C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и оплатите налоги, используйте Вашу подтвержденную учетную запись от </w:t>
            </w:r>
            <w:proofErr w:type="spellStart"/>
            <w:r w:rsidRPr="002657C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Госуслуг</w:t>
            </w:r>
            <w:proofErr w:type="spellEnd"/>
            <w:r w:rsidRPr="002657C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</w:p>
          <w:p w:rsidR="002657C4" w:rsidRPr="002657C4" w:rsidRDefault="002657C4" w:rsidP="002657C4">
            <w:pPr>
              <w:ind w:left="601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  <w:shd w:val="clear" w:color="auto" w:fill="548DD4" w:themeFill="text2" w:themeFillTint="99"/>
          </w:tcPr>
          <w:p w:rsidR="0090095C" w:rsidRDefault="00C76582" w:rsidP="002657C4">
            <w:pPr>
              <w:ind w:left="601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C7658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Оплачивайте налоговые задолженности</w:t>
            </w:r>
          </w:p>
          <w:p w:rsidR="00C76582" w:rsidRDefault="00C76582" w:rsidP="002657C4">
            <w:pPr>
              <w:ind w:left="601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:rsidR="00C76582" w:rsidRPr="00C76582" w:rsidRDefault="00C76582" w:rsidP="002657C4">
            <w:pPr>
              <w:ind w:left="60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765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Проверяйте и оплачивайте свои налоговые задолженности на </w:t>
            </w:r>
            <w:proofErr w:type="spellStart"/>
            <w:r w:rsidRPr="00C765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потрале</w:t>
            </w:r>
            <w:proofErr w:type="spellEnd"/>
            <w:r w:rsidRPr="00C765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C765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госуслуг</w:t>
            </w:r>
            <w:proofErr w:type="spellEnd"/>
            <w:r w:rsidRPr="00C765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</w:p>
          <w:p w:rsidR="00C76582" w:rsidRPr="00C76582" w:rsidRDefault="00C76582" w:rsidP="002657C4">
            <w:pPr>
              <w:ind w:left="601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2657C4" w:rsidTr="00C76582">
        <w:tc>
          <w:tcPr>
            <w:tcW w:w="7938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2657C4" w:rsidRPr="002657C4" w:rsidRDefault="002657C4" w:rsidP="002657C4">
            <w:pPr>
              <w:ind w:left="601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2657C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Проверьте и оплатите штрафы со скидкой 50%</w:t>
            </w:r>
          </w:p>
          <w:p w:rsidR="00C76582" w:rsidRDefault="00C76582" w:rsidP="002657C4">
            <w:pPr>
              <w:ind w:left="60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:rsidR="002657C4" w:rsidRPr="00C76582" w:rsidRDefault="00C76582" w:rsidP="002657C4">
            <w:pPr>
              <w:ind w:left="60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765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Оплачивайте штрафы в течени</w:t>
            </w:r>
            <w:proofErr w:type="gramStart"/>
            <w:r w:rsidRPr="00C765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и</w:t>
            </w:r>
            <w:proofErr w:type="gramEnd"/>
            <w:r w:rsidRPr="00C765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20 дней со дня их получения и оплатите только половину суммы. Будьте уверены: вы не упустили не один из них</w:t>
            </w:r>
          </w:p>
        </w:tc>
        <w:tc>
          <w:tcPr>
            <w:tcW w:w="7938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2657C4" w:rsidRPr="00C76582" w:rsidRDefault="00C76582" w:rsidP="002657C4">
            <w:pPr>
              <w:ind w:left="601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C7658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Погасите судебные задолженности вовремя</w:t>
            </w:r>
          </w:p>
          <w:p w:rsidR="00C76582" w:rsidRDefault="00C76582" w:rsidP="002657C4">
            <w:pPr>
              <w:ind w:left="60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:rsidR="00C76582" w:rsidRPr="00C76582" w:rsidRDefault="00C76582" w:rsidP="002657C4">
            <w:pPr>
              <w:ind w:left="60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765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Их наличие может стать причиной запрета на выезд за границу и блокировки Ваших банковских счетов.</w:t>
            </w:r>
          </w:p>
        </w:tc>
      </w:tr>
      <w:tr w:rsidR="0090095C" w:rsidTr="002657C4">
        <w:tc>
          <w:tcPr>
            <w:tcW w:w="15876" w:type="dxa"/>
            <w:gridSpan w:val="4"/>
            <w:shd w:val="clear" w:color="auto" w:fill="548DD4" w:themeFill="text2" w:themeFillTint="99"/>
          </w:tcPr>
          <w:p w:rsidR="002657C4" w:rsidRDefault="002657C4" w:rsidP="0090095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:rsidR="0090095C" w:rsidRDefault="0090095C" w:rsidP="00B8563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6684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Как зарегистрироваться на портале и получить услугу?</w:t>
            </w:r>
          </w:p>
        </w:tc>
      </w:tr>
      <w:tr w:rsidR="0090095C" w:rsidTr="002657C4">
        <w:tc>
          <w:tcPr>
            <w:tcW w:w="3969" w:type="dxa"/>
            <w:shd w:val="clear" w:color="auto" w:fill="548DD4" w:themeFill="text2" w:themeFillTint="99"/>
          </w:tcPr>
          <w:p w:rsidR="0090095C" w:rsidRPr="00B85636" w:rsidRDefault="0090095C" w:rsidP="009009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5636">
              <w:rPr>
                <w:rFonts w:ascii="Arial" w:hAnsi="Arial" w:cs="Arial"/>
                <w:b/>
                <w:color w:val="FFFFFF" w:themeColor="background1"/>
              </w:rPr>
              <w:t>1</w:t>
            </w:r>
            <w:proofErr w:type="gramStart"/>
            <w:r w:rsidRPr="00B85636">
              <w:rPr>
                <w:rFonts w:ascii="Arial" w:hAnsi="Arial" w:cs="Arial"/>
                <w:b/>
                <w:color w:val="FFFFFF" w:themeColor="background1"/>
              </w:rPr>
              <w:t xml:space="preserve"> З</w:t>
            </w:r>
            <w:proofErr w:type="gramEnd"/>
            <w:r w:rsidRPr="00B85636">
              <w:rPr>
                <w:rFonts w:ascii="Arial" w:hAnsi="Arial" w:cs="Arial"/>
                <w:b/>
                <w:color w:val="FFFFFF" w:themeColor="background1"/>
              </w:rPr>
              <w:t xml:space="preserve">айдите и зарегистрируйтесь на  </w:t>
            </w:r>
            <w:proofErr w:type="spellStart"/>
            <w:r w:rsidRPr="00B85636">
              <w:rPr>
                <w:rFonts w:ascii="Arial" w:hAnsi="Arial" w:cs="Arial"/>
                <w:b/>
                <w:color w:val="FFFFFF" w:themeColor="background1"/>
                <w:lang w:val="en-US"/>
              </w:rPr>
              <w:t>gosuslugi</w:t>
            </w:r>
            <w:proofErr w:type="spellEnd"/>
            <w:r w:rsidRPr="00B85636">
              <w:rPr>
                <w:rFonts w:ascii="Arial" w:hAnsi="Arial" w:cs="Arial"/>
                <w:b/>
                <w:color w:val="FFFFFF" w:themeColor="background1"/>
              </w:rPr>
              <w:t>.</w:t>
            </w:r>
            <w:proofErr w:type="spellStart"/>
            <w:r w:rsidRPr="00B85636">
              <w:rPr>
                <w:rFonts w:ascii="Arial" w:hAnsi="Arial" w:cs="Arial"/>
                <w:b/>
                <w:color w:val="FFFFFF" w:themeColor="background1"/>
                <w:lang w:val="en-US"/>
              </w:rPr>
              <w:t>ru</w:t>
            </w:r>
            <w:proofErr w:type="spellEnd"/>
          </w:p>
          <w:p w:rsidR="00B85636" w:rsidRDefault="00B85636" w:rsidP="0090095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90095C" w:rsidRPr="00B85636" w:rsidRDefault="0090095C" w:rsidP="009009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85636">
              <w:rPr>
                <w:rFonts w:ascii="Arial" w:hAnsi="Arial" w:cs="Arial"/>
                <w:color w:val="FFFFFF" w:themeColor="background1"/>
              </w:rPr>
              <w:t>Для регистрации достаточно адреса электронной почты и номера мобильного телефона.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:rsidR="0090095C" w:rsidRPr="00B85636" w:rsidRDefault="0090095C" w:rsidP="009009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5636">
              <w:rPr>
                <w:rFonts w:ascii="Arial" w:hAnsi="Arial" w:cs="Arial"/>
                <w:b/>
                <w:color w:val="FFFFFF" w:themeColor="background1"/>
              </w:rPr>
              <w:t>2</w:t>
            </w:r>
            <w:proofErr w:type="gramStart"/>
            <w:r w:rsidRPr="00B85636">
              <w:rPr>
                <w:rFonts w:ascii="Arial" w:hAnsi="Arial" w:cs="Arial"/>
                <w:b/>
                <w:color w:val="FFFFFF" w:themeColor="background1"/>
              </w:rPr>
              <w:t xml:space="preserve"> В</w:t>
            </w:r>
            <w:proofErr w:type="gramEnd"/>
            <w:r w:rsidRPr="00B85636">
              <w:rPr>
                <w:rFonts w:ascii="Arial" w:hAnsi="Arial" w:cs="Arial"/>
                <w:b/>
                <w:color w:val="FFFFFF" w:themeColor="background1"/>
              </w:rPr>
              <w:t>несите ваши паспортные данные и СНИЛС.</w:t>
            </w:r>
          </w:p>
          <w:p w:rsidR="0090095C" w:rsidRPr="00B85636" w:rsidRDefault="0090095C" w:rsidP="0090095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90095C" w:rsidRPr="00B85636" w:rsidRDefault="0090095C" w:rsidP="0090095C">
            <w:pPr>
              <w:rPr>
                <w:rFonts w:ascii="Arial" w:hAnsi="Arial" w:cs="Arial"/>
                <w:color w:val="FFFFFF" w:themeColor="background1"/>
              </w:rPr>
            </w:pPr>
            <w:r w:rsidRPr="00B85636">
              <w:rPr>
                <w:rFonts w:ascii="Arial" w:hAnsi="Arial" w:cs="Arial"/>
                <w:color w:val="FFFFFF" w:themeColor="background1"/>
              </w:rPr>
              <w:t xml:space="preserve">Дождитесь проверки внесенных данных и получите доступ к </w:t>
            </w:r>
            <w:proofErr w:type="gramStart"/>
            <w:r w:rsidRPr="00B85636">
              <w:rPr>
                <w:rFonts w:ascii="Arial" w:hAnsi="Arial" w:cs="Arial"/>
                <w:color w:val="FFFFFF" w:themeColor="background1"/>
              </w:rPr>
              <w:t>базовым</w:t>
            </w:r>
            <w:proofErr w:type="gramEnd"/>
            <w:r w:rsidRPr="00B85636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Pr="00B85636">
              <w:rPr>
                <w:rFonts w:ascii="Arial" w:hAnsi="Arial" w:cs="Arial"/>
                <w:color w:val="FFFFFF" w:themeColor="background1"/>
              </w:rPr>
              <w:t>госуслугам</w:t>
            </w:r>
            <w:proofErr w:type="spellEnd"/>
            <w:r w:rsidRPr="00B85636">
              <w:rPr>
                <w:rFonts w:ascii="Arial" w:hAnsi="Arial" w:cs="Arial"/>
                <w:color w:val="FFFFFF" w:themeColor="background1"/>
              </w:rPr>
              <w:t>.</w:t>
            </w:r>
          </w:p>
          <w:p w:rsidR="0090095C" w:rsidRPr="00B85636" w:rsidRDefault="0090095C" w:rsidP="00C6684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9" w:type="dxa"/>
            <w:shd w:val="clear" w:color="auto" w:fill="548DD4" w:themeFill="text2" w:themeFillTint="99"/>
          </w:tcPr>
          <w:p w:rsidR="0090095C" w:rsidRPr="00B85636" w:rsidRDefault="0090095C" w:rsidP="009009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5636">
              <w:rPr>
                <w:rFonts w:ascii="Arial" w:hAnsi="Arial" w:cs="Arial"/>
                <w:b/>
                <w:color w:val="FFFFFF" w:themeColor="background1"/>
              </w:rPr>
              <w:t>3</w:t>
            </w:r>
            <w:proofErr w:type="gramStart"/>
            <w:r w:rsidRPr="00B85636">
              <w:rPr>
                <w:rFonts w:ascii="Arial" w:hAnsi="Arial" w:cs="Arial"/>
                <w:b/>
                <w:color w:val="FFFFFF" w:themeColor="background1"/>
              </w:rPr>
              <w:t xml:space="preserve"> П</w:t>
            </w:r>
            <w:proofErr w:type="gramEnd"/>
            <w:r w:rsidRPr="00B85636">
              <w:rPr>
                <w:rFonts w:ascii="Arial" w:hAnsi="Arial" w:cs="Arial"/>
                <w:b/>
                <w:color w:val="FFFFFF" w:themeColor="background1"/>
              </w:rPr>
              <w:t>одтвердите учетную запись в ближайшем Центре обслуживания</w:t>
            </w:r>
          </w:p>
          <w:p w:rsidR="0090095C" w:rsidRPr="00B85636" w:rsidRDefault="0090095C" w:rsidP="0090095C">
            <w:pPr>
              <w:rPr>
                <w:rFonts w:ascii="Arial" w:hAnsi="Arial" w:cs="Arial"/>
                <w:color w:val="FFFFFF" w:themeColor="background1"/>
              </w:rPr>
            </w:pPr>
            <w:r w:rsidRPr="00B85636">
              <w:rPr>
                <w:rFonts w:ascii="Arial" w:hAnsi="Arial" w:cs="Arial"/>
                <w:color w:val="FFFFFF" w:themeColor="background1"/>
              </w:rPr>
              <w:t>Выберите на портале удобный для Вас адрес, не забудьте взять паспорт и СНИЛС.</w:t>
            </w:r>
          </w:p>
          <w:p w:rsidR="0090095C" w:rsidRPr="00B85636" w:rsidRDefault="0090095C" w:rsidP="00C6684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9" w:type="dxa"/>
            <w:shd w:val="clear" w:color="auto" w:fill="548DD4" w:themeFill="text2" w:themeFillTint="99"/>
          </w:tcPr>
          <w:p w:rsidR="0090095C" w:rsidRPr="00B85636" w:rsidRDefault="0090095C" w:rsidP="009009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5636">
              <w:rPr>
                <w:rFonts w:ascii="Arial" w:hAnsi="Arial" w:cs="Arial"/>
                <w:b/>
                <w:color w:val="FFFFFF" w:themeColor="background1"/>
              </w:rPr>
              <w:t>4</w:t>
            </w:r>
            <w:proofErr w:type="gramStart"/>
            <w:r w:rsidRPr="00B85636">
              <w:rPr>
                <w:rFonts w:ascii="Arial" w:hAnsi="Arial" w:cs="Arial"/>
                <w:b/>
                <w:color w:val="FFFFFF" w:themeColor="background1"/>
              </w:rPr>
              <w:t xml:space="preserve"> Н</w:t>
            </w:r>
            <w:proofErr w:type="gramEnd"/>
            <w:r w:rsidRPr="00B85636">
              <w:rPr>
                <w:rFonts w:ascii="Arial" w:hAnsi="Arial" w:cs="Arial"/>
                <w:b/>
                <w:color w:val="FFFFFF" w:themeColor="background1"/>
              </w:rPr>
              <w:t xml:space="preserve">ачните пользоваться </w:t>
            </w:r>
            <w:proofErr w:type="spellStart"/>
            <w:r w:rsidRPr="00B85636">
              <w:rPr>
                <w:rFonts w:ascii="Arial" w:hAnsi="Arial" w:cs="Arial"/>
                <w:b/>
                <w:color w:val="FFFFFF" w:themeColor="background1"/>
              </w:rPr>
              <w:t>Госуслугами</w:t>
            </w:r>
            <w:proofErr w:type="spellEnd"/>
            <w:r w:rsidRPr="00B85636">
              <w:rPr>
                <w:rFonts w:ascii="Arial" w:hAnsi="Arial" w:cs="Arial"/>
                <w:b/>
                <w:color w:val="FFFFFF" w:themeColor="background1"/>
              </w:rPr>
              <w:t>!</w:t>
            </w:r>
          </w:p>
          <w:p w:rsidR="002657C4" w:rsidRPr="00B85636" w:rsidRDefault="002657C4" w:rsidP="0090095C">
            <w:pPr>
              <w:rPr>
                <w:rFonts w:ascii="Arial" w:hAnsi="Arial" w:cs="Arial"/>
                <w:color w:val="FFFFFF" w:themeColor="background1"/>
              </w:rPr>
            </w:pPr>
          </w:p>
          <w:p w:rsidR="0090095C" w:rsidRPr="00B85636" w:rsidRDefault="0090095C" w:rsidP="0090095C">
            <w:pPr>
              <w:rPr>
                <w:rFonts w:ascii="Arial" w:hAnsi="Arial" w:cs="Arial"/>
                <w:color w:val="FFFFFF" w:themeColor="background1"/>
              </w:rPr>
            </w:pPr>
            <w:r w:rsidRPr="00B85636">
              <w:rPr>
                <w:rFonts w:ascii="Arial" w:hAnsi="Arial" w:cs="Arial"/>
                <w:color w:val="FFFFFF" w:themeColor="background1"/>
              </w:rPr>
              <w:t>Экономьте свое время, подавайте заявления онлайн и отслеживайте их статус в Личном кабинете.</w:t>
            </w:r>
          </w:p>
          <w:p w:rsidR="0090095C" w:rsidRPr="00B85636" w:rsidRDefault="0090095C" w:rsidP="00C6684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66849" w:rsidRDefault="00C66849" w:rsidP="00F3009A">
      <w:pPr>
        <w:jc w:val="center"/>
        <w:rPr>
          <w:rFonts w:ascii="Arial" w:hAnsi="Arial" w:cs="Arial"/>
          <w:b/>
          <w:u w:val="single"/>
        </w:rPr>
      </w:pPr>
    </w:p>
    <w:sectPr w:rsidR="00C66849" w:rsidSect="00B85636">
      <w:pgSz w:w="16838" w:h="11906" w:orient="landscape"/>
      <w:pgMar w:top="142" w:right="28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68"/>
    <w:rsid w:val="001C237A"/>
    <w:rsid w:val="002657C4"/>
    <w:rsid w:val="003527AE"/>
    <w:rsid w:val="00500F68"/>
    <w:rsid w:val="00557D6C"/>
    <w:rsid w:val="005D3F75"/>
    <w:rsid w:val="00782EA5"/>
    <w:rsid w:val="0090095C"/>
    <w:rsid w:val="00B85636"/>
    <w:rsid w:val="00C66849"/>
    <w:rsid w:val="00C76582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D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D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D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D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D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D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D6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7D6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57D6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57D6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57D6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57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57D6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57D6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57D6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57D6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57D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57D6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D6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57D6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57D6C"/>
    <w:rPr>
      <w:b/>
      <w:bCs/>
    </w:rPr>
  </w:style>
  <w:style w:type="character" w:styleId="a8">
    <w:name w:val="Emphasis"/>
    <w:uiPriority w:val="20"/>
    <w:qFormat/>
    <w:rsid w:val="00557D6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557D6C"/>
    <w:rPr>
      <w:szCs w:val="32"/>
    </w:rPr>
  </w:style>
  <w:style w:type="character" w:customStyle="1" w:styleId="aa">
    <w:name w:val="Без интервала Знак"/>
    <w:link w:val="a9"/>
    <w:uiPriority w:val="1"/>
    <w:rsid w:val="00557D6C"/>
    <w:rPr>
      <w:sz w:val="24"/>
      <w:szCs w:val="32"/>
    </w:rPr>
  </w:style>
  <w:style w:type="paragraph" w:styleId="ab">
    <w:name w:val="List Paragraph"/>
    <w:basedOn w:val="a"/>
    <w:uiPriority w:val="34"/>
    <w:qFormat/>
    <w:rsid w:val="00557D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7D6C"/>
    <w:rPr>
      <w:i/>
    </w:rPr>
  </w:style>
  <w:style w:type="character" w:customStyle="1" w:styleId="22">
    <w:name w:val="Цитата 2 Знак"/>
    <w:link w:val="21"/>
    <w:uiPriority w:val="29"/>
    <w:rsid w:val="00557D6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57D6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557D6C"/>
    <w:rPr>
      <w:b/>
      <w:i/>
      <w:sz w:val="24"/>
    </w:rPr>
  </w:style>
  <w:style w:type="character" w:styleId="ae">
    <w:name w:val="Subtle Emphasis"/>
    <w:uiPriority w:val="19"/>
    <w:qFormat/>
    <w:rsid w:val="00557D6C"/>
    <w:rPr>
      <w:i/>
      <w:color w:val="5A5A5A"/>
    </w:rPr>
  </w:style>
  <w:style w:type="character" w:styleId="af">
    <w:name w:val="Intense Emphasis"/>
    <w:uiPriority w:val="21"/>
    <w:qFormat/>
    <w:rsid w:val="00557D6C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557D6C"/>
    <w:rPr>
      <w:sz w:val="24"/>
      <w:szCs w:val="24"/>
      <w:u w:val="single"/>
    </w:rPr>
  </w:style>
  <w:style w:type="character" w:styleId="af1">
    <w:name w:val="Intense Reference"/>
    <w:uiPriority w:val="32"/>
    <w:qFormat/>
    <w:rsid w:val="00557D6C"/>
    <w:rPr>
      <w:b/>
      <w:sz w:val="24"/>
      <w:u w:val="single"/>
    </w:rPr>
  </w:style>
  <w:style w:type="character" w:styleId="af2">
    <w:name w:val="Book Title"/>
    <w:uiPriority w:val="33"/>
    <w:qFormat/>
    <w:rsid w:val="00557D6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57D6C"/>
    <w:pPr>
      <w:outlineLvl w:val="9"/>
    </w:pPr>
  </w:style>
  <w:style w:type="table" w:styleId="af4">
    <w:name w:val="Table Grid"/>
    <w:basedOn w:val="a1"/>
    <w:uiPriority w:val="59"/>
    <w:rsid w:val="00C6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D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D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D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D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D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D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D6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7D6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57D6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57D6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57D6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57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57D6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57D6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57D6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57D6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57D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57D6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D6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57D6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57D6C"/>
    <w:rPr>
      <w:b/>
      <w:bCs/>
    </w:rPr>
  </w:style>
  <w:style w:type="character" w:styleId="a8">
    <w:name w:val="Emphasis"/>
    <w:uiPriority w:val="20"/>
    <w:qFormat/>
    <w:rsid w:val="00557D6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557D6C"/>
    <w:rPr>
      <w:szCs w:val="32"/>
    </w:rPr>
  </w:style>
  <w:style w:type="character" w:customStyle="1" w:styleId="aa">
    <w:name w:val="Без интервала Знак"/>
    <w:link w:val="a9"/>
    <w:uiPriority w:val="1"/>
    <w:rsid w:val="00557D6C"/>
    <w:rPr>
      <w:sz w:val="24"/>
      <w:szCs w:val="32"/>
    </w:rPr>
  </w:style>
  <w:style w:type="paragraph" w:styleId="ab">
    <w:name w:val="List Paragraph"/>
    <w:basedOn w:val="a"/>
    <w:uiPriority w:val="34"/>
    <w:qFormat/>
    <w:rsid w:val="00557D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7D6C"/>
    <w:rPr>
      <w:i/>
    </w:rPr>
  </w:style>
  <w:style w:type="character" w:customStyle="1" w:styleId="22">
    <w:name w:val="Цитата 2 Знак"/>
    <w:link w:val="21"/>
    <w:uiPriority w:val="29"/>
    <w:rsid w:val="00557D6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57D6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557D6C"/>
    <w:rPr>
      <w:b/>
      <w:i/>
      <w:sz w:val="24"/>
    </w:rPr>
  </w:style>
  <w:style w:type="character" w:styleId="ae">
    <w:name w:val="Subtle Emphasis"/>
    <w:uiPriority w:val="19"/>
    <w:qFormat/>
    <w:rsid w:val="00557D6C"/>
    <w:rPr>
      <w:i/>
      <w:color w:val="5A5A5A"/>
    </w:rPr>
  </w:style>
  <w:style w:type="character" w:styleId="af">
    <w:name w:val="Intense Emphasis"/>
    <w:uiPriority w:val="21"/>
    <w:qFormat/>
    <w:rsid w:val="00557D6C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557D6C"/>
    <w:rPr>
      <w:sz w:val="24"/>
      <w:szCs w:val="24"/>
      <w:u w:val="single"/>
    </w:rPr>
  </w:style>
  <w:style w:type="character" w:styleId="af1">
    <w:name w:val="Intense Reference"/>
    <w:uiPriority w:val="32"/>
    <w:qFormat/>
    <w:rsid w:val="00557D6C"/>
    <w:rPr>
      <w:b/>
      <w:sz w:val="24"/>
      <w:u w:val="single"/>
    </w:rPr>
  </w:style>
  <w:style w:type="character" w:styleId="af2">
    <w:name w:val="Book Title"/>
    <w:uiPriority w:val="33"/>
    <w:qFormat/>
    <w:rsid w:val="00557D6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57D6C"/>
    <w:pPr>
      <w:outlineLvl w:val="9"/>
    </w:pPr>
  </w:style>
  <w:style w:type="table" w:styleId="af4">
    <w:name w:val="Table Grid"/>
    <w:basedOn w:val="a1"/>
    <w:uiPriority w:val="59"/>
    <w:rsid w:val="00C6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Анатольевна</dc:creator>
  <cp:lastModifiedBy>Липатникова Лилия Валерьевна</cp:lastModifiedBy>
  <cp:revision>4</cp:revision>
  <dcterms:created xsi:type="dcterms:W3CDTF">2017-09-19T01:39:00Z</dcterms:created>
  <dcterms:modified xsi:type="dcterms:W3CDTF">2017-09-19T02:15:00Z</dcterms:modified>
</cp:coreProperties>
</file>