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6272F" w:rsidRPr="00D6272F" w:rsidRDefault="00D6272F" w:rsidP="00D6272F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D6272F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 wp14:anchorId="2E89E578" wp14:editId="7B34E95B">
            <wp:extent cx="383540" cy="447675"/>
            <wp:effectExtent l="0" t="0" r="0" b="0"/>
            <wp:docPr id="15" name="Рисунок 15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514" cy="4523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6272F" w:rsidRPr="00D6272F" w:rsidRDefault="00D6272F" w:rsidP="00D6272F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D6272F">
        <w:rPr>
          <w:rFonts w:ascii="Times New Roman" w:eastAsia="Times New Roman" w:hAnsi="Times New Roman" w:cs="Times New Roman"/>
          <w:sz w:val="25"/>
          <w:szCs w:val="25"/>
          <w:lang w:eastAsia="ru-RU"/>
        </w:rPr>
        <w:t>МУНИЦИПАЛЬНЫЙ РАЙОН «ЧИТИНСКИЙ РАЙОН»</w:t>
      </w:r>
    </w:p>
    <w:p w:rsidR="00D6272F" w:rsidRPr="00D6272F" w:rsidRDefault="00D6272F" w:rsidP="00D6272F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D6272F">
        <w:rPr>
          <w:rFonts w:ascii="Times New Roman" w:eastAsia="Times New Roman" w:hAnsi="Times New Roman" w:cs="Times New Roman"/>
          <w:sz w:val="25"/>
          <w:szCs w:val="25"/>
          <w:lang w:eastAsia="ru-RU"/>
        </w:rPr>
        <w:t>СОВЕТ СЕЛЬСКОГО ПОСЕЛЕНИЯ «ЛЕСНИНСКОЕ»</w:t>
      </w:r>
    </w:p>
    <w:p w:rsidR="00D6272F" w:rsidRPr="00D6272F" w:rsidRDefault="00D6272F" w:rsidP="00D6272F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D6272F">
        <w:rPr>
          <w:rFonts w:ascii="Times New Roman" w:eastAsia="Times New Roman" w:hAnsi="Times New Roman" w:cs="Times New Roman"/>
          <w:sz w:val="25"/>
          <w:szCs w:val="25"/>
          <w:lang w:eastAsia="ru-RU"/>
        </w:rPr>
        <w:t>ЧЕТВЁРТОГО СОЗЫВА</w:t>
      </w:r>
    </w:p>
    <w:p w:rsidR="00D6272F" w:rsidRPr="00D6272F" w:rsidRDefault="00D6272F" w:rsidP="00D6272F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D6272F" w:rsidRPr="00D6272F" w:rsidRDefault="00D6272F" w:rsidP="00D6272F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D6272F">
        <w:rPr>
          <w:rFonts w:ascii="Times New Roman" w:eastAsia="Times New Roman" w:hAnsi="Times New Roman" w:cs="Times New Roman"/>
          <w:sz w:val="25"/>
          <w:szCs w:val="25"/>
          <w:lang w:eastAsia="ru-RU"/>
        </w:rPr>
        <w:t>РЕШЕНИЕ</w:t>
      </w:r>
    </w:p>
    <w:p w:rsidR="00D6272F" w:rsidRPr="00D6272F" w:rsidRDefault="00D6272F" w:rsidP="00D6272F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</w:pPr>
    </w:p>
    <w:p w:rsidR="00D6272F" w:rsidRPr="00D6272F" w:rsidRDefault="00D6272F" w:rsidP="00D6272F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>___ _______</w:t>
      </w:r>
      <w:r w:rsidRPr="00D6272F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2017 года </w:t>
      </w:r>
      <w:r w:rsidRPr="00D6272F">
        <w:rPr>
          <w:rFonts w:ascii="Times New Roman" w:eastAsia="Times New Roman" w:hAnsi="Times New Roman" w:cs="Times New Roman"/>
          <w:sz w:val="25"/>
          <w:szCs w:val="25"/>
          <w:lang w:eastAsia="ru-RU"/>
        </w:rPr>
        <w:tab/>
      </w:r>
      <w:r w:rsidRPr="00D6272F">
        <w:rPr>
          <w:rFonts w:ascii="Times New Roman" w:eastAsia="Times New Roman" w:hAnsi="Times New Roman" w:cs="Times New Roman"/>
          <w:sz w:val="25"/>
          <w:szCs w:val="25"/>
          <w:lang w:eastAsia="ru-RU"/>
        </w:rPr>
        <w:tab/>
        <w:t xml:space="preserve">                                                                                 № </w:t>
      </w: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>___</w:t>
      </w:r>
    </w:p>
    <w:p w:rsidR="00D6272F" w:rsidRPr="00D6272F" w:rsidRDefault="00D6272F" w:rsidP="00D6272F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D6272F">
        <w:rPr>
          <w:rFonts w:ascii="Times New Roman" w:eastAsia="Times New Roman" w:hAnsi="Times New Roman" w:cs="Times New Roman"/>
          <w:sz w:val="25"/>
          <w:szCs w:val="25"/>
          <w:lang w:eastAsia="ru-RU"/>
        </w:rPr>
        <w:t>п. Лесной городок</w:t>
      </w:r>
    </w:p>
    <w:p w:rsidR="00D6272F" w:rsidRDefault="00D6272F" w:rsidP="00DF3B64">
      <w:pPr>
        <w:tabs>
          <w:tab w:val="left" w:pos="993"/>
        </w:tabs>
        <w:ind w:firstLine="750"/>
        <w:jc w:val="both"/>
        <w:rPr>
          <w:rFonts w:ascii="Times New Roman" w:hAnsi="Times New Roman" w:cs="Times New Roman"/>
          <w:sz w:val="28"/>
          <w:szCs w:val="28"/>
        </w:rPr>
      </w:pPr>
    </w:p>
    <w:p w:rsidR="00D6272F" w:rsidRDefault="00D6272F" w:rsidP="00DF3B64">
      <w:pPr>
        <w:tabs>
          <w:tab w:val="left" w:pos="993"/>
        </w:tabs>
        <w:ind w:firstLine="750"/>
        <w:jc w:val="both"/>
        <w:rPr>
          <w:rFonts w:ascii="Times New Roman" w:hAnsi="Times New Roman" w:cs="Times New Roman"/>
          <w:sz w:val="28"/>
          <w:szCs w:val="28"/>
        </w:rPr>
      </w:pPr>
    </w:p>
    <w:p w:rsidR="004A084E" w:rsidRDefault="004A084E" w:rsidP="004A084E">
      <w:pPr>
        <w:tabs>
          <w:tab w:val="left" w:pos="993"/>
        </w:tabs>
        <w:jc w:val="both"/>
        <w:rPr>
          <w:rFonts w:ascii="Times New Roman" w:hAnsi="Times New Roman" w:cs="Times New Roman"/>
          <w:sz w:val="28"/>
          <w:szCs w:val="28"/>
        </w:rPr>
      </w:pPr>
      <w:bookmarkStart w:id="0" w:name="_Hlk497155790"/>
      <w:r>
        <w:rPr>
          <w:rFonts w:ascii="Times New Roman" w:hAnsi="Times New Roman" w:cs="Times New Roman"/>
          <w:sz w:val="28"/>
          <w:szCs w:val="28"/>
        </w:rPr>
        <w:t>О внесении изменений в решение</w:t>
      </w:r>
    </w:p>
    <w:p w:rsidR="004A084E" w:rsidRDefault="004A084E" w:rsidP="004A084E">
      <w:pPr>
        <w:tabs>
          <w:tab w:val="left" w:pos="993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Совета сельского поселения «Леснинское»</w:t>
      </w:r>
    </w:p>
    <w:p w:rsidR="004A084E" w:rsidRDefault="004A084E" w:rsidP="004A084E">
      <w:pPr>
        <w:tabs>
          <w:tab w:val="left" w:pos="993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10.02.2014 № 120</w:t>
      </w:r>
    </w:p>
    <w:bookmarkEnd w:id="0"/>
    <w:p w:rsidR="004A084E" w:rsidRDefault="004A084E" w:rsidP="00DF3B64">
      <w:pPr>
        <w:tabs>
          <w:tab w:val="left" w:pos="993"/>
        </w:tabs>
        <w:ind w:firstLine="750"/>
        <w:jc w:val="both"/>
        <w:rPr>
          <w:rFonts w:ascii="Times New Roman" w:hAnsi="Times New Roman" w:cs="Times New Roman"/>
          <w:sz w:val="28"/>
          <w:szCs w:val="28"/>
        </w:rPr>
      </w:pPr>
    </w:p>
    <w:p w:rsidR="00DF3B64" w:rsidRPr="00DF3B64" w:rsidRDefault="00DF3B64" w:rsidP="00DF3B64">
      <w:pPr>
        <w:tabs>
          <w:tab w:val="left" w:pos="993"/>
        </w:tabs>
        <w:ind w:firstLine="750"/>
        <w:jc w:val="both"/>
        <w:rPr>
          <w:rFonts w:ascii="Times New Roman" w:hAnsi="Times New Roman" w:cs="Times New Roman"/>
          <w:sz w:val="28"/>
          <w:szCs w:val="28"/>
        </w:rPr>
      </w:pPr>
      <w:r w:rsidRPr="00DF3B64">
        <w:rPr>
          <w:rFonts w:ascii="Times New Roman" w:hAnsi="Times New Roman" w:cs="Times New Roman"/>
          <w:sz w:val="28"/>
          <w:szCs w:val="28"/>
        </w:rPr>
        <w:t>Руководствуясь пунктом 3 статьи 5, стать</w:t>
      </w:r>
      <w:r w:rsidR="0041714D">
        <w:rPr>
          <w:rFonts w:ascii="Times New Roman" w:hAnsi="Times New Roman" w:cs="Times New Roman"/>
          <w:sz w:val="28"/>
          <w:szCs w:val="28"/>
        </w:rPr>
        <w:t>ей</w:t>
      </w:r>
      <w:r w:rsidRPr="00DF3B64">
        <w:rPr>
          <w:rFonts w:ascii="Times New Roman" w:hAnsi="Times New Roman" w:cs="Times New Roman"/>
          <w:sz w:val="28"/>
          <w:szCs w:val="28"/>
        </w:rPr>
        <w:t xml:space="preserve"> </w:t>
      </w:r>
      <w:r w:rsidR="0041714D">
        <w:rPr>
          <w:rFonts w:ascii="Times New Roman" w:hAnsi="Times New Roman" w:cs="Times New Roman"/>
          <w:sz w:val="28"/>
          <w:szCs w:val="28"/>
        </w:rPr>
        <w:t>387</w:t>
      </w:r>
      <w:r w:rsidRPr="00DF3B64">
        <w:rPr>
          <w:rFonts w:ascii="Times New Roman" w:hAnsi="Times New Roman" w:cs="Times New Roman"/>
          <w:sz w:val="28"/>
          <w:szCs w:val="28"/>
        </w:rPr>
        <w:t xml:space="preserve"> Налогового кодекса Российской Федерации</w:t>
      </w:r>
      <w:r w:rsidR="005B3839">
        <w:rPr>
          <w:rFonts w:ascii="Times New Roman" w:hAnsi="Times New Roman" w:cs="Times New Roman"/>
          <w:sz w:val="28"/>
          <w:szCs w:val="28"/>
        </w:rPr>
        <w:t>,</w:t>
      </w:r>
      <w:r w:rsidRPr="00DF3B64">
        <w:rPr>
          <w:rFonts w:ascii="Times New Roman" w:hAnsi="Times New Roman" w:cs="Times New Roman"/>
          <w:sz w:val="28"/>
          <w:szCs w:val="28"/>
        </w:rPr>
        <w:t xml:space="preserve"> на основании Устава </w:t>
      </w:r>
      <w:r w:rsidR="005B3839">
        <w:rPr>
          <w:rFonts w:ascii="Times New Roman" w:hAnsi="Times New Roman" w:cs="Times New Roman"/>
          <w:sz w:val="28"/>
          <w:szCs w:val="28"/>
        </w:rPr>
        <w:t>сельского</w:t>
      </w:r>
      <w:r w:rsidRPr="00DF3B64">
        <w:rPr>
          <w:rFonts w:ascii="Times New Roman" w:hAnsi="Times New Roman" w:cs="Times New Roman"/>
          <w:sz w:val="28"/>
          <w:szCs w:val="28"/>
        </w:rPr>
        <w:t xml:space="preserve"> поселения «</w:t>
      </w:r>
      <w:r w:rsidR="005B3839">
        <w:rPr>
          <w:rFonts w:ascii="Times New Roman" w:hAnsi="Times New Roman" w:cs="Times New Roman"/>
          <w:sz w:val="28"/>
          <w:szCs w:val="28"/>
        </w:rPr>
        <w:t>Леснинское</w:t>
      </w:r>
      <w:r w:rsidRPr="00DF3B64">
        <w:rPr>
          <w:rFonts w:ascii="Times New Roman" w:hAnsi="Times New Roman" w:cs="Times New Roman"/>
          <w:sz w:val="28"/>
          <w:szCs w:val="28"/>
        </w:rPr>
        <w:t xml:space="preserve">» Совет </w:t>
      </w:r>
      <w:r w:rsidR="005B3839">
        <w:rPr>
          <w:rFonts w:ascii="Times New Roman" w:hAnsi="Times New Roman" w:cs="Times New Roman"/>
          <w:sz w:val="28"/>
          <w:szCs w:val="28"/>
        </w:rPr>
        <w:t>сельского</w:t>
      </w:r>
      <w:r w:rsidRPr="00DF3B64">
        <w:rPr>
          <w:rFonts w:ascii="Times New Roman" w:hAnsi="Times New Roman" w:cs="Times New Roman"/>
          <w:sz w:val="28"/>
          <w:szCs w:val="28"/>
        </w:rPr>
        <w:t xml:space="preserve"> поселения «</w:t>
      </w:r>
      <w:r w:rsidR="005B3839">
        <w:rPr>
          <w:rFonts w:ascii="Times New Roman" w:hAnsi="Times New Roman" w:cs="Times New Roman"/>
          <w:sz w:val="28"/>
          <w:szCs w:val="28"/>
        </w:rPr>
        <w:t>Леснинское</w:t>
      </w:r>
      <w:r w:rsidRPr="00DF3B64">
        <w:rPr>
          <w:rFonts w:ascii="Times New Roman" w:hAnsi="Times New Roman" w:cs="Times New Roman"/>
          <w:sz w:val="28"/>
          <w:szCs w:val="28"/>
        </w:rPr>
        <w:t>»</w:t>
      </w:r>
    </w:p>
    <w:p w:rsidR="0041714D" w:rsidRPr="005B3839" w:rsidRDefault="0041714D" w:rsidP="00DF3B64">
      <w:pPr>
        <w:pStyle w:val="a5"/>
        <w:tabs>
          <w:tab w:val="left" w:pos="993"/>
        </w:tabs>
        <w:ind w:left="0" w:firstLine="750"/>
        <w:jc w:val="both"/>
        <w:rPr>
          <w:rFonts w:eastAsiaTheme="minorHAnsi"/>
          <w:sz w:val="16"/>
          <w:szCs w:val="16"/>
          <w:lang w:eastAsia="en-US"/>
        </w:rPr>
      </w:pPr>
    </w:p>
    <w:p w:rsidR="00DF3B64" w:rsidRPr="00DF3B64" w:rsidRDefault="00DF3B64" w:rsidP="00DF3B64">
      <w:pPr>
        <w:pStyle w:val="a5"/>
        <w:tabs>
          <w:tab w:val="left" w:pos="993"/>
        </w:tabs>
        <w:ind w:left="0" w:firstLine="750"/>
        <w:jc w:val="both"/>
        <w:rPr>
          <w:rFonts w:eastAsiaTheme="minorHAnsi"/>
          <w:sz w:val="28"/>
          <w:szCs w:val="28"/>
          <w:lang w:eastAsia="en-US"/>
        </w:rPr>
      </w:pPr>
      <w:r w:rsidRPr="00DF3B64">
        <w:rPr>
          <w:rFonts w:eastAsiaTheme="minorHAnsi"/>
          <w:sz w:val="28"/>
          <w:szCs w:val="28"/>
          <w:lang w:eastAsia="en-US"/>
        </w:rPr>
        <w:t>решил:</w:t>
      </w:r>
    </w:p>
    <w:p w:rsidR="00DF3B64" w:rsidRPr="005B3839" w:rsidRDefault="00DF3B64" w:rsidP="00DF3B64">
      <w:pPr>
        <w:jc w:val="both"/>
        <w:rPr>
          <w:sz w:val="16"/>
          <w:szCs w:val="16"/>
        </w:rPr>
      </w:pPr>
    </w:p>
    <w:p w:rsidR="00DF3B64" w:rsidRDefault="009048B2" w:rsidP="00DF3B64">
      <w:pPr>
        <w:pStyle w:val="a5"/>
        <w:numPr>
          <w:ilvl w:val="0"/>
          <w:numId w:val="1"/>
        </w:numPr>
        <w:tabs>
          <w:tab w:val="left" w:pos="993"/>
        </w:tabs>
        <w:ind w:left="0" w:firstLine="75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</w:t>
      </w:r>
      <w:r w:rsidR="00DF3B64">
        <w:rPr>
          <w:rFonts w:eastAsiaTheme="minorHAnsi"/>
          <w:sz w:val="28"/>
          <w:szCs w:val="28"/>
          <w:lang w:eastAsia="en-US"/>
        </w:rPr>
        <w:t xml:space="preserve">Внести в </w:t>
      </w:r>
      <w:r w:rsidR="00DF3B64" w:rsidRPr="008B34F7">
        <w:rPr>
          <w:rFonts w:eastAsiaTheme="minorHAnsi"/>
          <w:sz w:val="28"/>
          <w:szCs w:val="28"/>
          <w:lang w:eastAsia="en-US"/>
        </w:rPr>
        <w:t>решени</w:t>
      </w:r>
      <w:r w:rsidR="00DF3B64">
        <w:rPr>
          <w:rFonts w:eastAsiaTheme="minorHAnsi"/>
          <w:sz w:val="28"/>
          <w:szCs w:val="28"/>
          <w:lang w:eastAsia="en-US"/>
        </w:rPr>
        <w:t>е</w:t>
      </w:r>
      <w:r w:rsidR="00DF3B64" w:rsidRPr="008B34F7">
        <w:rPr>
          <w:rFonts w:eastAsiaTheme="minorHAnsi"/>
          <w:sz w:val="28"/>
          <w:szCs w:val="28"/>
          <w:lang w:eastAsia="en-US"/>
        </w:rPr>
        <w:t xml:space="preserve"> </w:t>
      </w:r>
      <w:r w:rsidR="00DF3B64">
        <w:rPr>
          <w:rFonts w:eastAsiaTheme="minorHAnsi"/>
          <w:sz w:val="28"/>
          <w:szCs w:val="28"/>
          <w:lang w:eastAsia="en-US"/>
        </w:rPr>
        <w:t xml:space="preserve">Совета </w:t>
      </w:r>
      <w:r w:rsidR="005B3839">
        <w:rPr>
          <w:rFonts w:eastAsiaTheme="minorHAnsi"/>
          <w:sz w:val="28"/>
          <w:szCs w:val="28"/>
          <w:lang w:eastAsia="en-US"/>
        </w:rPr>
        <w:t>сельског</w:t>
      </w:r>
      <w:bookmarkStart w:id="1" w:name="_GoBack"/>
      <w:bookmarkEnd w:id="1"/>
      <w:r w:rsidR="005B3839">
        <w:rPr>
          <w:rFonts w:eastAsiaTheme="minorHAnsi"/>
          <w:sz w:val="28"/>
          <w:szCs w:val="28"/>
          <w:lang w:eastAsia="en-US"/>
        </w:rPr>
        <w:t>о</w:t>
      </w:r>
      <w:r w:rsidR="00DF3B64">
        <w:rPr>
          <w:rFonts w:eastAsiaTheme="minorHAnsi"/>
          <w:sz w:val="28"/>
          <w:szCs w:val="28"/>
          <w:lang w:eastAsia="en-US"/>
        </w:rPr>
        <w:t xml:space="preserve"> поселения «</w:t>
      </w:r>
      <w:r w:rsidR="005B3839">
        <w:rPr>
          <w:rFonts w:eastAsiaTheme="minorHAnsi"/>
          <w:sz w:val="28"/>
          <w:szCs w:val="28"/>
          <w:lang w:eastAsia="en-US"/>
        </w:rPr>
        <w:t>Леснинское</w:t>
      </w:r>
      <w:r w:rsidR="00DF3B64">
        <w:rPr>
          <w:rFonts w:eastAsiaTheme="minorHAnsi"/>
          <w:sz w:val="28"/>
          <w:szCs w:val="28"/>
          <w:lang w:eastAsia="en-US"/>
        </w:rPr>
        <w:t xml:space="preserve">» от </w:t>
      </w:r>
      <w:r w:rsidR="004C284D">
        <w:rPr>
          <w:rFonts w:eastAsiaTheme="minorHAnsi"/>
          <w:sz w:val="28"/>
          <w:szCs w:val="28"/>
          <w:lang w:eastAsia="en-US"/>
        </w:rPr>
        <w:t>10.02.</w:t>
      </w:r>
      <w:r w:rsidR="00DF3B64">
        <w:rPr>
          <w:rFonts w:eastAsiaTheme="minorHAnsi"/>
          <w:sz w:val="28"/>
          <w:szCs w:val="28"/>
          <w:lang w:eastAsia="en-US"/>
        </w:rPr>
        <w:t>201</w:t>
      </w:r>
      <w:r w:rsidR="004C284D">
        <w:rPr>
          <w:rFonts w:eastAsiaTheme="minorHAnsi"/>
          <w:sz w:val="28"/>
          <w:szCs w:val="28"/>
          <w:lang w:eastAsia="en-US"/>
        </w:rPr>
        <w:t>4</w:t>
      </w:r>
      <w:r w:rsidR="00DF3B64">
        <w:rPr>
          <w:rFonts w:eastAsiaTheme="minorHAnsi"/>
          <w:sz w:val="28"/>
          <w:szCs w:val="28"/>
          <w:lang w:eastAsia="en-US"/>
        </w:rPr>
        <w:t xml:space="preserve"> года № </w:t>
      </w:r>
      <w:r w:rsidR="004C284D">
        <w:rPr>
          <w:rFonts w:eastAsiaTheme="minorHAnsi"/>
          <w:sz w:val="28"/>
          <w:szCs w:val="28"/>
          <w:lang w:eastAsia="en-US"/>
        </w:rPr>
        <w:t>120</w:t>
      </w:r>
      <w:r w:rsidR="00DF3B64" w:rsidRPr="008B34F7">
        <w:rPr>
          <w:rFonts w:eastAsiaTheme="minorHAnsi"/>
          <w:sz w:val="28"/>
          <w:szCs w:val="28"/>
          <w:lang w:eastAsia="en-US"/>
        </w:rPr>
        <w:t xml:space="preserve"> </w:t>
      </w:r>
      <w:r w:rsidR="00DF3B64" w:rsidRPr="004C284D">
        <w:rPr>
          <w:rFonts w:eastAsiaTheme="minorHAnsi"/>
          <w:sz w:val="28"/>
          <w:szCs w:val="28"/>
          <w:lang w:eastAsia="en-US"/>
        </w:rPr>
        <w:t xml:space="preserve">«Об установлении </w:t>
      </w:r>
      <w:r w:rsidR="0041714D" w:rsidRPr="004C284D">
        <w:rPr>
          <w:rFonts w:eastAsiaTheme="minorHAnsi"/>
          <w:sz w:val="28"/>
          <w:szCs w:val="28"/>
          <w:lang w:eastAsia="en-US"/>
        </w:rPr>
        <w:t xml:space="preserve">земельного </w:t>
      </w:r>
      <w:r w:rsidR="00DF3B64" w:rsidRPr="004C284D">
        <w:rPr>
          <w:rFonts w:eastAsiaTheme="minorHAnsi"/>
          <w:sz w:val="28"/>
          <w:szCs w:val="28"/>
          <w:lang w:eastAsia="en-US"/>
        </w:rPr>
        <w:t xml:space="preserve">налога на территории </w:t>
      </w:r>
      <w:r w:rsidR="004C284D" w:rsidRPr="004C284D">
        <w:rPr>
          <w:rFonts w:eastAsiaTheme="minorHAnsi"/>
          <w:sz w:val="28"/>
          <w:szCs w:val="28"/>
          <w:lang w:eastAsia="en-US"/>
        </w:rPr>
        <w:t>сельского</w:t>
      </w:r>
      <w:r w:rsidR="00DF3B64" w:rsidRPr="004C284D">
        <w:rPr>
          <w:rFonts w:eastAsiaTheme="minorHAnsi"/>
          <w:sz w:val="28"/>
          <w:szCs w:val="28"/>
          <w:lang w:eastAsia="en-US"/>
        </w:rPr>
        <w:t xml:space="preserve"> поселения «</w:t>
      </w:r>
      <w:r w:rsidR="004C284D" w:rsidRPr="004C284D">
        <w:rPr>
          <w:rFonts w:eastAsiaTheme="minorHAnsi"/>
          <w:sz w:val="28"/>
          <w:szCs w:val="28"/>
          <w:lang w:eastAsia="en-US"/>
        </w:rPr>
        <w:t>Леснинское»</w:t>
      </w:r>
      <w:r w:rsidR="00267B2B">
        <w:rPr>
          <w:rFonts w:eastAsiaTheme="minorHAnsi"/>
          <w:sz w:val="28"/>
          <w:szCs w:val="28"/>
          <w:lang w:eastAsia="en-US"/>
        </w:rPr>
        <w:t xml:space="preserve"> (в редакции решения от 27.11.2017 № 147)</w:t>
      </w:r>
      <w:r w:rsidR="00DF3B64" w:rsidRPr="004C284D">
        <w:rPr>
          <w:rFonts w:eastAsiaTheme="minorHAnsi"/>
          <w:sz w:val="28"/>
          <w:szCs w:val="28"/>
          <w:lang w:eastAsia="en-US"/>
        </w:rPr>
        <w:t xml:space="preserve"> </w:t>
      </w:r>
      <w:r w:rsidR="00DF3B64">
        <w:rPr>
          <w:rFonts w:eastAsiaTheme="minorHAnsi"/>
          <w:sz w:val="28"/>
          <w:szCs w:val="28"/>
          <w:lang w:eastAsia="en-US"/>
        </w:rPr>
        <w:t>следующие изменения:</w:t>
      </w:r>
    </w:p>
    <w:p w:rsidR="00DF3B64" w:rsidRDefault="00DF3B64" w:rsidP="002C0E36">
      <w:pPr>
        <w:pStyle w:val="a5"/>
        <w:numPr>
          <w:ilvl w:val="1"/>
          <w:numId w:val="1"/>
        </w:numPr>
        <w:tabs>
          <w:tab w:val="left" w:pos="993"/>
        </w:tabs>
        <w:ind w:left="0" w:firstLine="75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Изложить пункт </w:t>
      </w:r>
      <w:r w:rsidR="00DB59DA">
        <w:rPr>
          <w:rFonts w:eastAsiaTheme="minorHAnsi"/>
          <w:sz w:val="28"/>
          <w:szCs w:val="28"/>
          <w:lang w:eastAsia="en-US"/>
        </w:rPr>
        <w:t>2</w:t>
      </w:r>
      <w:r>
        <w:rPr>
          <w:rFonts w:eastAsiaTheme="minorHAnsi"/>
          <w:sz w:val="28"/>
          <w:szCs w:val="28"/>
          <w:lang w:eastAsia="en-US"/>
        </w:rPr>
        <w:t xml:space="preserve"> в новой редакции:</w:t>
      </w:r>
    </w:p>
    <w:p w:rsidR="0041714D" w:rsidRPr="00FA0B43" w:rsidRDefault="00DB59DA" w:rsidP="0041714D">
      <w:pPr>
        <w:tabs>
          <w:tab w:val="left" w:pos="993"/>
        </w:tabs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«2</w:t>
      </w:r>
      <w:r w:rsidR="004171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Установить следующие </w:t>
      </w:r>
      <w:r w:rsidR="0041714D" w:rsidRPr="00FA0B43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налоговые ставки в </w:t>
      </w:r>
      <w:r w:rsidR="0041714D">
        <w:rPr>
          <w:rFonts w:ascii="Times New Roman" w:hAnsi="Times New Roman" w:cs="Times New Roman"/>
          <w:color w:val="000000"/>
          <w:sz w:val="28"/>
          <w:szCs w:val="28"/>
        </w:rPr>
        <w:t>отношении земельных участков:</w:t>
      </w:r>
    </w:p>
    <w:p w:rsidR="0041714D" w:rsidRPr="00B667E8" w:rsidRDefault="0041714D" w:rsidP="009E3499">
      <w:pPr>
        <w:pStyle w:val="a5"/>
        <w:numPr>
          <w:ilvl w:val="0"/>
          <w:numId w:val="2"/>
        </w:numPr>
        <w:tabs>
          <w:tab w:val="left" w:pos="993"/>
        </w:tabs>
        <w:ind w:left="0" w:firstLine="567"/>
        <w:rPr>
          <w:color w:val="000000"/>
          <w:sz w:val="28"/>
          <w:szCs w:val="28"/>
        </w:rPr>
      </w:pPr>
      <w:r w:rsidRPr="006742E0">
        <w:rPr>
          <w:color w:val="000000"/>
          <w:sz w:val="28"/>
          <w:szCs w:val="28"/>
        </w:rPr>
        <w:t xml:space="preserve">0,1 процента в отношении земельных участков, предназначенных для размещения объектов образования, физической культуры и спорта, культуры </w:t>
      </w:r>
      <w:r w:rsidRPr="00B667E8">
        <w:rPr>
          <w:color w:val="000000"/>
          <w:sz w:val="28"/>
          <w:szCs w:val="28"/>
        </w:rPr>
        <w:t>и искусства;</w:t>
      </w:r>
    </w:p>
    <w:p w:rsidR="0041714D" w:rsidRPr="00B667E8" w:rsidRDefault="0041714D" w:rsidP="009E3499">
      <w:pPr>
        <w:pStyle w:val="a5"/>
        <w:numPr>
          <w:ilvl w:val="0"/>
          <w:numId w:val="2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B667E8">
        <w:rPr>
          <w:sz w:val="28"/>
          <w:szCs w:val="28"/>
        </w:rPr>
        <w:t>0,3 процента в отношении земельных участков:</w:t>
      </w:r>
    </w:p>
    <w:p w:rsidR="0041714D" w:rsidRPr="00B667E8" w:rsidRDefault="00DB59DA" w:rsidP="009E3499">
      <w:pPr>
        <w:tabs>
          <w:tab w:val="left" w:pos="993"/>
        </w:tabs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41714D" w:rsidRPr="00B667E8">
        <w:rPr>
          <w:rFonts w:ascii="Times New Roman" w:eastAsia="Times New Roman" w:hAnsi="Times New Roman" w:cs="Times New Roman"/>
          <w:sz w:val="28"/>
          <w:szCs w:val="28"/>
          <w:lang w:eastAsia="ru-RU"/>
        </w:rPr>
        <w:t>отнесенных к землям сельскохозяйственного назначения или к землям в составе зон сельскохозяйственного использования в населенных пунктах и используемых для сельскохозяйственного производства;</w:t>
      </w:r>
    </w:p>
    <w:p w:rsidR="0041714D" w:rsidRPr="00B667E8" w:rsidRDefault="00DB59DA" w:rsidP="009E3499">
      <w:pPr>
        <w:tabs>
          <w:tab w:val="left" w:pos="993"/>
        </w:tabs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41714D" w:rsidRPr="00B667E8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занятых жилищным фондом и объектами инженерной инфраструктуры жилищно-коммунального комплекса (за исключением доли в праве на земельный участок, приходящейся на объект, не относящийся к жилищному фонду и к объектам инженерной инфраструктуры жилищно-коммунального комплекса) или приобретенных (предоставленных) для жилищного строительства;</w:t>
      </w:r>
    </w:p>
    <w:p w:rsidR="0041714D" w:rsidRPr="00B667E8" w:rsidRDefault="00DB59DA" w:rsidP="009E3499">
      <w:pPr>
        <w:tabs>
          <w:tab w:val="left" w:pos="993"/>
        </w:tabs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41714D" w:rsidRPr="00B667E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приобретенных (предоставленных) для личного подсобного хозяйства, садоводства, огородничества или животноводства, а также дачного хозяйства;</w:t>
      </w:r>
    </w:p>
    <w:p w:rsidR="0041714D" w:rsidRPr="00B667E8" w:rsidRDefault="00DB59DA" w:rsidP="009E3499">
      <w:pPr>
        <w:tabs>
          <w:tab w:val="left" w:pos="993"/>
        </w:tabs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41714D" w:rsidRPr="00B667E8">
        <w:rPr>
          <w:rFonts w:ascii="Times New Roman" w:eastAsia="Times New Roman" w:hAnsi="Times New Roman" w:cs="Times New Roman"/>
          <w:sz w:val="28"/>
          <w:szCs w:val="28"/>
          <w:lang w:eastAsia="ru-RU"/>
        </w:rPr>
        <w:t>ограниченных в обороте в соответствии с законодательством Российской Федерации, предоставленных для обеспечения обороны, безопасности и таможенных нужд;</w:t>
      </w:r>
    </w:p>
    <w:p w:rsidR="0041714D" w:rsidRPr="00B667E8" w:rsidRDefault="0041714D" w:rsidP="009E3499">
      <w:pPr>
        <w:pStyle w:val="a5"/>
        <w:numPr>
          <w:ilvl w:val="0"/>
          <w:numId w:val="2"/>
        </w:numPr>
        <w:tabs>
          <w:tab w:val="left" w:pos="0"/>
          <w:tab w:val="left" w:pos="993"/>
        </w:tabs>
        <w:ind w:left="0" w:firstLine="567"/>
        <w:jc w:val="both"/>
        <w:rPr>
          <w:sz w:val="28"/>
          <w:szCs w:val="28"/>
        </w:rPr>
      </w:pPr>
      <w:r w:rsidRPr="00B667E8">
        <w:rPr>
          <w:color w:val="000000"/>
          <w:sz w:val="28"/>
          <w:szCs w:val="28"/>
        </w:rPr>
        <w:lastRenderedPageBreak/>
        <w:t>0,5 процента в отношении земельных участков, предназначенных для размещения производственных и административных зданий, строений, сооружений промышленности, материально-технического, продовольственного снабжения, сбыта и заготовок;</w:t>
      </w:r>
    </w:p>
    <w:p w:rsidR="0041714D" w:rsidRPr="00B667E8" w:rsidRDefault="0041714D" w:rsidP="009E3499">
      <w:pPr>
        <w:pStyle w:val="a5"/>
        <w:numPr>
          <w:ilvl w:val="0"/>
          <w:numId w:val="2"/>
        </w:numPr>
        <w:tabs>
          <w:tab w:val="left" w:pos="0"/>
          <w:tab w:val="left" w:pos="993"/>
        </w:tabs>
        <w:ind w:left="0" w:firstLine="567"/>
        <w:jc w:val="both"/>
        <w:rPr>
          <w:color w:val="000000"/>
          <w:sz w:val="28"/>
          <w:szCs w:val="28"/>
        </w:rPr>
      </w:pPr>
      <w:r w:rsidRPr="00B667E8">
        <w:rPr>
          <w:color w:val="000000"/>
          <w:sz w:val="28"/>
          <w:szCs w:val="28"/>
        </w:rPr>
        <w:t>0,8 процента в отношении земельных участков, предназначенных:</w:t>
      </w:r>
    </w:p>
    <w:p w:rsidR="0041714D" w:rsidRPr="00B667E8" w:rsidRDefault="0041714D" w:rsidP="009E3499">
      <w:pPr>
        <w:tabs>
          <w:tab w:val="left" w:pos="0"/>
          <w:tab w:val="left" w:pos="993"/>
        </w:tabs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67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размещения объектов торговли, общественного питания, бытового обслуживания, гостиниц;</w:t>
      </w:r>
    </w:p>
    <w:p w:rsidR="0041714D" w:rsidRPr="00B667E8" w:rsidRDefault="0041714D" w:rsidP="009E3499">
      <w:pPr>
        <w:tabs>
          <w:tab w:val="left" w:pos="0"/>
          <w:tab w:val="left" w:pos="993"/>
        </w:tabs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67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размещения объектов рекреационного и лечебно-оздоровительного назначения;</w:t>
      </w:r>
    </w:p>
    <w:p w:rsidR="0041714D" w:rsidRPr="00B667E8" w:rsidRDefault="0041714D" w:rsidP="009E3499">
      <w:pPr>
        <w:tabs>
          <w:tab w:val="left" w:pos="0"/>
          <w:tab w:val="left" w:pos="993"/>
        </w:tabs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67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размещения гаражей и автостоянок;</w:t>
      </w:r>
    </w:p>
    <w:p w:rsidR="0041714D" w:rsidRPr="00B667E8" w:rsidRDefault="0041714D" w:rsidP="009E3499">
      <w:pPr>
        <w:pStyle w:val="a5"/>
        <w:numPr>
          <w:ilvl w:val="0"/>
          <w:numId w:val="2"/>
        </w:numPr>
        <w:tabs>
          <w:tab w:val="left" w:pos="0"/>
          <w:tab w:val="left" w:pos="993"/>
        </w:tabs>
        <w:ind w:left="0" w:firstLine="567"/>
        <w:jc w:val="both"/>
        <w:rPr>
          <w:sz w:val="28"/>
          <w:szCs w:val="28"/>
        </w:rPr>
      </w:pPr>
      <w:r w:rsidRPr="00B667E8">
        <w:rPr>
          <w:sz w:val="28"/>
          <w:szCs w:val="28"/>
        </w:rPr>
        <w:t>1,5 процента в отношении прочих земельных участков.».</w:t>
      </w:r>
    </w:p>
    <w:p w:rsidR="00960442" w:rsidRPr="00B667E8" w:rsidRDefault="00960442" w:rsidP="009E3499">
      <w:pPr>
        <w:pStyle w:val="a5"/>
        <w:numPr>
          <w:ilvl w:val="1"/>
          <w:numId w:val="1"/>
        </w:numPr>
        <w:tabs>
          <w:tab w:val="left" w:pos="0"/>
          <w:tab w:val="left" w:pos="1134"/>
        </w:tabs>
        <w:ind w:left="0" w:firstLine="567"/>
        <w:jc w:val="both"/>
        <w:rPr>
          <w:rFonts w:eastAsiaTheme="minorHAnsi"/>
          <w:sz w:val="28"/>
          <w:szCs w:val="28"/>
        </w:rPr>
      </w:pPr>
      <w:r w:rsidRPr="00B667E8">
        <w:rPr>
          <w:rFonts w:eastAsiaTheme="minorHAnsi"/>
          <w:sz w:val="28"/>
          <w:szCs w:val="28"/>
        </w:rPr>
        <w:t xml:space="preserve">Изложить пункт </w:t>
      </w:r>
      <w:r w:rsidR="006E531A">
        <w:rPr>
          <w:rFonts w:eastAsiaTheme="minorHAnsi"/>
          <w:sz w:val="28"/>
          <w:szCs w:val="28"/>
        </w:rPr>
        <w:t>3</w:t>
      </w:r>
      <w:r w:rsidRPr="00B667E8">
        <w:rPr>
          <w:rFonts w:eastAsiaTheme="minorHAnsi"/>
          <w:sz w:val="28"/>
          <w:szCs w:val="28"/>
        </w:rPr>
        <w:t xml:space="preserve"> в новой редакции:</w:t>
      </w:r>
    </w:p>
    <w:p w:rsidR="0041714D" w:rsidRPr="00B667E8" w:rsidRDefault="006E531A" w:rsidP="009E3499">
      <w:pPr>
        <w:tabs>
          <w:tab w:val="left" w:pos="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«3</w:t>
      </w:r>
      <w:r w:rsidR="00960442" w:rsidRPr="00B667E8">
        <w:rPr>
          <w:rFonts w:ascii="Times New Roman" w:hAnsi="Times New Roman" w:cs="Times New Roman"/>
          <w:sz w:val="28"/>
          <w:szCs w:val="28"/>
        </w:rPr>
        <w:t xml:space="preserve">. </w:t>
      </w:r>
      <w:r w:rsidR="00281B7B" w:rsidRPr="00B667E8">
        <w:rPr>
          <w:rFonts w:ascii="Times New Roman" w:hAnsi="Times New Roman" w:cs="Times New Roman"/>
          <w:sz w:val="28"/>
          <w:szCs w:val="28"/>
        </w:rPr>
        <w:t>Установить следующий порядок и сроки уплаты налога и авансовых платежей по налогу:</w:t>
      </w:r>
    </w:p>
    <w:p w:rsidR="00281B7B" w:rsidRPr="00B667E8" w:rsidRDefault="00281B7B" w:rsidP="009E3499">
      <w:pPr>
        <w:tabs>
          <w:tab w:val="left" w:pos="0"/>
        </w:tabs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67E8">
        <w:rPr>
          <w:rFonts w:ascii="Times New Roman" w:hAnsi="Times New Roman" w:cs="Times New Roman"/>
          <w:sz w:val="28"/>
          <w:szCs w:val="28"/>
        </w:rPr>
        <w:t xml:space="preserve">Отчетным периодом </w:t>
      </w:r>
      <w:r w:rsidRPr="00B667E8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налогоплательщиков-организаций признаются первый квартал, второй квартал и третий квартал календарного года.</w:t>
      </w:r>
    </w:p>
    <w:p w:rsidR="00B667E8" w:rsidRPr="00B667E8" w:rsidRDefault="00281B7B" w:rsidP="009E3499">
      <w:pPr>
        <w:tabs>
          <w:tab w:val="left" w:pos="0"/>
          <w:tab w:val="left" w:pos="993"/>
        </w:tabs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67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течение налогового периода налогоплательщики-организации уплачивают авансовые платежи по налогу, исчисленные в порядке, предусмотренном статьей 396 Налогового кодекса Российской Федерации, в срок не позднее </w:t>
      </w:r>
      <w:r w:rsidR="00B667E8" w:rsidRPr="00B667E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последнего числа месяца, следующего за истекшим отчетным периодом.</w:t>
      </w:r>
    </w:p>
    <w:p w:rsidR="00B667E8" w:rsidRPr="00B667E8" w:rsidRDefault="00281B7B" w:rsidP="009E3499">
      <w:pPr>
        <w:tabs>
          <w:tab w:val="left" w:pos="0"/>
          <w:tab w:val="left" w:pos="993"/>
        </w:tabs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67E8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истечении налогового периода налогоплательщики-организации уплачивают сумму налога, исчисленную в порядке, предусмотренном стать</w:t>
      </w:r>
      <w:r w:rsidR="009E3499">
        <w:rPr>
          <w:rFonts w:ascii="Times New Roman" w:eastAsia="Times New Roman" w:hAnsi="Times New Roman" w:cs="Times New Roman"/>
          <w:sz w:val="28"/>
          <w:szCs w:val="28"/>
          <w:lang w:eastAsia="ru-RU"/>
        </w:rPr>
        <w:t>ей</w:t>
      </w:r>
      <w:r w:rsidRPr="00B667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396 </w:t>
      </w:r>
      <w:r w:rsidR="00B667E8" w:rsidRPr="00B667E8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Налогового кодекса Российской Федерации, в срок не позднее 15 февраля года, следующего за истекшим налоговым периодом.</w:t>
      </w:r>
    </w:p>
    <w:p w:rsidR="00B667E8" w:rsidRDefault="00B667E8" w:rsidP="009E3499">
      <w:pPr>
        <w:tabs>
          <w:tab w:val="left" w:pos="0"/>
          <w:tab w:val="left" w:pos="993"/>
        </w:tabs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67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Налогоплательщиками - физическими лицами налог подлежит уплате в срок не позднее 1 декабря года, следующего за истекшим налоговым периодом.». </w:t>
      </w:r>
    </w:p>
    <w:p w:rsidR="009E3499" w:rsidRPr="009E3499" w:rsidRDefault="009E3499" w:rsidP="009E3499">
      <w:pPr>
        <w:pStyle w:val="a5"/>
        <w:numPr>
          <w:ilvl w:val="0"/>
          <w:numId w:val="1"/>
        </w:numPr>
        <w:tabs>
          <w:tab w:val="left" w:pos="0"/>
          <w:tab w:val="left" w:pos="567"/>
          <w:tab w:val="left" w:pos="993"/>
        </w:tabs>
        <w:autoSpaceDE w:val="0"/>
        <w:autoSpaceDN w:val="0"/>
        <w:adjustRightInd w:val="0"/>
        <w:ind w:left="0" w:firstLine="568"/>
        <w:jc w:val="both"/>
        <w:rPr>
          <w:sz w:val="28"/>
          <w:szCs w:val="28"/>
        </w:rPr>
      </w:pPr>
      <w:r w:rsidRPr="009E3499">
        <w:rPr>
          <w:color w:val="000000"/>
          <w:sz w:val="28"/>
          <w:szCs w:val="28"/>
        </w:rPr>
        <w:t>Настоящее решение вступает в силу со дня его официального обнародования и распространяется на правоотношения, возникшие с 01 января 2016 года.</w:t>
      </w:r>
    </w:p>
    <w:p w:rsidR="009E3499" w:rsidRDefault="009E3499" w:rsidP="009E3499">
      <w:pPr>
        <w:pStyle w:val="a5"/>
        <w:numPr>
          <w:ilvl w:val="0"/>
          <w:numId w:val="1"/>
        </w:numPr>
        <w:tabs>
          <w:tab w:val="left" w:pos="0"/>
          <w:tab w:val="left" w:pos="567"/>
          <w:tab w:val="left" w:pos="993"/>
        </w:tabs>
        <w:autoSpaceDE w:val="0"/>
        <w:autoSpaceDN w:val="0"/>
        <w:adjustRightInd w:val="0"/>
        <w:ind w:left="0" w:firstLine="568"/>
        <w:jc w:val="both"/>
        <w:rPr>
          <w:sz w:val="28"/>
          <w:szCs w:val="28"/>
        </w:rPr>
      </w:pPr>
      <w:r w:rsidRPr="009E3499">
        <w:rPr>
          <w:sz w:val="28"/>
          <w:szCs w:val="28"/>
        </w:rPr>
        <w:t>О</w:t>
      </w:r>
      <w:r w:rsidR="006E531A">
        <w:rPr>
          <w:sz w:val="28"/>
          <w:szCs w:val="28"/>
        </w:rPr>
        <w:t>фициально о</w:t>
      </w:r>
      <w:r w:rsidRPr="009E3499">
        <w:rPr>
          <w:sz w:val="28"/>
          <w:szCs w:val="28"/>
        </w:rPr>
        <w:t xml:space="preserve">бнародовать настоящее решение </w:t>
      </w:r>
      <w:r w:rsidRPr="009E3499">
        <w:rPr>
          <w:color w:val="000000"/>
          <w:sz w:val="28"/>
          <w:szCs w:val="28"/>
          <w:highlight w:val="white"/>
        </w:rPr>
        <w:t>в порядке, установленном Уставом</w:t>
      </w:r>
      <w:r w:rsidRPr="009E3499">
        <w:rPr>
          <w:color w:val="000000"/>
          <w:sz w:val="28"/>
          <w:szCs w:val="28"/>
        </w:rPr>
        <w:t xml:space="preserve"> </w:t>
      </w:r>
      <w:r w:rsidR="006E531A">
        <w:rPr>
          <w:sz w:val="28"/>
          <w:szCs w:val="28"/>
        </w:rPr>
        <w:t>сельского</w:t>
      </w:r>
      <w:r w:rsidRPr="009E3499">
        <w:rPr>
          <w:sz w:val="28"/>
          <w:szCs w:val="28"/>
        </w:rPr>
        <w:t xml:space="preserve"> поселения «</w:t>
      </w:r>
      <w:r w:rsidR="006E531A">
        <w:rPr>
          <w:sz w:val="28"/>
          <w:szCs w:val="28"/>
        </w:rPr>
        <w:t>Леснинское</w:t>
      </w:r>
      <w:r w:rsidRPr="009E3499">
        <w:rPr>
          <w:sz w:val="28"/>
          <w:szCs w:val="28"/>
        </w:rPr>
        <w:t>».</w:t>
      </w:r>
    </w:p>
    <w:p w:rsidR="006E531A" w:rsidRDefault="006E531A" w:rsidP="006E531A">
      <w:pPr>
        <w:tabs>
          <w:tab w:val="left" w:pos="0"/>
          <w:tab w:val="left" w:pos="567"/>
          <w:tab w:val="left" w:pos="993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6E531A" w:rsidRDefault="006E531A" w:rsidP="006E531A">
      <w:pPr>
        <w:tabs>
          <w:tab w:val="left" w:pos="0"/>
          <w:tab w:val="left" w:pos="567"/>
          <w:tab w:val="left" w:pos="993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6E531A" w:rsidRDefault="006E531A" w:rsidP="006E531A">
      <w:pPr>
        <w:tabs>
          <w:tab w:val="left" w:pos="0"/>
          <w:tab w:val="left" w:pos="567"/>
          <w:tab w:val="left" w:pos="993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6E531A" w:rsidRPr="006E531A" w:rsidRDefault="006E531A" w:rsidP="006E531A">
      <w:pPr>
        <w:tabs>
          <w:tab w:val="left" w:pos="0"/>
          <w:tab w:val="left" w:pos="567"/>
          <w:tab w:val="left" w:pos="993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6E531A">
        <w:rPr>
          <w:rFonts w:ascii="Times New Roman" w:hAnsi="Times New Roman" w:cs="Times New Roman"/>
          <w:sz w:val="28"/>
          <w:szCs w:val="28"/>
        </w:rPr>
        <w:t>Глава сельского поселения «Леснинское»</w:t>
      </w:r>
      <w:r w:rsidRPr="006E531A">
        <w:rPr>
          <w:rFonts w:ascii="Times New Roman" w:hAnsi="Times New Roman" w:cs="Times New Roman"/>
          <w:sz w:val="28"/>
          <w:szCs w:val="28"/>
        </w:rPr>
        <w:tab/>
      </w:r>
      <w:r w:rsidRPr="006E531A">
        <w:rPr>
          <w:rFonts w:ascii="Times New Roman" w:hAnsi="Times New Roman" w:cs="Times New Roman"/>
          <w:sz w:val="28"/>
          <w:szCs w:val="28"/>
        </w:rPr>
        <w:tab/>
        <w:t>Г.В. Немеров</w:t>
      </w:r>
    </w:p>
    <w:p w:rsidR="009E3499" w:rsidRPr="009E3499" w:rsidRDefault="009E3499" w:rsidP="009E3499">
      <w:pPr>
        <w:pStyle w:val="a5"/>
        <w:tabs>
          <w:tab w:val="left" w:pos="0"/>
          <w:tab w:val="left" w:pos="993"/>
        </w:tabs>
        <w:ind w:left="0" w:firstLine="568"/>
        <w:jc w:val="both"/>
        <w:rPr>
          <w:sz w:val="28"/>
          <w:szCs w:val="28"/>
        </w:rPr>
      </w:pPr>
    </w:p>
    <w:p w:rsidR="002C0E36" w:rsidRPr="002C0E36" w:rsidRDefault="002C0E36" w:rsidP="009E3499">
      <w:pPr>
        <w:tabs>
          <w:tab w:val="left" w:pos="0"/>
          <w:tab w:val="left" w:pos="993"/>
        </w:tabs>
        <w:spacing w:line="312" w:lineRule="auto"/>
        <w:ind w:firstLine="567"/>
        <w:jc w:val="both"/>
        <w:rPr>
          <w:sz w:val="28"/>
          <w:szCs w:val="28"/>
        </w:rPr>
      </w:pPr>
    </w:p>
    <w:p w:rsidR="00343CF8" w:rsidRDefault="00343CF8"/>
    <w:sectPr w:rsidR="00343CF8" w:rsidSect="00A90FE2">
      <w:pgSz w:w="11906" w:h="16838"/>
      <w:pgMar w:top="993" w:right="849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6F1BC4"/>
    <w:multiLevelType w:val="multilevel"/>
    <w:tmpl w:val="181EADC6"/>
    <w:lvl w:ilvl="0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/>
        <w:b w:val="0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3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3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9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5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5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10" w:hanging="2160"/>
      </w:pPr>
      <w:rPr>
        <w:rFonts w:hint="default"/>
      </w:rPr>
    </w:lvl>
  </w:abstractNum>
  <w:abstractNum w:abstractNumId="1" w15:restartNumberingAfterBreak="0">
    <w:nsid w:val="16654586"/>
    <w:multiLevelType w:val="multilevel"/>
    <w:tmpl w:val="181EADC6"/>
    <w:lvl w:ilvl="0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/>
        <w:b w:val="0"/>
      </w:rPr>
    </w:lvl>
    <w:lvl w:ilvl="1">
      <w:start w:val="1"/>
      <w:numFmt w:val="decimal"/>
      <w:isLgl/>
      <w:lvlText w:val="%1.%2."/>
      <w:lvlJc w:val="left"/>
      <w:pPr>
        <w:ind w:left="147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3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3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9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5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5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10" w:hanging="2160"/>
      </w:pPr>
      <w:rPr>
        <w:rFonts w:hint="default"/>
      </w:rPr>
    </w:lvl>
  </w:abstractNum>
  <w:abstractNum w:abstractNumId="2" w15:restartNumberingAfterBreak="0">
    <w:nsid w:val="34F85661"/>
    <w:multiLevelType w:val="multilevel"/>
    <w:tmpl w:val="181EADC6"/>
    <w:lvl w:ilvl="0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/>
        <w:b w:val="0"/>
      </w:rPr>
    </w:lvl>
    <w:lvl w:ilvl="1">
      <w:start w:val="1"/>
      <w:numFmt w:val="decimal"/>
      <w:isLgl/>
      <w:lvlText w:val="%1.%2."/>
      <w:lvlJc w:val="left"/>
      <w:pPr>
        <w:ind w:left="147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3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3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9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5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5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10" w:hanging="2160"/>
      </w:pPr>
      <w:rPr>
        <w:rFonts w:hint="default"/>
      </w:rPr>
    </w:lvl>
  </w:abstractNum>
  <w:abstractNum w:abstractNumId="3" w15:restartNumberingAfterBreak="0">
    <w:nsid w:val="3A6E4649"/>
    <w:multiLevelType w:val="hybridMultilevel"/>
    <w:tmpl w:val="4D46E234"/>
    <w:lvl w:ilvl="0" w:tplc="4802C4B8">
      <w:start w:val="1"/>
      <w:numFmt w:val="decimal"/>
      <w:lvlText w:val="%1)"/>
      <w:lvlJc w:val="left"/>
      <w:pPr>
        <w:ind w:left="1422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mirrorMargins/>
  <w:proofState w:spelling="clean" w:grammar="clean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24B1"/>
    <w:rsid w:val="00267B2B"/>
    <w:rsid w:val="00281B7B"/>
    <w:rsid w:val="002C0E36"/>
    <w:rsid w:val="00343CF8"/>
    <w:rsid w:val="0041714D"/>
    <w:rsid w:val="004A084E"/>
    <w:rsid w:val="004C284D"/>
    <w:rsid w:val="00531AA7"/>
    <w:rsid w:val="005B3839"/>
    <w:rsid w:val="005F3DB3"/>
    <w:rsid w:val="006E531A"/>
    <w:rsid w:val="009048B2"/>
    <w:rsid w:val="00960442"/>
    <w:rsid w:val="009E3499"/>
    <w:rsid w:val="009E6AD7"/>
    <w:rsid w:val="00A90FE2"/>
    <w:rsid w:val="00AA165F"/>
    <w:rsid w:val="00B667E8"/>
    <w:rsid w:val="00BE5FE7"/>
    <w:rsid w:val="00C041A1"/>
    <w:rsid w:val="00D6272F"/>
    <w:rsid w:val="00DB59DA"/>
    <w:rsid w:val="00DC342B"/>
    <w:rsid w:val="00DF3B64"/>
    <w:rsid w:val="00EB24B1"/>
    <w:rsid w:val="00F44FCD"/>
    <w:rsid w:val="00F50E4B"/>
    <w:rsid w:val="00F647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4A6EC7"/>
  <w15:docId w15:val="{024E9875-503D-4587-9C48-7A9A19B4A7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43C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B24B1"/>
    <w:pPr>
      <w:ind w:right="4961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rsid w:val="00EB24B1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List Paragraph"/>
    <w:basedOn w:val="a"/>
    <w:uiPriority w:val="34"/>
    <w:qFormat/>
    <w:rsid w:val="00DF3B64"/>
    <w:pPr>
      <w:ind w:left="720"/>
      <w:contextualSpacing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uiPriority w:val="99"/>
    <w:unhideWhenUsed/>
    <w:rsid w:val="002C0E36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9E6AD7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9E6AD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548</Words>
  <Characters>3129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Koreshkova</dc:creator>
  <cp:lastModifiedBy>Немеров</cp:lastModifiedBy>
  <cp:revision>5</cp:revision>
  <cp:lastPrinted>2017-10-30T10:46:00Z</cp:lastPrinted>
  <dcterms:created xsi:type="dcterms:W3CDTF">2017-10-30T02:42:00Z</dcterms:created>
  <dcterms:modified xsi:type="dcterms:W3CDTF">2017-10-30T10:48:00Z</dcterms:modified>
</cp:coreProperties>
</file>