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1E" w:rsidRDefault="00C52A1E" w:rsidP="00C52A1E">
      <w:pPr>
        <w:widowControl w:val="0"/>
        <w:tabs>
          <w:tab w:val="left" w:pos="8535"/>
        </w:tabs>
        <w:snapToGrid w:val="0"/>
        <w:spacing w:after="0" w:line="216" w:lineRule="auto"/>
        <w:ind w:right="-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 №1</w:t>
      </w:r>
    </w:p>
    <w:p w:rsidR="00C52A1E" w:rsidRDefault="00C52A1E" w:rsidP="00786A34">
      <w:pPr>
        <w:widowControl w:val="0"/>
        <w:snapToGrid w:val="0"/>
        <w:spacing w:after="0" w:line="216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F8C" w:rsidRPr="00937F8C" w:rsidRDefault="00937F8C" w:rsidP="00786A34">
      <w:pPr>
        <w:widowControl w:val="0"/>
        <w:snapToGrid w:val="0"/>
        <w:spacing w:after="0" w:line="216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786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АРЕНДЫ ЗЕМЕЛЬНОГО УЧАСТКА №</w:t>
      </w:r>
    </w:p>
    <w:p w:rsidR="00B26801" w:rsidRDefault="00B26801" w:rsidP="0093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8C" w:rsidRPr="00937F8C" w:rsidRDefault="00937F8C" w:rsidP="0093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8C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г.Чита                                                                                                     _____________201</w:t>
      </w:r>
      <w:r w:rsidR="00BB3F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16405" w:rsidRDefault="00016405" w:rsidP="0001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4A" w:rsidRPr="00E11A9F" w:rsidRDefault="009B064A" w:rsidP="009B0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район «Читинский район», в лице руководителя администрации муниципального района «Читинский район» </w:t>
      </w:r>
      <w:r w:rsidRPr="00D55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Эпова Андрея Александровича</w:t>
      </w:r>
      <w:r w:rsidRPr="00D5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Устава и прав по должности, от имени которого действует на основании доверенности № </w:t>
      </w:r>
      <w:r w:rsidR="00B97C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7BCD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="00B97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97BCD">
        <w:rPr>
          <w:rFonts w:ascii="Times New Roman" w:eastAsia="Times New Roman" w:hAnsi="Times New Roman" w:cs="Times New Roman"/>
          <w:sz w:val="26"/>
          <w:szCs w:val="26"/>
          <w:lang w:eastAsia="ru-RU"/>
        </w:rPr>
        <w:t>02.08</w:t>
      </w:r>
      <w:r w:rsidRPr="00D5556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F3560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5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054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F3560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5556D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="00054D8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5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градостроительства и земельных отношений администрации муниципального района «Читинский район» </w:t>
      </w:r>
      <w:r w:rsidR="00054D8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Чернобук Артем</w:t>
      </w:r>
      <w:r w:rsidRPr="00D5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Борисович, в соответствии со статьей 39.11, 39.12 Земельного кодекса Российской Федерации, на основании результатов аукциона по продаже права на заключение договора аренды земельного участка (протокол №  проведения открытого аукциона по продаже права на заключения договора аренды земельного участка от ____________ 201</w:t>
      </w:r>
      <w:r w:rsidR="00BB3F6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5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г.), именуемый в дальнейшем </w:t>
      </w:r>
      <w:r w:rsidRPr="00D5556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«</w:t>
      </w:r>
      <w:r w:rsidRPr="00D5556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Арендодатель»с одной </w:t>
      </w:r>
      <w:r w:rsidRPr="00D5556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стороны, и ___________________________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име</w:t>
      </w:r>
      <w:r w:rsidRPr="00E11A9F">
        <w:rPr>
          <w:rFonts w:ascii="Times New Roman" w:eastAsia="Times New Roman" w:hAnsi="Times New Roman" w:cs="Times New Roman"/>
          <w:sz w:val="26"/>
          <w:szCs w:val="26"/>
          <w:lang w:eastAsia="ru-RU"/>
        </w:rPr>
        <w:t>нуемый(ая) в дальнейшем «АРЕНДАТОР», с другой стороны, заключили настоящий договор о  (далее – Договор) о нижеследующем:</w:t>
      </w:r>
    </w:p>
    <w:p w:rsidR="006D7203" w:rsidRPr="00B26801" w:rsidRDefault="006D7203" w:rsidP="006D7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F8C" w:rsidRDefault="00937F8C" w:rsidP="00937F8C">
      <w:pPr>
        <w:widowControl w:val="0"/>
        <w:snapToGrid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1.Предмет Договора</w:t>
      </w:r>
    </w:p>
    <w:p w:rsidR="00937F8C" w:rsidRPr="00B26801" w:rsidRDefault="00937F8C" w:rsidP="00937F8C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АРЕНДОДАТЕЛЬ предоставляет АРЕНДАТОРУ в аренду земе</w:t>
      </w:r>
      <w:r w:rsidR="00E16665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льный участок, общей площадью </w:t>
      </w:r>
      <w:r w:rsidR="002D6B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90</w:t>
      </w:r>
      <w:r w:rsidR="00397B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кв.м.</w:t>
      </w:r>
      <w:r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именуемый в дальнейшем УЧАСТОК.</w:t>
      </w:r>
    </w:p>
    <w:p w:rsidR="00937F8C" w:rsidRPr="00B26801" w:rsidRDefault="00937F8C" w:rsidP="00937F8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Границы УЧАСТКА закреплены в натуре и обозначены поворотными точками на прилагаемом к договору кадастровом плане земельного участка.</w:t>
      </w:r>
    </w:p>
    <w:p w:rsidR="00E16665" w:rsidRPr="00B26801" w:rsidRDefault="00937F8C" w:rsidP="0093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Кадастровый номер УЧАСТКА 75:22</w:t>
      </w:r>
      <w:r w:rsidR="00E16665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D6BD7">
        <w:rPr>
          <w:rFonts w:ascii="Times New Roman" w:eastAsia="Times New Roman" w:hAnsi="Times New Roman" w:cs="Times New Roman"/>
          <w:sz w:val="26"/>
          <w:szCs w:val="26"/>
          <w:lang w:eastAsia="ru-RU"/>
        </w:rPr>
        <w:t>420102</w:t>
      </w:r>
      <w:r w:rsidR="00E16665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F2AE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D6BD7">
        <w:rPr>
          <w:rFonts w:ascii="Times New Roman" w:eastAsia="Times New Roman" w:hAnsi="Times New Roman" w:cs="Times New Roman"/>
          <w:sz w:val="26"/>
          <w:szCs w:val="26"/>
          <w:lang w:eastAsia="ru-RU"/>
        </w:rPr>
        <w:t>061</w:t>
      </w:r>
      <w:r w:rsidR="00C61C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4E56" w:rsidRPr="00974238" w:rsidRDefault="00E16665" w:rsidP="005B4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  </w:t>
      </w:r>
      <w:r w:rsidR="00F9250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УЧАСТОК предоставляется</w:t>
      </w:r>
      <w:r w:rsidR="00937F8C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40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строительства </w:t>
      </w:r>
      <w:r w:rsidR="002D6BD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гаража</w:t>
      </w:r>
      <w:r w:rsidR="005B4E56" w:rsidRPr="009742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6665" w:rsidRPr="00B26801" w:rsidRDefault="00EF1896" w:rsidP="005B4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</w:t>
      </w:r>
      <w:r w:rsidR="00937F8C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УЧАСТОК относится к категории земель: </w:t>
      </w:r>
      <w:r w:rsidR="00F925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земли населенных пунктов</w:t>
      </w:r>
      <w:r w:rsidR="00B573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37F8C" w:rsidRPr="00B26801" w:rsidRDefault="002C319A" w:rsidP="00937F8C">
      <w:pPr>
        <w:widowControl w:val="0"/>
        <w:tabs>
          <w:tab w:val="left" w:pos="10206"/>
        </w:tabs>
        <w:snapToGrid w:val="0"/>
        <w:spacing w:after="0" w:line="256" w:lineRule="auto"/>
        <w:ind w:right="-8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1.6. Адрес</w:t>
      </w:r>
      <w:r w:rsidR="00937F8C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</w:t>
      </w:r>
      <w:r w:rsidR="00E16665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16665" w:rsidRPr="00B268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Забай</w:t>
      </w:r>
      <w:r w:rsidR="00240D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кальский край, Читинский район</w:t>
      </w:r>
      <w:r w:rsidR="00F925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r w:rsidR="00612B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с. Новая Кука, мкр. Забайкальская птицефабрика</w:t>
      </w:r>
      <w:r w:rsidR="00C52A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37F8C" w:rsidRPr="00B26801" w:rsidRDefault="00937F8C" w:rsidP="00937F8C">
      <w:pPr>
        <w:widowControl w:val="0"/>
        <w:tabs>
          <w:tab w:val="left" w:pos="10206"/>
        </w:tabs>
        <w:snapToGrid w:val="0"/>
        <w:spacing w:after="0" w:line="256" w:lineRule="auto"/>
        <w:ind w:right="-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Настоящий договор аренды одновременно является актом приема-передачи земельного участка.</w:t>
      </w:r>
    </w:p>
    <w:p w:rsidR="00937F8C" w:rsidRDefault="008E1595" w:rsidP="0093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84AF3" w:rsidRPr="00B2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937F8C" w:rsidRPr="00B2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 Договора</w:t>
      </w:r>
    </w:p>
    <w:p w:rsidR="000E31F5" w:rsidRPr="00B26801" w:rsidRDefault="004A4471" w:rsidP="0093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7F8C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0E31F5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заключается </w:t>
      </w:r>
      <w:r w:rsidR="00937F8C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B1046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</w:t>
      </w:r>
      <w:r w:rsidR="003F3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</w:t>
      </w:r>
      <w:r w:rsidR="000E31F5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распространяет свое действие на отношени</w:t>
      </w:r>
      <w:r w:rsidR="00E63FD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E31F5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сторон, возникшие с ______________________</w:t>
      </w:r>
      <w:r w:rsidR="003F30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7F8C" w:rsidRPr="00B26801" w:rsidRDefault="004A4471" w:rsidP="0093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31F5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.2. Договор</w:t>
      </w:r>
      <w:r w:rsidR="003F302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31F5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заключенный на срок более одного года, вступает в силу с момента</w:t>
      </w:r>
      <w:r w:rsidR="00937F8C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регистрации </w:t>
      </w:r>
      <w:r w:rsidR="000E31F5"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Управлении Федеральной службы государственной регистрации кадастра и картографии по Забайкальскому краю.</w:t>
      </w:r>
    </w:p>
    <w:p w:rsidR="00937F8C" w:rsidRPr="00B26801" w:rsidRDefault="00937F8C" w:rsidP="0093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F8C" w:rsidRDefault="008E1595" w:rsidP="00937F8C">
      <w:pPr>
        <w:widowControl w:val="0"/>
        <w:tabs>
          <w:tab w:val="left" w:pos="10206"/>
        </w:tabs>
        <w:snapToGrid w:val="0"/>
        <w:spacing w:after="0" w:line="256" w:lineRule="auto"/>
        <w:ind w:right="-8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37F8C" w:rsidRPr="00B2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Арендная плата. Порядок начисления и расчетов</w:t>
      </w:r>
    </w:p>
    <w:p w:rsidR="00AC7FA9" w:rsidRDefault="000C166A" w:rsidP="00B5738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Р</w:t>
      </w:r>
      <w:r w:rsidRPr="000C16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азмер ежегодной арендной платы за земельный участок, сформирован</w:t>
      </w:r>
      <w:r w:rsidR="005F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</w:t>
      </w:r>
      <w:r w:rsidRPr="000C16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результатам аукциона</w:t>
      </w:r>
      <w:r w:rsidR="004E5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74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составляет _____________________________________</w:t>
      </w:r>
      <w:r w:rsidRPr="000C16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47AD3" w:rsidRDefault="00947AD3" w:rsidP="00356C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>. Арендная  плата  по настоящему  договору вносится  «Арендатором» на следующие  реквизиты  ИНН  7524000811  КПП 75</w:t>
      </w:r>
      <w:r w:rsidR="00B57389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01001 Получатель: УФК  по Забайкальскому краю (Администрация муниципального района «Читинский район» л/с 04913003030)  ГРКЦ ГУ Банка  России по Забайкальскому краю г. Чита  р/сч 40101810200000010001   БИК 047601001 КБК </w:t>
      </w:r>
      <w:r w:rsidR="00947DF5" w:rsidRPr="00947DF5">
        <w:rPr>
          <w:rFonts w:ascii="Times New Roman" w:eastAsia="Times New Roman" w:hAnsi="Times New Roman" w:cs="Times New Roman"/>
          <w:sz w:val="26"/>
          <w:szCs w:val="26"/>
          <w:lang w:eastAsia="ru-RU"/>
        </w:rPr>
        <w:t>901 111 05013 05 0000 120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ОКТ</w:t>
      </w:r>
      <w:r w:rsidR="005B4E5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 w:rsidR="00B5738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766504</w:t>
      </w:r>
      <w:r w:rsidR="002B104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60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арендная  плата по договору №________ от  __________201</w:t>
      </w:r>
      <w:r w:rsidR="00BB3F6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AD2533" w:rsidRDefault="00AD2533" w:rsidP="00356C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533" w:rsidRDefault="00AD2533" w:rsidP="00AD253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>. Арендная плата вносится на указанные в п.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реквизиты равными долями: до 15 марта, 15 июня, 15 сентября, 15 декабря текущего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–юридические лица;</w:t>
      </w:r>
    </w:p>
    <w:p w:rsidR="00AD2533" w:rsidRPr="003232C7" w:rsidRDefault="00AD2533" w:rsidP="00AD253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Арендная плата вносится на указанные в п.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232C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реквизиты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до 15 сентября текущего года – физические лица.</w:t>
      </w:r>
    </w:p>
    <w:p w:rsidR="00937F8C" w:rsidRPr="00B26801" w:rsidRDefault="00937F8C" w:rsidP="00937F8C">
      <w:pPr>
        <w:spacing w:after="0" w:line="216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698" w:rsidRPr="00545698" w:rsidRDefault="00545698" w:rsidP="005456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4. Права и обязанности АРЕНДОДАТЕЛЯ</w:t>
      </w:r>
    </w:p>
    <w:p w:rsidR="00545698" w:rsidRPr="00545698" w:rsidRDefault="00545698" w:rsidP="00545698">
      <w:pPr>
        <w:spacing w:after="0" w:line="22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АРЕНДОДАТЕЛЬ имеет право:</w:t>
      </w:r>
    </w:p>
    <w:p w:rsidR="00545698" w:rsidRPr="00545698" w:rsidRDefault="00545698" w:rsidP="00545698">
      <w:pPr>
        <w:spacing w:after="0" w:line="22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а) требовать от АРЕНДАТОРА своевременного предоставления установленных законодательством сведений о состоянии и использовании земель;</w:t>
      </w:r>
    </w:p>
    <w:p w:rsidR="00545698" w:rsidRPr="00545698" w:rsidRDefault="00545698" w:rsidP="00545698">
      <w:pPr>
        <w:spacing w:after="0" w:line="22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расторгнуть действие Договора с АРЕНДАТОРОМ в случаях: неуплаты арендных платежей более чем</w:t>
      </w:r>
      <w:r w:rsidR="00254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2-х раз</w:t>
      </w: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целевого ис</w:t>
      </w:r>
      <w:r w:rsidR="00254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пользования земельного участка </w:t>
      </w: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нарушения других условий Договора;</w:t>
      </w:r>
    </w:p>
    <w:p w:rsidR="00545698" w:rsidRPr="00545698" w:rsidRDefault="00545698" w:rsidP="00545698">
      <w:pPr>
        <w:spacing w:after="0" w:line="22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беспрепятственно посещать и обследовать УЧАСТОК на предмет использования его по целевому назначению.</w:t>
      </w:r>
    </w:p>
    <w:p w:rsidR="00545698" w:rsidRPr="00545698" w:rsidRDefault="00545698" w:rsidP="00545698">
      <w:pPr>
        <w:spacing w:after="0" w:line="22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АРЕНДОДАТЕЛЬ обязан: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выполнять в полном объеме все условия Договора.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698" w:rsidRPr="00545698" w:rsidRDefault="00545698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Права и обязанности АРЕНДАТОРА </w:t>
      </w:r>
    </w:p>
    <w:p w:rsidR="00E11A9F" w:rsidRPr="00545698" w:rsidRDefault="00E11A9F" w:rsidP="00E11A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АРЕНДАТОР имеет право:</w:t>
      </w:r>
    </w:p>
    <w:p w:rsidR="00E11A9F" w:rsidRPr="00545698" w:rsidRDefault="00E11A9F" w:rsidP="00E11A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использовать УЧАСТОК на условиях, установленных Договором;</w:t>
      </w:r>
    </w:p>
    <w:p w:rsidR="00E11A9F" w:rsidRPr="00545698" w:rsidRDefault="00E11A9F" w:rsidP="00E11A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сдавать УЧАСТОК в субаренду письменно уведомив АРЕНДОДАТЕЛЯ;</w:t>
      </w:r>
    </w:p>
    <w:p w:rsidR="00E11A9F" w:rsidRDefault="00E11A9F" w:rsidP="00E11A9F">
      <w:pPr>
        <w:spacing w:after="0" w:line="2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проводить работы на УЧАСТКЕ при наличии утвержденного в установленном порядке проекта;</w:t>
      </w:r>
    </w:p>
    <w:p w:rsidR="00545698" w:rsidRPr="00545698" w:rsidRDefault="00545698" w:rsidP="00832EC5">
      <w:pPr>
        <w:spacing w:after="0" w:line="2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АРЕНДАТОР обязан: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выполнять в полном объеме все условия Договора;</w:t>
      </w:r>
    </w:p>
    <w:p w:rsidR="00545698" w:rsidRPr="00545698" w:rsidRDefault="00545698" w:rsidP="00545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б) использовать УЧАСТОК в соответствии с целью и условиями его предоставления;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своевременно и в полном объеме вносить арендную плату;</w:t>
      </w:r>
    </w:p>
    <w:p w:rsidR="00545698" w:rsidRPr="00545698" w:rsidRDefault="00545698" w:rsidP="00545698">
      <w:pPr>
        <w:spacing w:after="0" w:line="2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предоставлять АРЕНДОДАТЕЛЮ ежегодно</w:t>
      </w:r>
      <w:r w:rsidR="00FF3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(физические лица), ежеквартально (юридические лица)</w:t>
      </w: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платежных документов, подтверждающих оплату арендной платы по настоящему договору;</w:t>
      </w:r>
    </w:p>
    <w:p w:rsidR="00545698" w:rsidRPr="00545698" w:rsidRDefault="00545698" w:rsidP="00545698">
      <w:pPr>
        <w:spacing w:after="0" w:line="2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обеспечить АРЕНДОДАТЕЛЮ (его законным представителям), представителям органа государственного контроля беспрепятственный доступ на УЧАСТОК по их требованию. </w:t>
      </w:r>
    </w:p>
    <w:p w:rsidR="00545698" w:rsidRPr="00545698" w:rsidRDefault="00545698" w:rsidP="00545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е) в случае изменения адреса или иных реквизитов, в десятидневный срок письменно направлять АРЕНДОДАТЕЛЮ уведомление об этом;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ж) после подписания Договора и изменений к нему произвести его (их) государственную регистрацию в </w:t>
      </w: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 Федеральной службы государственной регистрации, кадастра и картографии по Забайкальскому краю в двухмесячный срок.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з) после государственной регистрации Договора в </w:t>
      </w: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Управлении Федеральной службы государственной регистрации, кадастра и картографии по Забайкальскому краю </w:t>
      </w:r>
      <w:r w:rsidRPr="005456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предоставить в трехдневный срок один экземпляр Договора АРЕНДАТОРУ;</w:t>
      </w:r>
    </w:p>
    <w:p w:rsidR="00545698" w:rsidRPr="00545698" w:rsidRDefault="00545698" w:rsidP="00545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и) письменно сообщить АРЕНДОДАТЕЛЮ не позднее, чем за 3(три) месяца о предстоящем освобождении УЧАСТКА как в связи с окончанием действия Договора, так и при досрочном его освобождении;</w:t>
      </w:r>
    </w:p>
    <w:p w:rsidR="00DC3E8B" w:rsidRPr="00DC3E8B" w:rsidRDefault="00DC3E8B" w:rsidP="00DC3E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C3E8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к)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УЧАСТКА;</w:t>
      </w:r>
    </w:p>
    <w:p w:rsidR="00545698" w:rsidRDefault="00545698" w:rsidP="00545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45698" w:rsidRPr="00545698" w:rsidRDefault="00545698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545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Ответственность Сторон Договора </w:t>
      </w:r>
    </w:p>
    <w:p w:rsidR="00545698" w:rsidRPr="00545698" w:rsidRDefault="00545698" w:rsidP="00545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6.1. За нарушение условий настоящего договора Стороны несут ответственность, предусмотренную законодательством Российской Федерации.  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В случае не внесения АРЕНДАТОРОМ арендной платы в сроки, установленные настоящим Договором, начисляются пени в размере 1/300  ставки рефинансирования Центрального банка РФ на сумму долга за каждый календарный день просрочки. </w:t>
      </w:r>
    </w:p>
    <w:p w:rsidR="00545698" w:rsidRPr="00545698" w:rsidRDefault="00545698" w:rsidP="00545698">
      <w:pPr>
        <w:spacing w:after="0" w:line="2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При расторжении настоящего договора по инициативе АРЕНДОДАТЕЛЯ с АРЕНДАТОРА взыскивается ущерб, связанный с ухудшением качественного состояния порчей земельного участка (при условии их наличия).</w:t>
      </w:r>
    </w:p>
    <w:p w:rsidR="00545698" w:rsidRPr="00545698" w:rsidRDefault="00545698" w:rsidP="00545698">
      <w:pPr>
        <w:widowControl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545698" w:rsidRPr="00545698" w:rsidRDefault="00545698" w:rsidP="00545698">
      <w:pPr>
        <w:widowControl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7. Изменение, расторжение и прекращение Договора</w:t>
      </w:r>
    </w:p>
    <w:p w:rsidR="00545698" w:rsidRPr="00545698" w:rsidRDefault="00545698" w:rsidP="00545698">
      <w:pPr>
        <w:widowControl w:val="0"/>
        <w:spacing w:after="0" w:line="22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7.1. Вносимые дополнения и изменения в Договор рассматриваются сторонами в двухнедельный срок и оформляются дополнительным соглашением.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АРЕНДОДАТЕЛЬ в праве требовать досрочного расторжения Договора в случаях, предусмотренных гражданским законодательством и ст.46 ЗК РФ 2001 года и в случаях, указанных в подпункте б)  пункта 4.1. настоящего  договора.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АРЕНДАТОР может в любое время расторгнуть договор по своему желанию, направив АРЕНДОДАТЕЛЮ письменное уведомление о его расторжении. В этом случае настоящий договор считается расторгнутым по истечении одного месяца со дня получения АРЕНДОДАТЕЛЕМ письменного уведомления о расторжении настоящего договора.</w:t>
      </w:r>
    </w:p>
    <w:p w:rsidR="00545698" w:rsidRPr="00545698" w:rsidRDefault="00545698" w:rsidP="00545698">
      <w:pPr>
        <w:widowControl w:val="0"/>
        <w:spacing w:after="0" w:line="22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7.4. При прекращении или расторжении Договора АРЕНДАТОР обязан возвратить АРЕНДОДАТЕЛЮ УЧАСТОК в состоянии и качестве не хуже первоначального. </w:t>
      </w:r>
    </w:p>
    <w:p w:rsidR="00545698" w:rsidRPr="00545698" w:rsidRDefault="00545698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5698" w:rsidRDefault="00545698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Порядок разрешения споров между сторонами</w:t>
      </w:r>
    </w:p>
    <w:p w:rsidR="00337845" w:rsidRPr="00545698" w:rsidRDefault="00337845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Споры, возникающие в рамках настоящего Договора, разреш</w:t>
      </w:r>
      <w:r w:rsidR="004D3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аются путем переговоров. При не </w:t>
      </w: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достижении согласия между сторонами, споры разрешаются в соответствии с законодательством Российской Федерации.</w:t>
      </w:r>
    </w:p>
    <w:p w:rsidR="00545698" w:rsidRDefault="00545698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5698" w:rsidRDefault="00545698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Согласование связи между сторонами</w:t>
      </w:r>
    </w:p>
    <w:p w:rsidR="00337845" w:rsidRPr="00545698" w:rsidRDefault="00337845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5698" w:rsidRDefault="00545698" w:rsidP="00545698">
      <w:pPr>
        <w:spacing w:after="0" w:line="2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В течение 10 дней после заключения настоящего договора стороны сообщают друг другу спосо</w:t>
      </w: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бы связи с лицами ответственными за исполнение условий договора.</w:t>
      </w:r>
    </w:p>
    <w:p w:rsidR="0014163E" w:rsidRDefault="0014163E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5698" w:rsidRDefault="00545698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Особые условия Договора</w:t>
      </w:r>
    </w:p>
    <w:p w:rsidR="00337845" w:rsidRPr="00545698" w:rsidRDefault="00337845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Договор субаренды подлежит государственной регистрации в Управлении Федеральной службы государственной регистрации, кадастра и картографии по Забайкальскому краю для последующего учета.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Срок действия договора субаренды не может превышать срок действия Договора.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При досрочном расторжении Договора договор субаренды земельного участка прекращает свое действие.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10.4. Расходы по государственной регистрации Договора, а также изменений и дополнений к нему возлагаются на АРЕНДАТОРА.  </w:t>
      </w:r>
    </w:p>
    <w:p w:rsidR="00545698" w:rsidRPr="00545698" w:rsidRDefault="00545698" w:rsidP="0054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98">
        <w:rPr>
          <w:rFonts w:ascii="Times New Roman" w:eastAsia="Times New Roman" w:hAnsi="Times New Roman" w:cs="Times New Roman"/>
          <w:sz w:val="26"/>
          <w:szCs w:val="26"/>
          <w:lang w:eastAsia="ru-RU"/>
        </w:rPr>
        <w:t>10.5. Настоящий договор составлен и подписан в 3-х экземплярах, которые хранятся у АРЕНДАТОРА, АРЕНДОДАТЕЛЯ и в Управлении  Федеральной  службы государственной регистрации, кадастра и картографии по Забайкальскому краю.</w:t>
      </w:r>
    </w:p>
    <w:p w:rsidR="00937F8C" w:rsidRPr="00B26801" w:rsidRDefault="00937F8C" w:rsidP="00937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</w:t>
      </w:r>
      <w:r w:rsidR="00F31B86" w:rsidRPr="00B2680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3</w:t>
      </w:r>
      <w:r w:rsidRPr="00B2680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. Реквизиты сторон:</w:t>
      </w:r>
    </w:p>
    <w:p w:rsidR="00937F8C" w:rsidRPr="00B26801" w:rsidRDefault="00AA1A29" w:rsidP="00AA1A29">
      <w:pPr>
        <w:widowControl w:val="0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9B064A" w:rsidRPr="00B26801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B2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рендодатель: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Арендатор:</w:t>
      </w:r>
    </w:p>
    <w:p w:rsidR="009B064A" w:rsidRPr="00B26801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</w:p>
    <w:p w:rsidR="009B064A" w:rsidRPr="00B26801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«Читинский район».</w:t>
      </w:r>
    </w:p>
    <w:p w:rsidR="009B064A" w:rsidRPr="00B26801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г. Чита, Ленина,157</w:t>
      </w:r>
    </w:p>
    <w:p w:rsidR="009B064A" w:rsidRPr="00B26801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64A" w:rsidRPr="00B26801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BCD" w:rsidRDefault="00397BCD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</w:t>
      </w:r>
      <w:r w:rsidR="009B064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B0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</w:t>
      </w:r>
    </w:p>
    <w:p w:rsidR="00397BCD" w:rsidRDefault="00397BCD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B06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земельных отношений </w:t>
      </w:r>
    </w:p>
    <w:p w:rsidR="009B064A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85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униципальногорайона </w:t>
      </w:r>
    </w:p>
    <w:p w:rsidR="009B064A" w:rsidRPr="00085977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977"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«Читинский  район»</w:t>
      </w:r>
    </w:p>
    <w:p w:rsidR="009B064A" w:rsidRPr="00B26801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64A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064A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064A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064A" w:rsidRPr="00B26801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B2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А.Б. </w:t>
      </w:r>
      <w:r w:rsidR="00397B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Чернобук</w:t>
      </w:r>
      <w:r w:rsidR="00F26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397B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F26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B2680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______________________________________</w:t>
      </w:r>
    </w:p>
    <w:p w:rsidR="009B064A" w:rsidRPr="00B26801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0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F2664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</w:t>
      </w:r>
      <w:r w:rsidRPr="00B2680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(подпись, ФИО)</w:t>
      </w:r>
      <w:r w:rsidRPr="00B2680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 xml:space="preserve">                                                                                        </w:t>
      </w:r>
      <w:r w:rsidR="00F2664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</w:t>
      </w:r>
      <w:r w:rsidRPr="00B2680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(подпись, ФИО)</w:t>
      </w:r>
    </w:p>
    <w:p w:rsidR="009B064A" w:rsidRPr="00B26801" w:rsidRDefault="009B064A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F8C" w:rsidRPr="00B26801" w:rsidRDefault="00937F8C" w:rsidP="009B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F6F" w:rsidRPr="00B26801" w:rsidRDefault="001B1F6F">
      <w:pPr>
        <w:rPr>
          <w:sz w:val="26"/>
          <w:szCs w:val="26"/>
        </w:rPr>
      </w:pPr>
    </w:p>
    <w:sectPr w:rsidR="001B1F6F" w:rsidRPr="00B26801" w:rsidSect="00337845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CFE" w:rsidRDefault="000C3CFE" w:rsidP="00C52A1E">
      <w:pPr>
        <w:spacing w:after="0" w:line="240" w:lineRule="auto"/>
      </w:pPr>
      <w:r>
        <w:separator/>
      </w:r>
    </w:p>
  </w:endnote>
  <w:endnote w:type="continuationSeparator" w:id="1">
    <w:p w:rsidR="000C3CFE" w:rsidRDefault="000C3CFE" w:rsidP="00C5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CFE" w:rsidRDefault="000C3CFE" w:rsidP="00C52A1E">
      <w:pPr>
        <w:spacing w:after="0" w:line="240" w:lineRule="auto"/>
      </w:pPr>
      <w:r>
        <w:separator/>
      </w:r>
    </w:p>
  </w:footnote>
  <w:footnote w:type="continuationSeparator" w:id="1">
    <w:p w:rsidR="000C3CFE" w:rsidRDefault="000C3CFE" w:rsidP="00C52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B6"/>
    <w:rsid w:val="00016405"/>
    <w:rsid w:val="00030F0E"/>
    <w:rsid w:val="0003436A"/>
    <w:rsid w:val="0003631D"/>
    <w:rsid w:val="00036CEE"/>
    <w:rsid w:val="00054D85"/>
    <w:rsid w:val="00085977"/>
    <w:rsid w:val="000C166A"/>
    <w:rsid w:val="000C3CFE"/>
    <w:rsid w:val="000E30A2"/>
    <w:rsid w:val="000E31F5"/>
    <w:rsid w:val="000F2AEE"/>
    <w:rsid w:val="001158DD"/>
    <w:rsid w:val="0014163E"/>
    <w:rsid w:val="00191DA7"/>
    <w:rsid w:val="00197380"/>
    <w:rsid w:val="001B1F6F"/>
    <w:rsid w:val="001C0D99"/>
    <w:rsid w:val="001C7825"/>
    <w:rsid w:val="00232D7C"/>
    <w:rsid w:val="00240D17"/>
    <w:rsid w:val="00254F57"/>
    <w:rsid w:val="002661F2"/>
    <w:rsid w:val="00276F63"/>
    <w:rsid w:val="00287D90"/>
    <w:rsid w:val="002B0544"/>
    <w:rsid w:val="002B1046"/>
    <w:rsid w:val="002B3E3B"/>
    <w:rsid w:val="002B7AAF"/>
    <w:rsid w:val="002C319A"/>
    <w:rsid w:val="002D6BD7"/>
    <w:rsid w:val="002F40A7"/>
    <w:rsid w:val="003232C7"/>
    <w:rsid w:val="00334190"/>
    <w:rsid w:val="0033669C"/>
    <w:rsid w:val="00337845"/>
    <w:rsid w:val="00340032"/>
    <w:rsid w:val="00356C97"/>
    <w:rsid w:val="00357AB6"/>
    <w:rsid w:val="00365754"/>
    <w:rsid w:val="003734B6"/>
    <w:rsid w:val="00397BCD"/>
    <w:rsid w:val="003A269E"/>
    <w:rsid w:val="003F3026"/>
    <w:rsid w:val="00402C45"/>
    <w:rsid w:val="00421362"/>
    <w:rsid w:val="00445351"/>
    <w:rsid w:val="004A4471"/>
    <w:rsid w:val="004B631F"/>
    <w:rsid w:val="004D385D"/>
    <w:rsid w:val="004D7460"/>
    <w:rsid w:val="004E5AEA"/>
    <w:rsid w:val="004E5FB0"/>
    <w:rsid w:val="004E66BB"/>
    <w:rsid w:val="004E787C"/>
    <w:rsid w:val="00502F49"/>
    <w:rsid w:val="00533DC3"/>
    <w:rsid w:val="005453A8"/>
    <w:rsid w:val="00545698"/>
    <w:rsid w:val="00584AF3"/>
    <w:rsid w:val="00597887"/>
    <w:rsid w:val="005B4E56"/>
    <w:rsid w:val="005C0653"/>
    <w:rsid w:val="005D1717"/>
    <w:rsid w:val="005D6EE6"/>
    <w:rsid w:val="005F5446"/>
    <w:rsid w:val="00612B44"/>
    <w:rsid w:val="00643A42"/>
    <w:rsid w:val="00647057"/>
    <w:rsid w:val="006514C0"/>
    <w:rsid w:val="006B131D"/>
    <w:rsid w:val="006B4195"/>
    <w:rsid w:val="006D7203"/>
    <w:rsid w:val="0071135F"/>
    <w:rsid w:val="007148E2"/>
    <w:rsid w:val="00733CB6"/>
    <w:rsid w:val="00754C6F"/>
    <w:rsid w:val="00755540"/>
    <w:rsid w:val="00763460"/>
    <w:rsid w:val="00763FF8"/>
    <w:rsid w:val="00774F46"/>
    <w:rsid w:val="00786A34"/>
    <w:rsid w:val="007B2442"/>
    <w:rsid w:val="007C5A99"/>
    <w:rsid w:val="007D53B9"/>
    <w:rsid w:val="0080048E"/>
    <w:rsid w:val="00832EC5"/>
    <w:rsid w:val="00840273"/>
    <w:rsid w:val="00840651"/>
    <w:rsid w:val="00850175"/>
    <w:rsid w:val="00850A63"/>
    <w:rsid w:val="008523ED"/>
    <w:rsid w:val="00876415"/>
    <w:rsid w:val="00883AC5"/>
    <w:rsid w:val="008E1595"/>
    <w:rsid w:val="008F2324"/>
    <w:rsid w:val="009161FA"/>
    <w:rsid w:val="00937F8C"/>
    <w:rsid w:val="00947AD3"/>
    <w:rsid w:val="00947DF5"/>
    <w:rsid w:val="00974238"/>
    <w:rsid w:val="009779DA"/>
    <w:rsid w:val="009B064A"/>
    <w:rsid w:val="009B0CD8"/>
    <w:rsid w:val="009D70F3"/>
    <w:rsid w:val="009E66FA"/>
    <w:rsid w:val="00A05F93"/>
    <w:rsid w:val="00A50E26"/>
    <w:rsid w:val="00A85CEB"/>
    <w:rsid w:val="00A86D61"/>
    <w:rsid w:val="00AA1A29"/>
    <w:rsid w:val="00AB30DD"/>
    <w:rsid w:val="00AB49AF"/>
    <w:rsid w:val="00AC7FA9"/>
    <w:rsid w:val="00AD2533"/>
    <w:rsid w:val="00AF6818"/>
    <w:rsid w:val="00B03B05"/>
    <w:rsid w:val="00B26801"/>
    <w:rsid w:val="00B57389"/>
    <w:rsid w:val="00B97CBC"/>
    <w:rsid w:val="00BA3EAD"/>
    <w:rsid w:val="00BB3F64"/>
    <w:rsid w:val="00BF6E64"/>
    <w:rsid w:val="00C52A1E"/>
    <w:rsid w:val="00C61C13"/>
    <w:rsid w:val="00C93EC2"/>
    <w:rsid w:val="00C95CB2"/>
    <w:rsid w:val="00C96466"/>
    <w:rsid w:val="00CE30D2"/>
    <w:rsid w:val="00D12975"/>
    <w:rsid w:val="00D14277"/>
    <w:rsid w:val="00D2206B"/>
    <w:rsid w:val="00D61BF0"/>
    <w:rsid w:val="00D97C0F"/>
    <w:rsid w:val="00DA28DF"/>
    <w:rsid w:val="00DA5143"/>
    <w:rsid w:val="00DC3E8B"/>
    <w:rsid w:val="00E113A8"/>
    <w:rsid w:val="00E11A9F"/>
    <w:rsid w:val="00E13E7E"/>
    <w:rsid w:val="00E1470A"/>
    <w:rsid w:val="00E16665"/>
    <w:rsid w:val="00E16EE9"/>
    <w:rsid w:val="00E1748C"/>
    <w:rsid w:val="00E30CA1"/>
    <w:rsid w:val="00E50C72"/>
    <w:rsid w:val="00E63FDE"/>
    <w:rsid w:val="00E64DFF"/>
    <w:rsid w:val="00E6751E"/>
    <w:rsid w:val="00E74BC7"/>
    <w:rsid w:val="00E763F0"/>
    <w:rsid w:val="00EA4976"/>
    <w:rsid w:val="00EC37F0"/>
    <w:rsid w:val="00ED7C55"/>
    <w:rsid w:val="00EE4D57"/>
    <w:rsid w:val="00EF1896"/>
    <w:rsid w:val="00F102AE"/>
    <w:rsid w:val="00F2664F"/>
    <w:rsid w:val="00F31B86"/>
    <w:rsid w:val="00F32235"/>
    <w:rsid w:val="00F3560C"/>
    <w:rsid w:val="00F62F88"/>
    <w:rsid w:val="00F75093"/>
    <w:rsid w:val="00F751EB"/>
    <w:rsid w:val="00F804C6"/>
    <w:rsid w:val="00F9250E"/>
    <w:rsid w:val="00FA57B9"/>
    <w:rsid w:val="00FF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C50-BA24-40BF-B84F-820CD87A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Putinceva</cp:lastModifiedBy>
  <cp:revision>53</cp:revision>
  <cp:lastPrinted>2017-08-09T05:30:00Z</cp:lastPrinted>
  <dcterms:created xsi:type="dcterms:W3CDTF">2014-02-17T11:53:00Z</dcterms:created>
  <dcterms:modified xsi:type="dcterms:W3CDTF">2017-10-23T05:27:00Z</dcterms:modified>
</cp:coreProperties>
</file>