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1F" w:rsidRPr="00E42119" w:rsidRDefault="008A691F" w:rsidP="00E42119">
      <w:pPr>
        <w:rPr>
          <w:b/>
          <w:szCs w:val="22"/>
          <w:lang w:val="en-US"/>
        </w:rPr>
      </w:pPr>
    </w:p>
    <w:p w:rsidR="001D6F75" w:rsidRPr="00F122A4" w:rsidRDefault="001D6F75" w:rsidP="001D6F75">
      <w:pPr>
        <w:jc w:val="center"/>
        <w:rPr>
          <w:b/>
          <w:szCs w:val="22"/>
        </w:rPr>
      </w:pPr>
      <w:r w:rsidRPr="00F122A4">
        <w:rPr>
          <w:b/>
          <w:szCs w:val="22"/>
        </w:rPr>
        <w:t>ИНФОРМАЦИОННОЕ СООБЩЕНИЕ</w:t>
      </w:r>
    </w:p>
    <w:p w:rsidR="001D6F75" w:rsidRPr="00F122A4" w:rsidRDefault="001D6F75" w:rsidP="001D6F75">
      <w:pPr>
        <w:jc w:val="center"/>
        <w:rPr>
          <w:szCs w:val="22"/>
        </w:rPr>
      </w:pPr>
      <w:r w:rsidRPr="00F122A4">
        <w:rPr>
          <w:szCs w:val="22"/>
        </w:rPr>
        <w:t xml:space="preserve">об итогах открытого аукциона по продаже объектов собственности </w:t>
      </w:r>
    </w:p>
    <w:p w:rsidR="001D6F75" w:rsidRPr="00F122A4" w:rsidRDefault="001D6F75" w:rsidP="001D6F75">
      <w:pPr>
        <w:jc w:val="center"/>
        <w:rPr>
          <w:szCs w:val="22"/>
        </w:rPr>
      </w:pPr>
      <w:r w:rsidRPr="00F122A4">
        <w:rPr>
          <w:szCs w:val="22"/>
        </w:rPr>
        <w:t>муниципального района «Читинский район»</w:t>
      </w:r>
    </w:p>
    <w:p w:rsidR="001D6F75" w:rsidRPr="00D64A68" w:rsidRDefault="00D64A68" w:rsidP="001D6F75">
      <w:pPr>
        <w:jc w:val="center"/>
      </w:pPr>
      <w:r>
        <w:t xml:space="preserve">от «13» декабря </w:t>
      </w:r>
      <w:r w:rsidRPr="00D64A68">
        <w:t>2017 года</w:t>
      </w:r>
    </w:p>
    <w:p w:rsidR="001D6F75" w:rsidRPr="00F122A4" w:rsidRDefault="001D6F75" w:rsidP="001D6F75">
      <w:pPr>
        <w:jc w:val="center"/>
        <w:rPr>
          <w:sz w:val="28"/>
        </w:rPr>
      </w:pPr>
    </w:p>
    <w:p w:rsidR="001D6F75" w:rsidRPr="00F122A4" w:rsidRDefault="001D6F75" w:rsidP="001D6F75">
      <w:pPr>
        <w:jc w:val="both"/>
        <w:rPr>
          <w:szCs w:val="22"/>
        </w:rPr>
      </w:pPr>
      <w:r w:rsidRPr="00F122A4">
        <w:rPr>
          <w:szCs w:val="22"/>
        </w:rPr>
        <w:t xml:space="preserve">         </w:t>
      </w:r>
      <w:r w:rsidRPr="00F122A4">
        <w:rPr>
          <w:b/>
          <w:szCs w:val="22"/>
        </w:rPr>
        <w:t xml:space="preserve">Администрация муниципального района «Читинский район» </w:t>
      </w:r>
      <w:r w:rsidRPr="00F122A4">
        <w:rPr>
          <w:szCs w:val="22"/>
        </w:rPr>
        <w:t>сообщает об итогах открытого аукциона по продаже объектов собственности муниципального района «Читинский район»:</w:t>
      </w:r>
    </w:p>
    <w:p w:rsidR="001D6F75" w:rsidRPr="00513DC9" w:rsidRDefault="001D6F75" w:rsidP="001D6F75">
      <w:pPr>
        <w:jc w:val="both"/>
        <w:rPr>
          <w:b/>
        </w:rPr>
      </w:pPr>
      <w:r w:rsidRPr="00513DC9">
        <w:rPr>
          <w:b/>
        </w:rPr>
        <w:t>Лот № 1:</w:t>
      </w:r>
    </w:p>
    <w:p w:rsidR="000A584B" w:rsidRPr="000A584B" w:rsidRDefault="000A584B" w:rsidP="000A584B">
      <w:pPr>
        <w:tabs>
          <w:tab w:val="num" w:pos="0"/>
        </w:tabs>
        <w:ind w:right="-5"/>
        <w:jc w:val="both"/>
      </w:pPr>
      <w:proofErr w:type="gramStart"/>
      <w:r>
        <w:t xml:space="preserve">– </w:t>
      </w:r>
      <w:r w:rsidRPr="000A584B">
        <w:t>автобус ПАЗ-320538-70, год изготовления ТС - 2007; идентификационный номер (</w:t>
      </w:r>
      <w:r w:rsidRPr="000A584B">
        <w:rPr>
          <w:lang w:val="en-US"/>
        </w:rPr>
        <w:t>VIN</w:t>
      </w:r>
      <w:r w:rsidRPr="000A584B">
        <w:t>) - Х1М3205</w:t>
      </w:r>
      <w:r w:rsidRPr="000A584B">
        <w:rPr>
          <w:lang w:val="en-US"/>
        </w:rPr>
        <w:t>EZ</w:t>
      </w:r>
      <w:r w:rsidRPr="000A584B">
        <w:t>70004823; модель, № двигателя - 523400 71012324; шасси (рама) № – отсутствует; кузов (кабина, прицеп) № – Х1М3205</w:t>
      </w:r>
      <w:r w:rsidRPr="000A584B">
        <w:rPr>
          <w:lang w:val="en-US"/>
        </w:rPr>
        <w:t>EZ</w:t>
      </w:r>
      <w:r w:rsidRPr="000A584B">
        <w:t>70004823; цвет кузова (кабины, прицепа) – желтый; ПТС 52 МО 322091, государственный регистрационный номер В200УС 75.</w:t>
      </w:r>
      <w:proofErr w:type="gramEnd"/>
    </w:p>
    <w:p w:rsidR="001D6F75" w:rsidRDefault="000A584B" w:rsidP="000A584B">
      <w:pPr>
        <w:tabs>
          <w:tab w:val="num" w:pos="0"/>
        </w:tabs>
        <w:ind w:right="-5"/>
        <w:jc w:val="both"/>
      </w:pPr>
      <w:r w:rsidRPr="000A584B">
        <w:t xml:space="preserve">         Начальная цена  продажи  </w:t>
      </w:r>
      <w:proofErr w:type="gramStart"/>
      <w:r w:rsidRPr="000A584B">
        <w:t>согласно  отчета</w:t>
      </w:r>
      <w:proofErr w:type="gramEnd"/>
      <w:r w:rsidRPr="000A584B">
        <w:t xml:space="preserve"> от 20.10.2017 г. № 314-2017  –  56 300, 00 (пятьдесят шесть тысяч триста рублей) 00 копеек</w:t>
      </w:r>
      <w:r w:rsidR="00D64A68">
        <w:t>.</w:t>
      </w:r>
    </w:p>
    <w:p w:rsidR="001D6F75" w:rsidRPr="00513DC9" w:rsidRDefault="001D6F75" w:rsidP="001D6F75">
      <w:pPr>
        <w:tabs>
          <w:tab w:val="num" w:pos="0"/>
        </w:tabs>
        <w:ind w:right="-5"/>
        <w:jc w:val="both"/>
        <w:rPr>
          <w:rFonts w:eastAsia="Calibri"/>
          <w:szCs w:val="22"/>
        </w:rPr>
      </w:pPr>
      <w:r w:rsidRPr="00F122A4">
        <w:rPr>
          <w:rFonts w:eastAsia="Calibri"/>
          <w:szCs w:val="22"/>
        </w:rPr>
        <w:t xml:space="preserve">         До окончания указанного в информационном сообщении срока подачи заявок</w:t>
      </w:r>
      <w:r w:rsidRPr="00F122A4">
        <w:rPr>
          <w:rFonts w:eastAsia="Calibri"/>
          <w:b/>
          <w:szCs w:val="22"/>
        </w:rPr>
        <w:t xml:space="preserve"> </w:t>
      </w:r>
      <w:r w:rsidRPr="00F122A4">
        <w:rPr>
          <w:rFonts w:eastAsia="Calibri"/>
          <w:szCs w:val="22"/>
        </w:rPr>
        <w:t xml:space="preserve">на участие в открытом аукционе </w:t>
      </w:r>
      <w:r w:rsidR="000A584B">
        <w:rPr>
          <w:rFonts w:eastAsia="Calibri"/>
          <w:szCs w:val="22"/>
        </w:rPr>
        <w:t>01</w:t>
      </w:r>
      <w:r w:rsidRPr="00F122A4">
        <w:rPr>
          <w:rFonts w:eastAsia="Calibri"/>
          <w:szCs w:val="22"/>
        </w:rPr>
        <w:t xml:space="preserve"> </w:t>
      </w:r>
      <w:r w:rsidR="000A584B">
        <w:rPr>
          <w:rFonts w:eastAsia="Calibri"/>
          <w:szCs w:val="22"/>
        </w:rPr>
        <w:t>декабря</w:t>
      </w:r>
      <w:r>
        <w:rPr>
          <w:rFonts w:eastAsia="Calibri"/>
          <w:szCs w:val="22"/>
        </w:rPr>
        <w:t xml:space="preserve"> 2017 г. 16 часов 45</w:t>
      </w:r>
      <w:r w:rsidRPr="00F122A4">
        <w:rPr>
          <w:rFonts w:eastAsia="Calibri"/>
          <w:szCs w:val="22"/>
        </w:rPr>
        <w:t xml:space="preserve"> мин. (местного времени) было представлено:</w:t>
      </w:r>
    </w:p>
    <w:p w:rsidR="001D6F75" w:rsidRPr="00F122A4" w:rsidRDefault="001D6F75" w:rsidP="001D6F75">
      <w:pPr>
        <w:tabs>
          <w:tab w:val="num" w:pos="0"/>
        </w:tabs>
        <w:ind w:right="-5"/>
        <w:jc w:val="both"/>
        <w:rPr>
          <w:rFonts w:eastAsia="Calibri"/>
          <w:szCs w:val="22"/>
        </w:rPr>
      </w:pPr>
      <w:r w:rsidRPr="00F122A4">
        <w:rPr>
          <w:rFonts w:eastAsia="Calibri"/>
          <w:b/>
          <w:szCs w:val="22"/>
        </w:rPr>
        <w:t>Лот № 1:</w:t>
      </w:r>
      <w:r>
        <w:rPr>
          <w:rFonts w:eastAsia="Calibri"/>
          <w:szCs w:val="22"/>
        </w:rPr>
        <w:t xml:space="preserve"> 2 (две) заявки</w:t>
      </w:r>
      <w:r w:rsidRPr="00513DC9">
        <w:rPr>
          <w:szCs w:val="22"/>
        </w:rPr>
        <w:t xml:space="preserve"> </w:t>
      </w:r>
      <w:r w:rsidRPr="00F122A4">
        <w:rPr>
          <w:szCs w:val="22"/>
        </w:rPr>
        <w:t>на бумажном носителе, допущены к участию и</w:t>
      </w:r>
      <w:r w:rsidRPr="00F122A4">
        <w:rPr>
          <w:rFonts w:eastAsia="Calibri"/>
          <w:szCs w:val="22"/>
        </w:rPr>
        <w:t xml:space="preserve"> признаны участниками аукциона следующие претенденты, подавшие заявки на участие в открытом аукционе:</w:t>
      </w:r>
      <w:bookmarkStart w:id="0" w:name="_GoBack"/>
      <w:bookmarkEnd w:id="0"/>
    </w:p>
    <w:p w:rsidR="001D6F75" w:rsidRPr="00F122A4" w:rsidRDefault="001D6F75" w:rsidP="001D6F75">
      <w:pPr>
        <w:tabs>
          <w:tab w:val="num" w:pos="0"/>
        </w:tabs>
        <w:ind w:right="-5"/>
        <w:jc w:val="both"/>
        <w:rPr>
          <w:rFonts w:eastAsia="Calibr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486"/>
      </w:tblGrid>
      <w:tr w:rsidR="001D6F75" w:rsidRPr="00F122A4" w:rsidTr="00F534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5" w:rsidRPr="00F122A4" w:rsidRDefault="001D6F75" w:rsidP="00F534A7">
            <w:pPr>
              <w:tabs>
                <w:tab w:val="num" w:pos="0"/>
              </w:tabs>
              <w:autoSpaceDN w:val="0"/>
              <w:spacing w:line="276" w:lineRule="auto"/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 w:rsidRPr="00F122A4"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gramStart"/>
            <w:r w:rsidRPr="00F122A4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F122A4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5" w:rsidRPr="00F122A4" w:rsidRDefault="001D6F75" w:rsidP="00F534A7">
            <w:pPr>
              <w:tabs>
                <w:tab w:val="num" w:pos="0"/>
              </w:tabs>
              <w:autoSpaceDN w:val="0"/>
              <w:spacing w:line="276" w:lineRule="auto"/>
              <w:ind w:right="-5"/>
              <w:jc w:val="center"/>
              <w:rPr>
                <w:rFonts w:eastAsia="Calibri"/>
                <w:b/>
                <w:i/>
                <w:szCs w:val="22"/>
                <w:lang w:eastAsia="en-US"/>
              </w:rPr>
            </w:pPr>
            <w:proofErr w:type="gramStart"/>
            <w:r w:rsidRPr="00F122A4">
              <w:rPr>
                <w:rFonts w:eastAsia="Calibri"/>
                <w:szCs w:val="22"/>
                <w:lang w:eastAsia="en-US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</w:tr>
      <w:tr w:rsidR="001D6F75" w:rsidRPr="00F122A4" w:rsidTr="00F534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5" w:rsidRPr="00F122A4" w:rsidRDefault="001D6F75" w:rsidP="00F534A7">
            <w:pPr>
              <w:tabs>
                <w:tab w:val="num" w:pos="0"/>
              </w:tabs>
              <w:autoSpaceDN w:val="0"/>
              <w:spacing w:line="276" w:lineRule="auto"/>
              <w:ind w:right="-5"/>
              <w:jc w:val="center"/>
              <w:rPr>
                <w:rFonts w:eastAsia="Calibri"/>
                <w:szCs w:val="22"/>
                <w:lang w:eastAsia="en-US"/>
              </w:rPr>
            </w:pPr>
            <w:r w:rsidRPr="00F122A4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5" w:rsidRPr="00C30F12" w:rsidRDefault="000A584B" w:rsidP="00F534A7">
            <w:pPr>
              <w:tabs>
                <w:tab w:val="num" w:pos="0"/>
              </w:tabs>
              <w:ind w:right="-5"/>
              <w:jc w:val="center"/>
            </w:pPr>
            <w:r w:rsidRPr="000A584B">
              <w:t>Акционерное общество «Санаторий Кука»</w:t>
            </w:r>
          </w:p>
        </w:tc>
      </w:tr>
      <w:tr w:rsidR="001D6F75" w:rsidRPr="00F122A4" w:rsidTr="00F534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5" w:rsidRPr="00F122A4" w:rsidRDefault="001D6F75" w:rsidP="00F534A7">
            <w:pPr>
              <w:tabs>
                <w:tab w:val="num" w:pos="0"/>
              </w:tabs>
              <w:autoSpaceDN w:val="0"/>
              <w:spacing w:line="276" w:lineRule="auto"/>
              <w:ind w:right="-5"/>
              <w:jc w:val="center"/>
              <w:rPr>
                <w:rFonts w:eastAsia="Calibri"/>
                <w:szCs w:val="22"/>
                <w:lang w:eastAsia="en-US"/>
              </w:rPr>
            </w:pPr>
            <w:r w:rsidRPr="00F122A4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5" w:rsidRPr="00036282" w:rsidRDefault="000A584B" w:rsidP="00F534A7">
            <w:pPr>
              <w:tabs>
                <w:tab w:val="num" w:pos="0"/>
              </w:tabs>
              <w:ind w:right="-5"/>
              <w:jc w:val="center"/>
            </w:pPr>
            <w:proofErr w:type="spellStart"/>
            <w:r w:rsidRPr="000A584B">
              <w:t>Алекминская</w:t>
            </w:r>
            <w:proofErr w:type="spellEnd"/>
            <w:r w:rsidRPr="000A584B">
              <w:t xml:space="preserve"> Анна Александровна</w:t>
            </w:r>
          </w:p>
        </w:tc>
      </w:tr>
    </w:tbl>
    <w:p w:rsidR="001D6F75" w:rsidRPr="00F122A4" w:rsidRDefault="001D6F75" w:rsidP="001D6F75">
      <w:pPr>
        <w:tabs>
          <w:tab w:val="num" w:pos="0"/>
        </w:tabs>
        <w:ind w:right="-5"/>
        <w:jc w:val="both"/>
        <w:rPr>
          <w:szCs w:val="22"/>
        </w:rPr>
      </w:pPr>
    </w:p>
    <w:p w:rsidR="001D6F75" w:rsidRDefault="001D6F75" w:rsidP="001D6F75">
      <w:pPr>
        <w:jc w:val="both"/>
        <w:rPr>
          <w:szCs w:val="23"/>
        </w:rPr>
      </w:pPr>
      <w:r w:rsidRPr="00F122A4">
        <w:rPr>
          <w:szCs w:val="23"/>
        </w:rPr>
        <w:t xml:space="preserve">        </w:t>
      </w:r>
      <w:r w:rsidRPr="00F122A4">
        <w:rPr>
          <w:b/>
          <w:szCs w:val="23"/>
        </w:rPr>
        <w:t xml:space="preserve">Дата, время и место проведения торгов (Лот № </w:t>
      </w:r>
      <w:r>
        <w:rPr>
          <w:b/>
          <w:szCs w:val="23"/>
        </w:rPr>
        <w:t>1</w:t>
      </w:r>
      <w:r w:rsidRPr="00F122A4">
        <w:rPr>
          <w:b/>
          <w:szCs w:val="23"/>
        </w:rPr>
        <w:t>):</w:t>
      </w:r>
      <w:r w:rsidR="00C33142">
        <w:rPr>
          <w:szCs w:val="23"/>
        </w:rPr>
        <w:t xml:space="preserve"> 11</w:t>
      </w:r>
      <w:r w:rsidR="00E91E9A">
        <w:rPr>
          <w:szCs w:val="23"/>
        </w:rPr>
        <w:t>.12</w:t>
      </w:r>
      <w:r>
        <w:rPr>
          <w:szCs w:val="23"/>
        </w:rPr>
        <w:t>.2017 г., в 15-00 часов (местного времени), по адресу: Забайкальский край, г. Чита, ул. Ленина, д. 157, 2 этаж, кабинет № 23.</w:t>
      </w:r>
    </w:p>
    <w:p w:rsidR="001D6F75" w:rsidRPr="00F122A4" w:rsidRDefault="001D6F75" w:rsidP="001D6F75">
      <w:pPr>
        <w:jc w:val="both"/>
        <w:rPr>
          <w:szCs w:val="23"/>
        </w:rPr>
      </w:pPr>
    </w:p>
    <w:p w:rsidR="001D6F75" w:rsidRDefault="001D6F75" w:rsidP="001D6F75">
      <w:pPr>
        <w:jc w:val="both"/>
        <w:rPr>
          <w:szCs w:val="23"/>
        </w:rPr>
      </w:pPr>
      <w:r w:rsidRPr="00F122A4">
        <w:rPr>
          <w:b/>
          <w:szCs w:val="23"/>
        </w:rPr>
        <w:t xml:space="preserve">        Цена сделки приватизации (Лот № </w:t>
      </w:r>
      <w:r>
        <w:rPr>
          <w:b/>
          <w:szCs w:val="23"/>
        </w:rPr>
        <w:t>1</w:t>
      </w:r>
      <w:r w:rsidRPr="00F122A4">
        <w:rPr>
          <w:b/>
          <w:szCs w:val="23"/>
        </w:rPr>
        <w:t>)</w:t>
      </w:r>
      <w:r>
        <w:rPr>
          <w:b/>
          <w:szCs w:val="23"/>
        </w:rPr>
        <w:t>:</w:t>
      </w:r>
      <w:r w:rsidR="004205F1">
        <w:t xml:space="preserve"> 56 300, 00 (пятьдесят шесть</w:t>
      </w:r>
      <w:r>
        <w:t xml:space="preserve"> тысяч </w:t>
      </w:r>
      <w:r w:rsidR="004205F1">
        <w:t>триста</w:t>
      </w:r>
      <w:r>
        <w:t xml:space="preserve"> рублей) 00 копеек</w:t>
      </w:r>
      <w:r w:rsidR="004205F1">
        <w:t>.</w:t>
      </w:r>
    </w:p>
    <w:p w:rsidR="001D6F75" w:rsidRDefault="001D6F75" w:rsidP="001D6F75">
      <w:pPr>
        <w:jc w:val="both"/>
        <w:rPr>
          <w:szCs w:val="23"/>
        </w:rPr>
      </w:pPr>
      <w:r w:rsidRPr="00CA18CE">
        <w:rPr>
          <w:b/>
          <w:szCs w:val="23"/>
        </w:rPr>
        <w:t xml:space="preserve">        Имя физического лица или наименование юридического лица - участника продажи, </w:t>
      </w:r>
      <w:proofErr w:type="gramStart"/>
      <w:r w:rsidRPr="00CA18CE">
        <w:rPr>
          <w:b/>
          <w:szCs w:val="23"/>
        </w:rPr>
        <w:t>который</w:t>
      </w:r>
      <w:proofErr w:type="gramEnd"/>
      <w:r w:rsidRPr="00CA18CE">
        <w:rPr>
          <w:b/>
          <w:szCs w:val="23"/>
        </w:rPr>
        <w:t xml:space="preserve"> сделал предпоследнее предложение о цене имущества в ходе продажи:</w:t>
      </w:r>
      <w:r>
        <w:rPr>
          <w:szCs w:val="23"/>
        </w:rPr>
        <w:t xml:space="preserve"> -.</w:t>
      </w:r>
    </w:p>
    <w:p w:rsidR="001D6F75" w:rsidRDefault="001D6F75" w:rsidP="001D6F75">
      <w:pPr>
        <w:jc w:val="both"/>
        <w:rPr>
          <w:szCs w:val="23"/>
        </w:rPr>
      </w:pPr>
    </w:p>
    <w:p w:rsidR="001D6F75" w:rsidRPr="00F122A4" w:rsidRDefault="001D6F75" w:rsidP="001D6F75">
      <w:pPr>
        <w:jc w:val="both"/>
        <w:rPr>
          <w:b/>
          <w:szCs w:val="22"/>
        </w:rPr>
      </w:pPr>
      <w:r>
        <w:rPr>
          <w:szCs w:val="23"/>
        </w:rPr>
        <w:t xml:space="preserve">        </w:t>
      </w:r>
      <w:r w:rsidRPr="00CA18CE">
        <w:rPr>
          <w:b/>
          <w:szCs w:val="23"/>
        </w:rPr>
        <w:t xml:space="preserve">Имя физического лица или </w:t>
      </w:r>
      <w:r w:rsidR="004205F1">
        <w:rPr>
          <w:b/>
          <w:szCs w:val="23"/>
        </w:rPr>
        <w:t xml:space="preserve">наименование </w:t>
      </w:r>
      <w:r w:rsidRPr="00CA18CE">
        <w:rPr>
          <w:b/>
          <w:szCs w:val="23"/>
        </w:rPr>
        <w:t>юридического лица - победителя торгов:</w:t>
      </w:r>
      <w:r>
        <w:rPr>
          <w:szCs w:val="23"/>
        </w:rPr>
        <w:t xml:space="preserve"> </w:t>
      </w:r>
      <w:r w:rsidR="004205F1">
        <w:rPr>
          <w:szCs w:val="23"/>
        </w:rPr>
        <w:t>Акционерное общество «Сан</w:t>
      </w:r>
      <w:r w:rsidR="003A1055">
        <w:rPr>
          <w:szCs w:val="23"/>
        </w:rPr>
        <w:t>аторий Кука</w:t>
      </w:r>
      <w:r w:rsidR="004205F1">
        <w:rPr>
          <w:szCs w:val="23"/>
        </w:rPr>
        <w:t>»</w:t>
      </w:r>
    </w:p>
    <w:p w:rsidR="001D6F75" w:rsidRPr="00F122A4" w:rsidRDefault="001D6F75" w:rsidP="001D6F75">
      <w:pPr>
        <w:tabs>
          <w:tab w:val="left" w:pos="9000"/>
        </w:tabs>
        <w:jc w:val="both"/>
        <w:rPr>
          <w:szCs w:val="22"/>
        </w:rPr>
      </w:pPr>
    </w:p>
    <w:p w:rsidR="001D6F75" w:rsidRPr="00F122A4" w:rsidRDefault="001D6F75" w:rsidP="001D6F75">
      <w:pPr>
        <w:rPr>
          <w:sz w:val="28"/>
        </w:rPr>
      </w:pPr>
    </w:p>
    <w:p w:rsidR="001D6F75" w:rsidRPr="00A65997" w:rsidRDefault="001D6F75" w:rsidP="001D6F75">
      <w:pPr>
        <w:overflowPunct w:val="0"/>
        <w:autoSpaceDE w:val="0"/>
        <w:autoSpaceDN w:val="0"/>
        <w:adjustRightInd w:val="0"/>
      </w:pPr>
    </w:p>
    <w:p w:rsidR="00A65997" w:rsidRDefault="00A65997" w:rsidP="00546102">
      <w:pPr>
        <w:autoSpaceDN w:val="0"/>
        <w:rPr>
          <w:sz w:val="18"/>
          <w:szCs w:val="18"/>
        </w:rPr>
      </w:pPr>
    </w:p>
    <w:sectPr w:rsidR="00A65997" w:rsidSect="00A30DE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45" w:rsidRDefault="00070545" w:rsidP="00EA2228">
      <w:r>
        <w:separator/>
      </w:r>
    </w:p>
  </w:endnote>
  <w:endnote w:type="continuationSeparator" w:id="0">
    <w:p w:rsidR="00070545" w:rsidRDefault="00070545" w:rsidP="00E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EA22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45" w:rsidRDefault="00070545" w:rsidP="00EA2228">
      <w:r>
        <w:separator/>
      </w:r>
    </w:p>
  </w:footnote>
  <w:footnote w:type="continuationSeparator" w:id="0">
    <w:p w:rsidR="00070545" w:rsidRDefault="00070545" w:rsidP="00EA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275"/>
    <w:multiLevelType w:val="hybridMultilevel"/>
    <w:tmpl w:val="452A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76073"/>
    <w:multiLevelType w:val="hybridMultilevel"/>
    <w:tmpl w:val="0FF0B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6890"/>
    <w:multiLevelType w:val="multilevel"/>
    <w:tmpl w:val="E7204A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06"/>
    <w:rsid w:val="00010AD3"/>
    <w:rsid w:val="00012540"/>
    <w:rsid w:val="000247C4"/>
    <w:rsid w:val="000305B3"/>
    <w:rsid w:val="0003383F"/>
    <w:rsid w:val="000424DF"/>
    <w:rsid w:val="00057145"/>
    <w:rsid w:val="00070545"/>
    <w:rsid w:val="00082ACF"/>
    <w:rsid w:val="0009631F"/>
    <w:rsid w:val="000A584B"/>
    <w:rsid w:val="000A775C"/>
    <w:rsid w:val="000D0566"/>
    <w:rsid w:val="000D37F7"/>
    <w:rsid w:val="000D4475"/>
    <w:rsid w:val="000D7D26"/>
    <w:rsid w:val="0010580E"/>
    <w:rsid w:val="00145367"/>
    <w:rsid w:val="00154F46"/>
    <w:rsid w:val="001771E5"/>
    <w:rsid w:val="0019661A"/>
    <w:rsid w:val="001A20B1"/>
    <w:rsid w:val="001A69DE"/>
    <w:rsid w:val="001D6F75"/>
    <w:rsid w:val="00210953"/>
    <w:rsid w:val="00223BD8"/>
    <w:rsid w:val="00243363"/>
    <w:rsid w:val="00245D58"/>
    <w:rsid w:val="00254DEA"/>
    <w:rsid w:val="0026246C"/>
    <w:rsid w:val="0027370D"/>
    <w:rsid w:val="00287719"/>
    <w:rsid w:val="00293C0B"/>
    <w:rsid w:val="002A780E"/>
    <w:rsid w:val="002B0469"/>
    <w:rsid w:val="002B4EF4"/>
    <w:rsid w:val="002B6D58"/>
    <w:rsid w:val="002C2E0D"/>
    <w:rsid w:val="002C79EB"/>
    <w:rsid w:val="002E3B6A"/>
    <w:rsid w:val="0030511B"/>
    <w:rsid w:val="00312895"/>
    <w:rsid w:val="0031673D"/>
    <w:rsid w:val="003445EF"/>
    <w:rsid w:val="0038563E"/>
    <w:rsid w:val="003A1055"/>
    <w:rsid w:val="003A2F33"/>
    <w:rsid w:val="003A52D3"/>
    <w:rsid w:val="003B4267"/>
    <w:rsid w:val="003D2592"/>
    <w:rsid w:val="003D7F7E"/>
    <w:rsid w:val="00405169"/>
    <w:rsid w:val="004205F1"/>
    <w:rsid w:val="00434F97"/>
    <w:rsid w:val="00441E14"/>
    <w:rsid w:val="00453AF4"/>
    <w:rsid w:val="004B2CD0"/>
    <w:rsid w:val="004D7A68"/>
    <w:rsid w:val="004E254C"/>
    <w:rsid w:val="004F4547"/>
    <w:rsid w:val="00513DC9"/>
    <w:rsid w:val="00521DCE"/>
    <w:rsid w:val="0054123B"/>
    <w:rsid w:val="00546102"/>
    <w:rsid w:val="00547124"/>
    <w:rsid w:val="005661EA"/>
    <w:rsid w:val="0058216C"/>
    <w:rsid w:val="00584EEA"/>
    <w:rsid w:val="005D671F"/>
    <w:rsid w:val="005F4DC7"/>
    <w:rsid w:val="005F5F20"/>
    <w:rsid w:val="00615789"/>
    <w:rsid w:val="00623713"/>
    <w:rsid w:val="006269A5"/>
    <w:rsid w:val="0067481F"/>
    <w:rsid w:val="0067484B"/>
    <w:rsid w:val="0068162C"/>
    <w:rsid w:val="006A75DB"/>
    <w:rsid w:val="006D3C46"/>
    <w:rsid w:val="006D752A"/>
    <w:rsid w:val="006E5B63"/>
    <w:rsid w:val="006F0890"/>
    <w:rsid w:val="006F6528"/>
    <w:rsid w:val="00703801"/>
    <w:rsid w:val="00705417"/>
    <w:rsid w:val="00720967"/>
    <w:rsid w:val="007309FC"/>
    <w:rsid w:val="00734703"/>
    <w:rsid w:val="00736F59"/>
    <w:rsid w:val="007419D5"/>
    <w:rsid w:val="0075168E"/>
    <w:rsid w:val="00757560"/>
    <w:rsid w:val="00777281"/>
    <w:rsid w:val="007815ED"/>
    <w:rsid w:val="007A343E"/>
    <w:rsid w:val="007A5436"/>
    <w:rsid w:val="007A6952"/>
    <w:rsid w:val="007B1C54"/>
    <w:rsid w:val="007B7B87"/>
    <w:rsid w:val="00801183"/>
    <w:rsid w:val="00847F65"/>
    <w:rsid w:val="00855A3B"/>
    <w:rsid w:val="00855F9B"/>
    <w:rsid w:val="00861F0F"/>
    <w:rsid w:val="008935EE"/>
    <w:rsid w:val="008A691F"/>
    <w:rsid w:val="008E6006"/>
    <w:rsid w:val="00923764"/>
    <w:rsid w:val="00934D6F"/>
    <w:rsid w:val="009605E2"/>
    <w:rsid w:val="00961119"/>
    <w:rsid w:val="009C5261"/>
    <w:rsid w:val="009C6AF5"/>
    <w:rsid w:val="009D0ED2"/>
    <w:rsid w:val="009E04AC"/>
    <w:rsid w:val="00A30DE2"/>
    <w:rsid w:val="00A34F14"/>
    <w:rsid w:val="00A41098"/>
    <w:rsid w:val="00A55605"/>
    <w:rsid w:val="00A65997"/>
    <w:rsid w:val="00A75377"/>
    <w:rsid w:val="00A76127"/>
    <w:rsid w:val="00A86E9F"/>
    <w:rsid w:val="00AC459F"/>
    <w:rsid w:val="00B059E8"/>
    <w:rsid w:val="00B458E9"/>
    <w:rsid w:val="00B46848"/>
    <w:rsid w:val="00B47943"/>
    <w:rsid w:val="00B61055"/>
    <w:rsid w:val="00B61F16"/>
    <w:rsid w:val="00B63C53"/>
    <w:rsid w:val="00B758F2"/>
    <w:rsid w:val="00BA24B5"/>
    <w:rsid w:val="00BB0F69"/>
    <w:rsid w:val="00BB7B74"/>
    <w:rsid w:val="00BE172C"/>
    <w:rsid w:val="00BE185B"/>
    <w:rsid w:val="00BE4543"/>
    <w:rsid w:val="00BF1EEB"/>
    <w:rsid w:val="00C16C38"/>
    <w:rsid w:val="00C30ACD"/>
    <w:rsid w:val="00C33142"/>
    <w:rsid w:val="00C34B86"/>
    <w:rsid w:val="00C42BF0"/>
    <w:rsid w:val="00C471C7"/>
    <w:rsid w:val="00C50023"/>
    <w:rsid w:val="00C61D68"/>
    <w:rsid w:val="00C63A2C"/>
    <w:rsid w:val="00CA1510"/>
    <w:rsid w:val="00CA18CE"/>
    <w:rsid w:val="00CB63C9"/>
    <w:rsid w:val="00CC2194"/>
    <w:rsid w:val="00CF3E52"/>
    <w:rsid w:val="00D100A7"/>
    <w:rsid w:val="00D13E10"/>
    <w:rsid w:val="00D17888"/>
    <w:rsid w:val="00D17F94"/>
    <w:rsid w:val="00D2403B"/>
    <w:rsid w:val="00D34DAC"/>
    <w:rsid w:val="00D52177"/>
    <w:rsid w:val="00D54D49"/>
    <w:rsid w:val="00D61F13"/>
    <w:rsid w:val="00D62C38"/>
    <w:rsid w:val="00D63914"/>
    <w:rsid w:val="00D64A68"/>
    <w:rsid w:val="00D65234"/>
    <w:rsid w:val="00D7331C"/>
    <w:rsid w:val="00D84017"/>
    <w:rsid w:val="00D97678"/>
    <w:rsid w:val="00DB21A6"/>
    <w:rsid w:val="00DB2374"/>
    <w:rsid w:val="00DB2FE4"/>
    <w:rsid w:val="00DB3D0F"/>
    <w:rsid w:val="00DC5E1D"/>
    <w:rsid w:val="00DE1A14"/>
    <w:rsid w:val="00DE74DB"/>
    <w:rsid w:val="00DF2D0A"/>
    <w:rsid w:val="00E21F0A"/>
    <w:rsid w:val="00E34484"/>
    <w:rsid w:val="00E415B0"/>
    <w:rsid w:val="00E42119"/>
    <w:rsid w:val="00E43F7B"/>
    <w:rsid w:val="00E47A7B"/>
    <w:rsid w:val="00E5549B"/>
    <w:rsid w:val="00E67087"/>
    <w:rsid w:val="00E70872"/>
    <w:rsid w:val="00E82EFE"/>
    <w:rsid w:val="00E91E9A"/>
    <w:rsid w:val="00EA2228"/>
    <w:rsid w:val="00EA52D8"/>
    <w:rsid w:val="00EA7C40"/>
    <w:rsid w:val="00ED6B36"/>
    <w:rsid w:val="00EF786A"/>
    <w:rsid w:val="00F0567C"/>
    <w:rsid w:val="00F064C4"/>
    <w:rsid w:val="00F122A4"/>
    <w:rsid w:val="00F24A81"/>
    <w:rsid w:val="00F30E5D"/>
    <w:rsid w:val="00F360A5"/>
    <w:rsid w:val="00F51CF1"/>
    <w:rsid w:val="00F57A55"/>
    <w:rsid w:val="00F91015"/>
    <w:rsid w:val="00F97E10"/>
    <w:rsid w:val="00FA25FE"/>
    <w:rsid w:val="00FA5E61"/>
    <w:rsid w:val="00FE1814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D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D5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B2FE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B2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2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D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D5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B2FE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B2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2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5959-5D09-49BB-82E4-25666237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2017-05-10T02:58:00Z</cp:lastPrinted>
  <dcterms:created xsi:type="dcterms:W3CDTF">2012-11-22T05:40:00Z</dcterms:created>
  <dcterms:modified xsi:type="dcterms:W3CDTF">2017-12-13T06:05:00Z</dcterms:modified>
</cp:coreProperties>
</file>