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4F" w:rsidRDefault="0020194F" w:rsidP="0020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F7DC4" w:rsidRDefault="000F7DC4" w:rsidP="0020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F7DC4" w:rsidRDefault="000F7DC4" w:rsidP="0020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285" cy="71247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C4" w:rsidRDefault="0020194F" w:rsidP="0020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СОВЕТ </w:t>
      </w:r>
    </w:p>
    <w:p w:rsidR="0020194F" w:rsidRDefault="0020194F" w:rsidP="0020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20194F" w:rsidRDefault="0020194F" w:rsidP="0020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«ЧИТИНСКИЙ РАЙОН»</w:t>
      </w:r>
    </w:p>
    <w:p w:rsidR="0020194F" w:rsidRDefault="0020194F" w:rsidP="0020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194F" w:rsidRDefault="0020194F" w:rsidP="0020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20194F" w:rsidRDefault="0020194F" w:rsidP="00201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0194F" w:rsidRDefault="000F7DC4" w:rsidP="00201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30 </w:t>
      </w:r>
      <w:r w:rsidR="0020194F">
        <w:rPr>
          <w:rFonts w:ascii="Times New Roman" w:hAnsi="Times New Roman" w:cs="Times New Roman"/>
          <w:b/>
          <w:sz w:val="28"/>
        </w:rPr>
        <w:t xml:space="preserve"> марта 2018 год                                                                           №</w:t>
      </w:r>
      <w:r>
        <w:rPr>
          <w:rFonts w:ascii="Times New Roman" w:hAnsi="Times New Roman" w:cs="Times New Roman"/>
          <w:b/>
          <w:sz w:val="28"/>
        </w:rPr>
        <w:t xml:space="preserve"> 416</w:t>
      </w:r>
    </w:p>
    <w:p w:rsidR="000F7DC4" w:rsidRDefault="000F7DC4" w:rsidP="000F7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Чита</w:t>
      </w:r>
    </w:p>
    <w:p w:rsidR="0020194F" w:rsidRDefault="0020194F" w:rsidP="00201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0194F" w:rsidRDefault="0020194F" w:rsidP="000F7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принятии решения о заключении</w:t>
      </w:r>
      <w:r w:rsidR="000F7DC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Соглашения «О передаче осуществления полномочий</w:t>
      </w:r>
      <w:r w:rsidR="000F7DC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области градостроительной деятельности»</w:t>
      </w:r>
    </w:p>
    <w:p w:rsidR="0020194F" w:rsidRDefault="0020194F" w:rsidP="000F7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между администрацией муниципального района</w:t>
      </w:r>
      <w:r w:rsidR="000F7DC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«Читинский район» и администрацией</w:t>
      </w:r>
      <w:r w:rsidR="000F7DC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сельского поселения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Верх-Читинское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>»</w:t>
      </w:r>
    </w:p>
    <w:p w:rsidR="0020194F" w:rsidRDefault="0020194F" w:rsidP="00201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0194F" w:rsidRDefault="0020194F" w:rsidP="00201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частью 3 статьи 14, частью 4 статьи 15 Федерального Закона Российской Федерации от 06 октября 2003 года № 131-ФЗ (ред. от 30.12.2015 г.), Уставом муниципального района «Читинский район», Совет муниципального района «Читинский район» решил:</w:t>
      </w:r>
    </w:p>
    <w:p w:rsidR="0020194F" w:rsidRDefault="0020194F" w:rsidP="0020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194F" w:rsidRDefault="0020194F" w:rsidP="002019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Заключить Соглашение «О передачи полномочий в области градостроительной деятельности» между администрацией муниципального района «Читинский район» администрацией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Верх-Читинское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>».</w:t>
      </w:r>
    </w:p>
    <w:p w:rsidR="000F7DC4" w:rsidRDefault="000F7DC4" w:rsidP="000F7D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0194F" w:rsidRPr="000F7DC4" w:rsidRDefault="0020194F" w:rsidP="002019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0F7DC4" w:rsidRDefault="000F7DC4" w:rsidP="000F7D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0194F" w:rsidRDefault="0020194F" w:rsidP="002019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со дня его принятия.</w:t>
      </w:r>
    </w:p>
    <w:p w:rsidR="0020194F" w:rsidRDefault="0020194F" w:rsidP="0020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194F" w:rsidRDefault="0020194F" w:rsidP="0020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194F" w:rsidRDefault="0020194F" w:rsidP="0020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194F" w:rsidRPr="000F7DC4" w:rsidRDefault="0020194F" w:rsidP="000F7DC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7DC4">
        <w:rPr>
          <w:rFonts w:ascii="Times New Roman" w:hAnsi="Times New Roman" w:cs="Times New Roman"/>
          <w:sz w:val="28"/>
        </w:rPr>
        <w:t>Глава</w:t>
      </w:r>
      <w:r w:rsidR="000F7DC4">
        <w:rPr>
          <w:rFonts w:ascii="Times New Roman" w:hAnsi="Times New Roman" w:cs="Times New Roman"/>
          <w:sz w:val="28"/>
        </w:rPr>
        <w:t xml:space="preserve"> </w:t>
      </w:r>
      <w:r w:rsidRPr="000F7DC4">
        <w:rPr>
          <w:rFonts w:ascii="Times New Roman" w:hAnsi="Times New Roman" w:cs="Times New Roman"/>
          <w:sz w:val="28"/>
        </w:rPr>
        <w:t>муниципального района</w:t>
      </w:r>
    </w:p>
    <w:p w:rsidR="0020194F" w:rsidRPr="000F7DC4" w:rsidRDefault="0020194F" w:rsidP="0020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DC4">
        <w:rPr>
          <w:rFonts w:ascii="Times New Roman" w:hAnsi="Times New Roman" w:cs="Times New Roman"/>
          <w:sz w:val="28"/>
        </w:rPr>
        <w:t>«Читинский район»                                                                       Н.А. Селезнев</w:t>
      </w:r>
    </w:p>
    <w:p w:rsidR="0020194F" w:rsidRPr="000F7DC4" w:rsidRDefault="0020194F" w:rsidP="0020194F"/>
    <w:p w:rsidR="0020194F" w:rsidRDefault="0020194F" w:rsidP="0020194F"/>
    <w:p w:rsidR="0020194F" w:rsidRDefault="0020194F" w:rsidP="0020194F"/>
    <w:p w:rsidR="0020194F" w:rsidRDefault="0020194F" w:rsidP="0020194F"/>
    <w:p w:rsidR="0020194F" w:rsidRDefault="0020194F" w:rsidP="0020194F"/>
    <w:p w:rsidR="0020194F" w:rsidRDefault="0020194F" w:rsidP="002019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0F7DC4" w:rsidRDefault="0020194F" w:rsidP="000F7DC4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 w:rsidR="000F7DC4">
        <w:rPr>
          <w:rFonts w:ascii="Times New Roman" w:hAnsi="Times New Roman" w:cs="Times New Roman"/>
          <w:sz w:val="28"/>
        </w:rPr>
        <w:t xml:space="preserve"> </w:t>
      </w:r>
      <w:proofErr w:type="gramStart"/>
      <w:r w:rsidR="000F7DC4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ешения</w:t>
      </w:r>
      <w:proofErr w:type="gramEnd"/>
      <w:r>
        <w:rPr>
          <w:rFonts w:ascii="Times New Roman" w:hAnsi="Times New Roman" w:cs="Times New Roman"/>
          <w:sz w:val="28"/>
        </w:rPr>
        <w:t xml:space="preserve"> Совета муниципального района «Читинский район» от </w:t>
      </w:r>
      <w:r w:rsidR="000F7DC4">
        <w:rPr>
          <w:rFonts w:ascii="Times New Roman" w:hAnsi="Times New Roman" w:cs="Times New Roman"/>
          <w:sz w:val="28"/>
        </w:rPr>
        <w:t xml:space="preserve">30 </w:t>
      </w:r>
      <w:r>
        <w:rPr>
          <w:rFonts w:ascii="Times New Roman" w:hAnsi="Times New Roman" w:cs="Times New Roman"/>
          <w:sz w:val="28"/>
        </w:rPr>
        <w:t>марта 2018 года №</w:t>
      </w:r>
      <w:r w:rsidR="000F7DC4">
        <w:rPr>
          <w:rFonts w:ascii="Times New Roman" w:hAnsi="Times New Roman" w:cs="Times New Roman"/>
          <w:sz w:val="28"/>
        </w:rPr>
        <w:t xml:space="preserve">416 </w:t>
      </w:r>
      <w:r>
        <w:rPr>
          <w:rFonts w:ascii="Times New Roman" w:hAnsi="Times New Roman" w:cs="Times New Roman"/>
          <w:sz w:val="28"/>
        </w:rPr>
        <w:t xml:space="preserve">«О передаче осуществления полномочий в области градостроительной деятельности» между администрацией муниципального района «Читинский район» администрацией сельского поселения </w:t>
      </w:r>
    </w:p>
    <w:p w:rsidR="0020194F" w:rsidRDefault="0020194F" w:rsidP="000F7DC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Верх-Читинское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>»</w:t>
      </w:r>
    </w:p>
    <w:p w:rsidR="0020194F" w:rsidRDefault="0020194F" w:rsidP="000F7D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0194F" w:rsidRDefault="0020194F" w:rsidP="0020194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</w:t>
      </w:r>
      <w:r w:rsidR="000F7DC4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Совета муниципального района «Читинский район» разработан на основании части 3 статьи 14, части 4 статьи 15 Федерального Закона Российской Федерации от 06 октября 2003 года № 131-ФЗ (ред. от 30.12.2015 г.).</w:t>
      </w:r>
    </w:p>
    <w:p w:rsidR="0020194F" w:rsidRDefault="0020194F" w:rsidP="0020194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Настоящим решени</w:t>
      </w:r>
      <w:r w:rsidR="000F7DC4">
        <w:rPr>
          <w:rFonts w:ascii="Times New Roman" w:hAnsi="Times New Roman" w:cs="Times New Roman"/>
          <w:sz w:val="28"/>
        </w:rPr>
        <w:t xml:space="preserve">ем </w:t>
      </w:r>
      <w:r>
        <w:rPr>
          <w:rFonts w:ascii="Times New Roman" w:hAnsi="Times New Roman" w:cs="Times New Roman"/>
          <w:sz w:val="28"/>
        </w:rPr>
        <w:t>предлагается рассмотреть вопрос о передаче осуществления полномочий в области градостроительной деятельности между администрацией муниципального района «Читинский район» и администрацией сельского поселения «Верх-Читинское» в части утверждения генерального плана поселения, правил землепользования и застройки, утверждения подготовленной на основе генерального плана поселения 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 объектов</w:t>
      </w:r>
      <w:proofErr w:type="gramEnd"/>
      <w:r>
        <w:rPr>
          <w:rFonts w:ascii="Times New Roman" w:hAnsi="Times New Roman" w:cs="Times New Roman"/>
          <w:sz w:val="28"/>
        </w:rPr>
        <w:t xml:space="preserve"> капитального строительства, расположенных на территории поселения; утверждения местных нормативов градостроительного проектирования поселения; осуществления в случаях, предусмотренных Градостроительным кодексом Российской Федерации, осмотров зданий, сооружений, выдача рекомендаций об устранении выявленных в ходе таких осмотров нарушений.</w:t>
      </w:r>
    </w:p>
    <w:p w:rsidR="0020194F" w:rsidRDefault="0020194F" w:rsidP="0020194F"/>
    <w:p w:rsidR="0020194F" w:rsidRDefault="0020194F" w:rsidP="0020194F"/>
    <w:p w:rsidR="0020194F" w:rsidRDefault="0020194F" w:rsidP="0020194F"/>
    <w:p w:rsidR="0020194F" w:rsidRDefault="0020194F" w:rsidP="0020194F"/>
    <w:p w:rsidR="0020194F" w:rsidRDefault="0020194F" w:rsidP="0020194F"/>
    <w:p w:rsidR="0020194F" w:rsidRDefault="0020194F" w:rsidP="0020194F"/>
    <w:p w:rsidR="0020194F" w:rsidRDefault="0020194F" w:rsidP="0020194F"/>
    <w:p w:rsidR="0020194F" w:rsidRDefault="0020194F" w:rsidP="0020194F"/>
    <w:p w:rsidR="0020194F" w:rsidRDefault="0020194F" w:rsidP="0020194F"/>
    <w:p w:rsidR="0020194F" w:rsidRDefault="0020194F" w:rsidP="0020194F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№ 1</w:t>
      </w:r>
    </w:p>
    <w:p w:rsidR="0020194F" w:rsidRDefault="0020194F" w:rsidP="0020194F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Решению Совета муниципального района</w:t>
      </w:r>
    </w:p>
    <w:p w:rsidR="0020194F" w:rsidRDefault="0020194F" w:rsidP="0020194F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«Читинский район»</w:t>
      </w:r>
    </w:p>
    <w:p w:rsidR="0020194F" w:rsidRDefault="000F7DC4" w:rsidP="0020194F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«  30 </w:t>
      </w:r>
      <w:r w:rsidR="0020194F">
        <w:rPr>
          <w:rFonts w:ascii="Times New Roman" w:hAnsi="Times New Roman" w:cs="Times New Roman"/>
          <w:szCs w:val="24"/>
        </w:rPr>
        <w:t xml:space="preserve"> » марта 2018 г. №</w:t>
      </w:r>
      <w:r>
        <w:rPr>
          <w:rFonts w:ascii="Times New Roman" w:hAnsi="Times New Roman" w:cs="Times New Roman"/>
          <w:szCs w:val="24"/>
        </w:rPr>
        <w:t xml:space="preserve"> 416</w:t>
      </w:r>
    </w:p>
    <w:p w:rsidR="0020194F" w:rsidRDefault="0020194F" w:rsidP="00201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194F" w:rsidRDefault="0020194F" w:rsidP="00201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20194F" w:rsidRDefault="0020194F" w:rsidP="0020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полномочий</w:t>
      </w:r>
    </w:p>
    <w:p w:rsidR="0020194F" w:rsidRDefault="0020194F" w:rsidP="0020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градостроительной деятельности»</w:t>
      </w:r>
    </w:p>
    <w:p w:rsidR="0020194F" w:rsidRDefault="0020194F" w:rsidP="0020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администрацией муниципального района «Читинский район» и администрацией сельского поселения «Верх-Читинское»</w:t>
      </w:r>
    </w:p>
    <w:p w:rsidR="0020194F" w:rsidRDefault="0020194F" w:rsidP="0020194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0194F" w:rsidRDefault="0020194F" w:rsidP="0020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>«____» марта 2018 г.</w:t>
      </w:r>
    </w:p>
    <w:p w:rsidR="0020194F" w:rsidRDefault="0020194F" w:rsidP="0020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94F" w:rsidRDefault="0020194F" w:rsidP="0020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«Читинский район», именуемая в дальнейшем «Администрация», в лице Руководителя администрации муниципального района «Читинский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Александровича, действующего на основании Устава муниципального района «Читинский район», с одной стороны, и Администрация сельского поселения «Верх-Читинское», именуемая в дальнейшем «Администрация поселения», в лице Главы администрации сельского поселения «Верх-Читинское» Казанова Александра Александровича, действующей на основании Устава муниципального образования сельского поселения «Верх-Читинское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», с другой стороны, вместе именуемые «Стороны», руководствуясь статьями 14,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20194F" w:rsidRDefault="0020194F" w:rsidP="0020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94F" w:rsidRDefault="0020194F" w:rsidP="002019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20194F" w:rsidRDefault="0020194F" w:rsidP="00201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соглашение регулирует отношения, возникающие между Сторонами, в части передачи части полномочий по решению вопросов местного значения муниципального района «Читинский район» в соответствии с </w:t>
      </w:r>
      <w:r>
        <w:rPr>
          <w:rFonts w:ascii="Times New Roman" w:hAnsi="Times New Roman" w:cs="Times New Roman"/>
          <w:sz w:val="28"/>
        </w:rPr>
        <w:t>частью 3 статьи 14, частью 4 статьи 15 Федерального Закона Российской Федерации от 06 октября 2003 года № 131-ФЗ (ред. от 30.12.2015 г.).</w:t>
      </w:r>
    </w:p>
    <w:p w:rsidR="0020194F" w:rsidRDefault="0020194F" w:rsidP="0020194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настоящего Соглашения является передача «Администрацией» осуществления своих полномочий по регулированию вопросов местного значения сельскому поселению «Верх-Читинское», входящему в состав муниципального района.</w:t>
      </w:r>
    </w:p>
    <w:p w:rsidR="0020194F" w:rsidRDefault="0020194F" w:rsidP="0020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соответствии с настоящим Соглашением «Администрация» передает, а «Администрация поселения» принимает на себя осуществление следующих полномочий</w:t>
      </w:r>
      <w:r>
        <w:rPr>
          <w:rFonts w:ascii="Times New Roman" w:hAnsi="Times New Roman" w:cs="Times New Roman"/>
          <w:sz w:val="28"/>
        </w:rPr>
        <w:t xml:space="preserve">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194F" w:rsidRDefault="0020194F" w:rsidP="0020194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в части утверждения генерального плана поселения, правил землепользования и застройки, утверждения подготовленной на основе </w:t>
      </w:r>
      <w:r>
        <w:rPr>
          <w:rFonts w:ascii="Times New Roman" w:hAnsi="Times New Roman" w:cs="Times New Roman"/>
          <w:sz w:val="28"/>
        </w:rPr>
        <w:lastRenderedPageBreak/>
        <w:t>генерального плана поселения 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утверждения местных нормативов градостроительного проектирования поселения; осуществления в случаях, предусмотренных Градостроительным кодексом Российской Федерации, осмотров зданий, сооружений, выдача рекомендаций об устранении выявленных в ходе таких осмотров нарушений.</w:t>
      </w:r>
    </w:p>
    <w:p w:rsidR="0020194F" w:rsidRDefault="0020194F" w:rsidP="00201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94F" w:rsidRDefault="0020194F" w:rsidP="002019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Срок осуществления полномочий</w:t>
      </w:r>
    </w:p>
    <w:p w:rsidR="0020194F" w:rsidRDefault="0020194F" w:rsidP="0020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Настоящее Соглашение вступает в силу с момента его подписания уполномоченными представителями Сторон, но не ранее его утверждения решениями представительных органов муниципального района «Читинский район» и сельского поселения «Верх-Читинское».</w:t>
      </w:r>
    </w:p>
    <w:p w:rsidR="0020194F" w:rsidRDefault="0020194F" w:rsidP="0020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«Администрация поселения» осуществляет переданные в соответствии с пунктом 1.3. настоящего Соглашения полномочия (далее - полномочия) с «___» марта 2018 года до 31 декабря 2018 года.</w:t>
      </w:r>
    </w:p>
    <w:p w:rsidR="0020194F" w:rsidRDefault="0020194F" w:rsidP="002019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94F" w:rsidRDefault="0020194F" w:rsidP="002019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Обязанности сторон</w:t>
      </w:r>
    </w:p>
    <w:p w:rsidR="0020194F" w:rsidRDefault="0020194F" w:rsidP="0020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осуществления переданных полномочий администрацией сельского поселения «Верх-Читинское» из бюджета муниципального района «Читинский район» в бюджет сельского поселения «Верх-Читинское» предоставляются межбюджетные трансферты в размере 1 000 (одна тысяча) рублей.</w:t>
      </w:r>
    </w:p>
    <w:p w:rsidR="0020194F" w:rsidRDefault="0020194F" w:rsidP="002019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94F" w:rsidRDefault="0020194F" w:rsidP="002019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:rsidR="0020194F" w:rsidRDefault="0020194F" w:rsidP="0020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Настоящее Соглашение может быть прекращено досрочно по инициативе любой из Сторон при условии письменного предупреждения об этом другой Стороны не менее чем за 1 (один) месяц до предполагаемой даты расторжения Соглашения.</w:t>
      </w:r>
    </w:p>
    <w:p w:rsidR="0020194F" w:rsidRDefault="0020194F" w:rsidP="0020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20194F" w:rsidRDefault="0020194F" w:rsidP="0020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3"/>
        </w:rPr>
      </w:pPr>
      <w:r>
        <w:rPr>
          <w:rFonts w:ascii="Times New Roman" w:eastAsia="Times New Roman" w:hAnsi="Times New Roman" w:cs="Courier New"/>
          <w:sz w:val="28"/>
          <w:szCs w:val="23"/>
        </w:rPr>
        <w:t xml:space="preserve">4.3.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eastAsia="Times New Roman" w:hAnsi="Times New Roman" w:cs="Courier New"/>
          <w:sz w:val="28"/>
          <w:szCs w:val="23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20194F" w:rsidRDefault="0020194F" w:rsidP="0020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3"/>
        </w:rPr>
      </w:pPr>
      <w:r>
        <w:rPr>
          <w:rFonts w:ascii="Times New Roman" w:eastAsia="Times New Roman" w:hAnsi="Times New Roman" w:cs="Courier New"/>
          <w:sz w:val="28"/>
          <w:szCs w:val="23"/>
        </w:rPr>
        <w:lastRenderedPageBreak/>
        <w:t>4.4. 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0194F" w:rsidRDefault="0020194F" w:rsidP="0020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3"/>
        </w:rPr>
      </w:pPr>
      <w:r>
        <w:rPr>
          <w:rFonts w:ascii="Times New Roman" w:eastAsia="Times New Roman" w:hAnsi="Times New Roman" w:cs="Courier New"/>
          <w:sz w:val="28"/>
          <w:szCs w:val="23"/>
        </w:rPr>
        <w:t>4.5.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20194F" w:rsidRPr="000F7DC4" w:rsidRDefault="0020194F" w:rsidP="000F7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3"/>
        </w:rPr>
      </w:pPr>
      <w:r>
        <w:rPr>
          <w:rFonts w:ascii="Times New Roman" w:eastAsia="Times New Roman" w:hAnsi="Times New Roman" w:cs="Courier New"/>
          <w:sz w:val="28"/>
          <w:szCs w:val="23"/>
        </w:rPr>
        <w:t>4.6. Стороны могут предусмотреть иные финансовые санкции за неисполнение Соглашения.</w:t>
      </w:r>
    </w:p>
    <w:p w:rsidR="0020194F" w:rsidRDefault="0020194F" w:rsidP="002019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разрешения споров</w:t>
      </w:r>
    </w:p>
    <w:p w:rsidR="0020194F" w:rsidRDefault="0020194F" w:rsidP="000F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невозможности разрешения спора путем переговоров, спор подлежит передаче для рассмотрения в суд в соответствии с действующим законодательством.</w:t>
      </w:r>
    </w:p>
    <w:p w:rsidR="0020194F" w:rsidRDefault="0020194F" w:rsidP="002019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20194F" w:rsidRDefault="0020194F" w:rsidP="0020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20194F" w:rsidRPr="000F7DC4" w:rsidRDefault="0020194F" w:rsidP="000F7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6.2. Настоящее Соглашение составлено в двух экземплярах, по одному для каждой из сторон, которые имеют равную юридическую силу.</w:t>
      </w:r>
    </w:p>
    <w:p w:rsidR="0020194F" w:rsidRDefault="0020194F" w:rsidP="0020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p w:rsidR="0020194F" w:rsidRDefault="0020194F" w:rsidP="0020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0194F" w:rsidTr="002019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Default="0020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«Верх-Читинское»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Забайкальский край, Читинский район,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БИК/КПП 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 сельского поселения «Верх-Читинское»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 А.А. Казанов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М. 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дата подписания  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F" w:rsidRDefault="0020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района «Читинский район»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672090,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Чита, ул. Ленина, 157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7524001861, КПП 752401001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047601001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40204810600000000327 в ГРКЦУ ГУ Банка России по Забайкальскому краю г. Чита,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03913003020 УФК по Забайкальскому краю (Комитет по финансам администрации муниципального района «Читинский район»)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тел./факс: (3022) 320024, 354328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администрации муниципального района «Читинский район»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 А.А. Эпов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М. 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дата подписания  </w:t>
            </w:r>
          </w:p>
          <w:p w:rsidR="0020194F" w:rsidRDefault="0020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3070" w:rsidRDefault="00293070"/>
    <w:sectPr w:rsidR="00293070" w:rsidSect="0029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194F"/>
    <w:rsid w:val="000B5C4F"/>
    <w:rsid w:val="000F7DC4"/>
    <w:rsid w:val="0020194F"/>
    <w:rsid w:val="00293070"/>
    <w:rsid w:val="002A7948"/>
    <w:rsid w:val="009D05E0"/>
    <w:rsid w:val="009F71BF"/>
    <w:rsid w:val="00AC31E1"/>
    <w:rsid w:val="00B83444"/>
    <w:rsid w:val="00C62593"/>
    <w:rsid w:val="00F1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4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D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1399</Words>
  <Characters>7979</Characters>
  <Application>Microsoft Office Word</Application>
  <DocSecurity>0</DocSecurity>
  <Lines>66</Lines>
  <Paragraphs>18</Paragraphs>
  <ScaleCrop>false</ScaleCrop>
  <Company>Hewlett-Packard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Sovet</cp:lastModifiedBy>
  <cp:revision>2</cp:revision>
  <cp:lastPrinted>2018-04-02T03:55:00Z</cp:lastPrinted>
  <dcterms:created xsi:type="dcterms:W3CDTF">2018-04-02T03:56:00Z</dcterms:created>
  <dcterms:modified xsi:type="dcterms:W3CDTF">2018-04-02T03:56:00Z</dcterms:modified>
</cp:coreProperties>
</file>