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69" w:rsidRPr="00273883" w:rsidRDefault="00AC7769" w:rsidP="00AC7769">
      <w:pPr>
        <w:jc w:val="center"/>
        <w:rPr>
          <w:b/>
          <w:sz w:val="28"/>
          <w:szCs w:val="28"/>
        </w:rPr>
      </w:pPr>
      <w:r w:rsidRPr="00273883">
        <w:rPr>
          <w:b/>
          <w:sz w:val="28"/>
          <w:szCs w:val="28"/>
        </w:rPr>
        <w:t>ПОЯСНИТЕЛЬНАЯ ЗАПИСКА</w:t>
      </w:r>
    </w:p>
    <w:p w:rsidR="00AC7769" w:rsidRPr="00CA62E2" w:rsidRDefault="00FB7A11" w:rsidP="0049561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273883">
        <w:rPr>
          <w:sz w:val="28"/>
          <w:szCs w:val="28"/>
        </w:rPr>
        <w:t xml:space="preserve"> </w:t>
      </w:r>
      <w:r w:rsidR="00055AF5">
        <w:rPr>
          <w:sz w:val="28"/>
          <w:szCs w:val="28"/>
        </w:rPr>
        <w:t xml:space="preserve">решению </w:t>
      </w:r>
      <w:r w:rsidR="00273883">
        <w:rPr>
          <w:sz w:val="28"/>
          <w:szCs w:val="28"/>
        </w:rPr>
        <w:t xml:space="preserve"> </w:t>
      </w:r>
      <w:r w:rsidR="009051E7">
        <w:rPr>
          <w:sz w:val="28"/>
          <w:szCs w:val="28"/>
        </w:rPr>
        <w:t xml:space="preserve">Совета муниципального района «Читинский район» </w:t>
      </w:r>
      <w:r w:rsidR="00055AF5">
        <w:rPr>
          <w:sz w:val="28"/>
          <w:szCs w:val="28"/>
        </w:rPr>
        <w:t xml:space="preserve">от 29 мая 2018 года № 425 </w:t>
      </w:r>
      <w:r w:rsidR="00273883">
        <w:rPr>
          <w:sz w:val="28"/>
          <w:szCs w:val="28"/>
        </w:rPr>
        <w:t>«</w:t>
      </w:r>
      <w:r w:rsidR="00422803">
        <w:rPr>
          <w:sz w:val="28"/>
          <w:szCs w:val="28"/>
        </w:rPr>
        <w:t>О передаче имущества из собственности муниципального района «Читинский район</w:t>
      </w:r>
      <w:r w:rsidR="00422803" w:rsidRPr="00136B3F">
        <w:rPr>
          <w:b/>
          <w:sz w:val="28"/>
          <w:szCs w:val="28"/>
        </w:rPr>
        <w:t>»</w:t>
      </w:r>
      <w:r w:rsidR="00422803">
        <w:rPr>
          <w:b/>
          <w:sz w:val="28"/>
          <w:szCs w:val="28"/>
        </w:rPr>
        <w:t xml:space="preserve"> </w:t>
      </w:r>
      <w:r w:rsidR="00422803" w:rsidRPr="00840376">
        <w:rPr>
          <w:sz w:val="28"/>
          <w:szCs w:val="28"/>
        </w:rPr>
        <w:t>в собственность Заба</w:t>
      </w:r>
      <w:r w:rsidR="00422803">
        <w:rPr>
          <w:sz w:val="28"/>
          <w:szCs w:val="28"/>
        </w:rPr>
        <w:t>йкальского края.</w:t>
      </w:r>
    </w:p>
    <w:p w:rsidR="00273883" w:rsidRDefault="00273883" w:rsidP="00273883">
      <w:pPr>
        <w:jc w:val="center"/>
        <w:rPr>
          <w:sz w:val="28"/>
          <w:szCs w:val="28"/>
        </w:rPr>
      </w:pPr>
    </w:p>
    <w:p w:rsidR="00D003FE" w:rsidRDefault="00055AF5" w:rsidP="00D003F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</w:t>
      </w:r>
      <w:r w:rsidR="00FB7A11">
        <w:rPr>
          <w:sz w:val="28"/>
          <w:szCs w:val="28"/>
        </w:rPr>
        <w:t xml:space="preserve"> Совета муниципального района «Читинский район» разработан</w:t>
      </w:r>
      <w:r>
        <w:rPr>
          <w:sz w:val="28"/>
          <w:szCs w:val="28"/>
        </w:rPr>
        <w:t>о</w:t>
      </w:r>
      <w:r w:rsidR="00FB7A11">
        <w:rPr>
          <w:sz w:val="28"/>
          <w:szCs w:val="28"/>
        </w:rPr>
        <w:t xml:space="preserve"> </w:t>
      </w:r>
      <w:r w:rsidR="00007418">
        <w:rPr>
          <w:sz w:val="28"/>
          <w:szCs w:val="28"/>
        </w:rPr>
        <w:t>в со</w:t>
      </w:r>
      <w:r w:rsidR="00422803">
        <w:rPr>
          <w:sz w:val="28"/>
          <w:szCs w:val="28"/>
        </w:rPr>
        <w:t xml:space="preserve">ответствии Федеральным законом </w:t>
      </w:r>
      <w:r w:rsidR="00007418">
        <w:rPr>
          <w:sz w:val="28"/>
          <w:szCs w:val="28"/>
        </w:rPr>
        <w:t>от 06.10.2003 г. № 131-ФЗ «Об общих принципах организации местного самоуправления в Российской Федерации,</w:t>
      </w:r>
      <w:r w:rsidR="004C7E23">
        <w:rPr>
          <w:sz w:val="28"/>
          <w:szCs w:val="28"/>
        </w:rPr>
        <w:t xml:space="preserve"> </w:t>
      </w:r>
      <w:r w:rsidR="001A058C">
        <w:rPr>
          <w:sz w:val="28"/>
          <w:szCs w:val="28"/>
        </w:rPr>
        <w:t xml:space="preserve">частью 11 статьи 154 Федерального закона от 22.08.2004-ФЗ, </w:t>
      </w:r>
      <w:r w:rsidR="004C7E23">
        <w:rPr>
          <w:sz w:val="28"/>
          <w:szCs w:val="28"/>
        </w:rPr>
        <w:t>Законом Забайкальского края от 22 июля 2014 года № 1014-ЗЗК</w:t>
      </w:r>
      <w:r w:rsidR="00B772AD">
        <w:rPr>
          <w:sz w:val="28"/>
          <w:szCs w:val="28"/>
        </w:rPr>
        <w:t xml:space="preserve"> «О перераспределе</w:t>
      </w:r>
      <w:r w:rsidR="00DA4159">
        <w:rPr>
          <w:sz w:val="28"/>
          <w:szCs w:val="28"/>
        </w:rPr>
        <w:t>нии между органами местного самоуправления и органами государственной власти Забайкальского края полномочий по решению вопроса местного значения</w:t>
      </w:r>
      <w:proofErr w:type="gramEnd"/>
      <w:r w:rsidR="00DA4159">
        <w:rPr>
          <w:sz w:val="28"/>
          <w:szCs w:val="28"/>
        </w:rPr>
        <w:t xml:space="preserve"> – организации в границах поселений, муниципальных районов</w:t>
      </w:r>
      <w:r w:rsidR="004048A2">
        <w:rPr>
          <w:sz w:val="28"/>
          <w:szCs w:val="28"/>
        </w:rPr>
        <w:t>,</w:t>
      </w:r>
      <w:r w:rsidR="00DA4159">
        <w:rPr>
          <w:sz w:val="28"/>
          <w:szCs w:val="28"/>
        </w:rPr>
        <w:t xml:space="preserve"> городских округов электроснабжения населения»</w:t>
      </w:r>
      <w:r w:rsidR="001A058C">
        <w:rPr>
          <w:sz w:val="28"/>
          <w:szCs w:val="28"/>
        </w:rPr>
        <w:t>,</w:t>
      </w:r>
      <w:r w:rsidR="00007418">
        <w:rPr>
          <w:sz w:val="28"/>
          <w:szCs w:val="28"/>
        </w:rPr>
        <w:t xml:space="preserve"> руководствуясь </w:t>
      </w:r>
      <w:r w:rsidR="00A03555">
        <w:rPr>
          <w:sz w:val="28"/>
          <w:szCs w:val="28"/>
        </w:rPr>
        <w:t>Уставом</w:t>
      </w:r>
      <w:r w:rsidR="00007418">
        <w:rPr>
          <w:sz w:val="28"/>
          <w:szCs w:val="28"/>
        </w:rPr>
        <w:t xml:space="preserve"> муниципального района «Читинский район»</w:t>
      </w:r>
      <w:r w:rsidR="00FB7A11">
        <w:rPr>
          <w:sz w:val="28"/>
          <w:szCs w:val="28"/>
        </w:rPr>
        <w:t>.</w:t>
      </w:r>
      <w:r w:rsidR="00476561">
        <w:rPr>
          <w:sz w:val="28"/>
          <w:szCs w:val="28"/>
        </w:rPr>
        <w:t xml:space="preserve"> Настоящим решени</w:t>
      </w:r>
      <w:r>
        <w:rPr>
          <w:sz w:val="28"/>
          <w:szCs w:val="28"/>
        </w:rPr>
        <w:t xml:space="preserve">ем </w:t>
      </w:r>
      <w:r w:rsidR="00FB7A11">
        <w:rPr>
          <w:sz w:val="28"/>
          <w:szCs w:val="28"/>
        </w:rPr>
        <w:t xml:space="preserve"> </w:t>
      </w:r>
      <w:r w:rsidR="00007418">
        <w:rPr>
          <w:sz w:val="28"/>
          <w:szCs w:val="28"/>
        </w:rPr>
        <w:t>п</w:t>
      </w:r>
      <w:r w:rsidR="002C48E7">
        <w:rPr>
          <w:sz w:val="28"/>
          <w:szCs w:val="28"/>
        </w:rPr>
        <w:t>редлагается</w:t>
      </w:r>
      <w:r w:rsidR="00711217">
        <w:rPr>
          <w:sz w:val="28"/>
          <w:szCs w:val="28"/>
        </w:rPr>
        <w:t xml:space="preserve"> рассмотреть</w:t>
      </w:r>
      <w:r w:rsidR="002C48E7" w:rsidRPr="002C48E7">
        <w:rPr>
          <w:sz w:val="28"/>
          <w:szCs w:val="28"/>
        </w:rPr>
        <w:t xml:space="preserve"> </w:t>
      </w:r>
      <w:r w:rsidR="00711217">
        <w:rPr>
          <w:sz w:val="28"/>
          <w:szCs w:val="28"/>
        </w:rPr>
        <w:t xml:space="preserve">вопрос </w:t>
      </w:r>
      <w:r w:rsidR="00422803">
        <w:rPr>
          <w:sz w:val="28"/>
          <w:szCs w:val="28"/>
        </w:rPr>
        <w:t>о передаче имущества из собственности муниципального района «Читинский район</w:t>
      </w:r>
      <w:r w:rsidR="00422803" w:rsidRPr="00136B3F">
        <w:rPr>
          <w:b/>
          <w:sz w:val="28"/>
          <w:szCs w:val="28"/>
        </w:rPr>
        <w:t>»</w:t>
      </w:r>
      <w:r w:rsidR="00422803">
        <w:rPr>
          <w:b/>
          <w:sz w:val="28"/>
          <w:szCs w:val="28"/>
        </w:rPr>
        <w:t xml:space="preserve"> </w:t>
      </w:r>
      <w:r w:rsidR="00422803" w:rsidRPr="00840376">
        <w:rPr>
          <w:sz w:val="28"/>
          <w:szCs w:val="28"/>
        </w:rPr>
        <w:t>в собственность Заба</w:t>
      </w:r>
      <w:r w:rsidR="00422803">
        <w:rPr>
          <w:sz w:val="28"/>
          <w:szCs w:val="28"/>
        </w:rPr>
        <w:t>йкальского края</w:t>
      </w:r>
      <w:r w:rsidR="00711217">
        <w:rPr>
          <w:sz w:val="28"/>
          <w:szCs w:val="28"/>
        </w:rPr>
        <w:t>.</w:t>
      </w:r>
    </w:p>
    <w:p w:rsidR="00282364" w:rsidRDefault="00D457DB" w:rsidP="00C76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</w:t>
      </w:r>
      <w:r w:rsidR="00D50CBA">
        <w:rPr>
          <w:sz w:val="28"/>
          <w:szCs w:val="28"/>
        </w:rPr>
        <w:t xml:space="preserve">вии с </w:t>
      </w:r>
      <w:proofErr w:type="gramStart"/>
      <w:r w:rsidR="00D50CBA">
        <w:rPr>
          <w:sz w:val="28"/>
          <w:szCs w:val="28"/>
        </w:rPr>
        <w:t>вышеизложенным</w:t>
      </w:r>
      <w:proofErr w:type="gramEnd"/>
      <w:r w:rsidR="001A058C">
        <w:rPr>
          <w:sz w:val="28"/>
          <w:szCs w:val="28"/>
        </w:rPr>
        <w:t>,</w:t>
      </w:r>
      <w:r w:rsidR="00D50CBA" w:rsidRPr="00D50CBA">
        <w:rPr>
          <w:sz w:val="28"/>
          <w:szCs w:val="28"/>
        </w:rPr>
        <w:t xml:space="preserve"> </w:t>
      </w:r>
      <w:r w:rsidR="00D50CB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района «Читинский район» </w:t>
      </w:r>
      <w:r w:rsidR="00476561">
        <w:rPr>
          <w:sz w:val="28"/>
          <w:szCs w:val="28"/>
        </w:rPr>
        <w:t>предлагает</w:t>
      </w:r>
      <w:r w:rsidR="00282364">
        <w:rPr>
          <w:sz w:val="28"/>
          <w:szCs w:val="28"/>
        </w:rPr>
        <w:t>:</w:t>
      </w:r>
    </w:p>
    <w:p w:rsidR="009B1EC5" w:rsidRPr="001A058C" w:rsidRDefault="00422803" w:rsidP="00730BD6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058C">
        <w:rPr>
          <w:sz w:val="28"/>
          <w:szCs w:val="28"/>
        </w:rPr>
        <w:t xml:space="preserve">Передать </w:t>
      </w:r>
      <w:r w:rsidR="001A058C" w:rsidRPr="001A058C">
        <w:rPr>
          <w:sz w:val="28"/>
          <w:szCs w:val="28"/>
        </w:rPr>
        <w:t>не</w:t>
      </w:r>
      <w:r w:rsidRPr="001A058C">
        <w:rPr>
          <w:sz w:val="28"/>
          <w:szCs w:val="28"/>
        </w:rPr>
        <w:t>движимое имущество муниципального района «Читинский район»</w:t>
      </w:r>
      <w:r w:rsidR="00843D63" w:rsidRPr="00843D63">
        <w:rPr>
          <w:sz w:val="28"/>
          <w:szCs w:val="28"/>
        </w:rPr>
        <w:t xml:space="preserve"> </w:t>
      </w:r>
      <w:r w:rsidR="00843D63" w:rsidRPr="00840376">
        <w:rPr>
          <w:sz w:val="28"/>
          <w:szCs w:val="28"/>
        </w:rPr>
        <w:t>в собственность Заба</w:t>
      </w:r>
      <w:r w:rsidR="00843D63">
        <w:rPr>
          <w:sz w:val="28"/>
          <w:szCs w:val="28"/>
        </w:rPr>
        <w:t>йкальского края</w:t>
      </w:r>
      <w:r w:rsidR="009B1EC5" w:rsidRPr="001A058C">
        <w:rPr>
          <w:sz w:val="28"/>
          <w:szCs w:val="28"/>
        </w:rPr>
        <w:t>:</w:t>
      </w:r>
      <w:r w:rsidRPr="001A058C">
        <w:rPr>
          <w:sz w:val="28"/>
          <w:szCs w:val="28"/>
        </w:rPr>
        <w:t xml:space="preserve"> </w:t>
      </w:r>
    </w:p>
    <w:p w:rsidR="001A058C" w:rsidRDefault="001A058C" w:rsidP="001A0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06D6">
        <w:rPr>
          <w:sz w:val="28"/>
          <w:szCs w:val="28"/>
        </w:rPr>
        <w:t>Низковольтные электрические сети, протяженностью 1801 м РНФИ В 12770060665</w:t>
      </w:r>
      <w:r>
        <w:rPr>
          <w:sz w:val="28"/>
          <w:szCs w:val="28"/>
        </w:rPr>
        <w:t>,</w:t>
      </w:r>
      <w:r w:rsidR="00E106D6">
        <w:rPr>
          <w:sz w:val="28"/>
          <w:szCs w:val="28"/>
        </w:rPr>
        <w:t xml:space="preserve"> кадастровый номер 75:22:272801:221 расположенные</w:t>
      </w:r>
      <w:r>
        <w:rPr>
          <w:sz w:val="28"/>
          <w:szCs w:val="28"/>
        </w:rPr>
        <w:t xml:space="preserve"> по адресу Забайк</w:t>
      </w:r>
      <w:r w:rsidR="00E106D6">
        <w:rPr>
          <w:sz w:val="28"/>
          <w:szCs w:val="28"/>
        </w:rPr>
        <w:t>альский край, Читинский район, п.г.т.</w:t>
      </w:r>
      <w:r>
        <w:rPr>
          <w:sz w:val="28"/>
          <w:szCs w:val="28"/>
        </w:rPr>
        <w:t xml:space="preserve"> </w:t>
      </w:r>
      <w:r w:rsidR="00E106D6">
        <w:rPr>
          <w:sz w:val="28"/>
          <w:szCs w:val="28"/>
        </w:rPr>
        <w:t>Атамановка, ул. Связи</w:t>
      </w:r>
      <w:r>
        <w:rPr>
          <w:sz w:val="28"/>
          <w:szCs w:val="28"/>
        </w:rPr>
        <w:t>,</w:t>
      </w:r>
      <w:r w:rsidR="00867DCB">
        <w:rPr>
          <w:sz w:val="28"/>
          <w:szCs w:val="28"/>
        </w:rPr>
        <w:t xml:space="preserve"> 40</w:t>
      </w:r>
      <w:r w:rsidR="00E106D6">
        <w:rPr>
          <w:sz w:val="28"/>
          <w:szCs w:val="28"/>
        </w:rPr>
        <w:t>б, соор.9, лит</w:t>
      </w:r>
      <w:proofErr w:type="gramStart"/>
      <w:r w:rsidR="00E106D6">
        <w:rPr>
          <w:sz w:val="28"/>
          <w:szCs w:val="28"/>
        </w:rPr>
        <w:t>.Г</w:t>
      </w:r>
      <w:proofErr w:type="gramEnd"/>
      <w:r w:rsidR="00E106D6">
        <w:rPr>
          <w:sz w:val="28"/>
          <w:szCs w:val="28"/>
        </w:rPr>
        <w:t>18</w:t>
      </w:r>
      <w:r>
        <w:rPr>
          <w:sz w:val="28"/>
          <w:szCs w:val="28"/>
        </w:rPr>
        <w:t>;</w:t>
      </w:r>
    </w:p>
    <w:p w:rsidR="00E106D6" w:rsidRDefault="001A058C" w:rsidP="00E1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06D6">
        <w:rPr>
          <w:sz w:val="28"/>
          <w:szCs w:val="28"/>
        </w:rPr>
        <w:t>Высоковольтные электрические сети, протяженностью 820 м РНФИ В 12770060667, кадастровый номер 75:22:272801:230 расположенные по адресу Забайкальский край, Читинский район, п.г.т. Атамановка, ул. Связи,</w:t>
      </w:r>
      <w:r w:rsidR="00867DCB">
        <w:rPr>
          <w:sz w:val="28"/>
          <w:szCs w:val="28"/>
        </w:rPr>
        <w:t xml:space="preserve"> 40</w:t>
      </w:r>
      <w:r w:rsidR="00E106D6">
        <w:rPr>
          <w:sz w:val="28"/>
          <w:szCs w:val="28"/>
        </w:rPr>
        <w:t>б, соор.7, лит</w:t>
      </w:r>
      <w:proofErr w:type="gramStart"/>
      <w:r w:rsidR="00E106D6">
        <w:rPr>
          <w:sz w:val="28"/>
          <w:szCs w:val="28"/>
        </w:rPr>
        <w:t>.</w:t>
      </w:r>
      <w:r w:rsidR="00867DCB">
        <w:rPr>
          <w:sz w:val="28"/>
          <w:szCs w:val="28"/>
        </w:rPr>
        <w:t>Г</w:t>
      </w:r>
      <w:proofErr w:type="gramEnd"/>
      <w:r w:rsidR="00867DCB">
        <w:rPr>
          <w:sz w:val="28"/>
          <w:szCs w:val="28"/>
        </w:rPr>
        <w:t>16Г27;</w:t>
      </w:r>
    </w:p>
    <w:p w:rsidR="00867DCB" w:rsidRDefault="00867DCB" w:rsidP="00E1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3.Трансформатор ТМ-250/6, инвентарный номер - 053752</w:t>
      </w:r>
      <w:r w:rsidRPr="00867DCB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расположенный по адресу Забайкальский край, Читинский район, п.г.т. Атамановка, ул. Связи, 40б.</w:t>
      </w:r>
    </w:p>
    <w:p w:rsidR="001A058C" w:rsidRDefault="001A058C" w:rsidP="001A058C">
      <w:pPr>
        <w:ind w:firstLine="709"/>
        <w:jc w:val="both"/>
        <w:rPr>
          <w:sz w:val="28"/>
          <w:szCs w:val="28"/>
        </w:rPr>
      </w:pPr>
    </w:p>
    <w:p w:rsidR="00422803" w:rsidRPr="00867DCB" w:rsidRDefault="00422803" w:rsidP="00867DCB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50CBA" w:rsidRDefault="00D50CBA" w:rsidP="004D183F">
      <w:pPr>
        <w:rPr>
          <w:sz w:val="28"/>
          <w:szCs w:val="28"/>
        </w:rPr>
      </w:pPr>
    </w:p>
    <w:p w:rsidR="008D1594" w:rsidRDefault="00476561" w:rsidP="004D183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1594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Начальник отдела муниципального имущества Управления  экономики и имущества администрации муниципального района «Читинский район» </w:t>
      </w:r>
      <w:r w:rsidR="008D1594">
        <w:rPr>
          <w:sz w:val="28"/>
          <w:szCs w:val="28"/>
        </w:rPr>
        <w:t>Д.И. Ханин.</w:t>
      </w:r>
    </w:p>
    <w:sectPr w:rsidR="008D1594" w:rsidSect="0030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013EF"/>
    <w:multiLevelType w:val="hybridMultilevel"/>
    <w:tmpl w:val="E7EE27DE"/>
    <w:lvl w:ilvl="0" w:tplc="F46C52E2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AC7769"/>
    <w:rsid w:val="00007418"/>
    <w:rsid w:val="00055AF5"/>
    <w:rsid w:val="000B62D8"/>
    <w:rsid w:val="000F2554"/>
    <w:rsid w:val="00127B7C"/>
    <w:rsid w:val="00136606"/>
    <w:rsid w:val="00160403"/>
    <w:rsid w:val="00170EC9"/>
    <w:rsid w:val="001A058C"/>
    <w:rsid w:val="002039AD"/>
    <w:rsid w:val="00262AF1"/>
    <w:rsid w:val="00273883"/>
    <w:rsid w:val="00282364"/>
    <w:rsid w:val="002929A4"/>
    <w:rsid w:val="002C48E7"/>
    <w:rsid w:val="00303C81"/>
    <w:rsid w:val="003132D5"/>
    <w:rsid w:val="00372CE7"/>
    <w:rsid w:val="003A2950"/>
    <w:rsid w:val="004036D4"/>
    <w:rsid w:val="004048A2"/>
    <w:rsid w:val="00422803"/>
    <w:rsid w:val="00453A34"/>
    <w:rsid w:val="00476561"/>
    <w:rsid w:val="00494417"/>
    <w:rsid w:val="0049561B"/>
    <w:rsid w:val="004C7E23"/>
    <w:rsid w:val="004D183F"/>
    <w:rsid w:val="005140B7"/>
    <w:rsid w:val="00532045"/>
    <w:rsid w:val="005F377F"/>
    <w:rsid w:val="0060611D"/>
    <w:rsid w:val="006B1DA6"/>
    <w:rsid w:val="006C6C41"/>
    <w:rsid w:val="006D4FC3"/>
    <w:rsid w:val="00704134"/>
    <w:rsid w:val="00711217"/>
    <w:rsid w:val="007202D9"/>
    <w:rsid w:val="00730BD6"/>
    <w:rsid w:val="0073300D"/>
    <w:rsid w:val="0074762C"/>
    <w:rsid w:val="007E1A72"/>
    <w:rsid w:val="00813524"/>
    <w:rsid w:val="00843D63"/>
    <w:rsid w:val="00867DCB"/>
    <w:rsid w:val="008D1594"/>
    <w:rsid w:val="009051E7"/>
    <w:rsid w:val="00933014"/>
    <w:rsid w:val="0096367A"/>
    <w:rsid w:val="00992DDB"/>
    <w:rsid w:val="009B1EC5"/>
    <w:rsid w:val="00A03555"/>
    <w:rsid w:val="00A614BD"/>
    <w:rsid w:val="00A942B5"/>
    <w:rsid w:val="00AC7769"/>
    <w:rsid w:val="00B12BF3"/>
    <w:rsid w:val="00B24FAD"/>
    <w:rsid w:val="00B443C1"/>
    <w:rsid w:val="00B56D9A"/>
    <w:rsid w:val="00B643BF"/>
    <w:rsid w:val="00B772AD"/>
    <w:rsid w:val="00B86FE0"/>
    <w:rsid w:val="00BE540E"/>
    <w:rsid w:val="00C52558"/>
    <w:rsid w:val="00C56499"/>
    <w:rsid w:val="00C76E2F"/>
    <w:rsid w:val="00CA62E2"/>
    <w:rsid w:val="00CD660E"/>
    <w:rsid w:val="00CE1DF8"/>
    <w:rsid w:val="00CE5264"/>
    <w:rsid w:val="00CF5064"/>
    <w:rsid w:val="00D003FE"/>
    <w:rsid w:val="00D13DD3"/>
    <w:rsid w:val="00D457DB"/>
    <w:rsid w:val="00D50CBA"/>
    <w:rsid w:val="00D5447C"/>
    <w:rsid w:val="00D90E22"/>
    <w:rsid w:val="00DA2210"/>
    <w:rsid w:val="00DA4159"/>
    <w:rsid w:val="00E106D6"/>
    <w:rsid w:val="00ED39E8"/>
    <w:rsid w:val="00EE2110"/>
    <w:rsid w:val="00F00315"/>
    <w:rsid w:val="00F54160"/>
    <w:rsid w:val="00F80F1C"/>
    <w:rsid w:val="00F875B7"/>
    <w:rsid w:val="00FB7A11"/>
    <w:rsid w:val="00FD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4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2B5"/>
    <w:pPr>
      <w:ind w:left="720"/>
      <w:contextualSpacing/>
    </w:pPr>
  </w:style>
  <w:style w:type="paragraph" w:styleId="a4">
    <w:name w:val="Body Text Indent"/>
    <w:basedOn w:val="a"/>
    <w:link w:val="a5"/>
    <w:rsid w:val="00A942B5"/>
    <w:pPr>
      <w:ind w:firstLine="709"/>
    </w:pPr>
  </w:style>
  <w:style w:type="character" w:customStyle="1" w:styleId="a5">
    <w:name w:val="Основной текст с отступом Знак"/>
    <w:basedOn w:val="a0"/>
    <w:link w:val="a4"/>
    <w:rsid w:val="00A942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2018-05-21T00:58:00Z</cp:lastPrinted>
  <dcterms:created xsi:type="dcterms:W3CDTF">2018-06-06T23:27:00Z</dcterms:created>
  <dcterms:modified xsi:type="dcterms:W3CDTF">2018-06-06T23:27:00Z</dcterms:modified>
</cp:coreProperties>
</file>