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7" w:rsidRPr="001605F0" w:rsidRDefault="00FB58D7" w:rsidP="00FB58D7">
      <w:pPr>
        <w:spacing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477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D7" w:rsidRDefault="00FB58D7" w:rsidP="00FB58D7">
      <w:pPr>
        <w:pStyle w:val="a3"/>
        <w:rPr>
          <w:sz w:val="20"/>
        </w:rPr>
      </w:pPr>
      <w:r>
        <w:t>ПОСТАНОВЛЕНИЕ</w:t>
      </w:r>
    </w:p>
    <w:p w:rsidR="00FB58D7" w:rsidRDefault="00FB58D7" w:rsidP="00FB58D7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муниципального района</w:t>
      </w:r>
    </w:p>
    <w:p w:rsidR="00FB58D7" w:rsidRDefault="00FB58D7" w:rsidP="00FB58D7">
      <w:pPr>
        <w:pStyle w:val="1"/>
        <w:rPr>
          <w:b/>
          <w:sz w:val="32"/>
        </w:rPr>
      </w:pPr>
      <w:r>
        <w:rPr>
          <w:b/>
          <w:sz w:val="32"/>
        </w:rPr>
        <w:t>«Читинский район»</w:t>
      </w:r>
    </w:p>
    <w:p w:rsidR="00FB58D7" w:rsidRDefault="00FB58D7" w:rsidP="00FB58D7">
      <w:pPr>
        <w:pBdr>
          <w:bottom w:val="single" w:sz="12" w:space="1" w:color="auto"/>
        </w:pBdr>
        <w:jc w:val="center"/>
      </w:pPr>
    </w:p>
    <w:p w:rsidR="00FB58D7" w:rsidRDefault="00FB58D7" w:rsidP="00FB58D7"/>
    <w:p w:rsidR="00FB58D7" w:rsidRDefault="00FB58D7" w:rsidP="00FB58D7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от «20» апреля 2015 года                                                                        №__935_</w:t>
      </w:r>
    </w:p>
    <w:p w:rsidR="00FB58D7" w:rsidRDefault="00FB58D7" w:rsidP="00FB58D7">
      <w:pPr>
        <w:pStyle w:val="11"/>
        <w:shd w:val="clear" w:color="auto" w:fill="auto"/>
        <w:spacing w:before="0" w:after="0" w:line="240" w:lineRule="auto"/>
        <w:ind w:left="160" w:right="4940"/>
        <w:jc w:val="left"/>
        <w:rPr>
          <w:sz w:val="28"/>
          <w:szCs w:val="28"/>
        </w:rPr>
      </w:pPr>
    </w:p>
    <w:p w:rsidR="00FB58D7" w:rsidRPr="001605F0" w:rsidRDefault="00FB58D7" w:rsidP="00FB58D7">
      <w:pPr>
        <w:pStyle w:val="11"/>
        <w:shd w:val="clear" w:color="auto" w:fill="auto"/>
        <w:spacing w:before="0" w:after="0" w:line="276" w:lineRule="auto"/>
        <w:ind w:right="494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 от 17 октября 2012 года № 3088»</w:t>
      </w:r>
    </w:p>
    <w:p w:rsidR="00FB58D7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</w:p>
    <w:p w:rsidR="00FB58D7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  <w:r>
        <w:rPr>
          <w:sz w:val="28"/>
        </w:rPr>
        <w:t>Во исполнение «д</w:t>
      </w:r>
      <w:r w:rsidRPr="0023683B">
        <w:rPr>
          <w:sz w:val="28"/>
        </w:rPr>
        <w:t>орожн</w:t>
      </w:r>
      <w:r>
        <w:rPr>
          <w:sz w:val="28"/>
        </w:rPr>
        <w:t>ой</w:t>
      </w:r>
      <w:r w:rsidRPr="0023683B">
        <w:rPr>
          <w:sz w:val="28"/>
        </w:rPr>
        <w:t xml:space="preserve"> карт</w:t>
      </w:r>
      <w:r>
        <w:rPr>
          <w:sz w:val="28"/>
        </w:rPr>
        <w:t>ы»</w:t>
      </w:r>
      <w:r w:rsidRPr="0023683B">
        <w:rPr>
          <w:sz w:val="28"/>
        </w:rPr>
        <w:t xml:space="preserve"> внедрения лучших практик</w:t>
      </w:r>
      <w:r>
        <w:rPr>
          <w:sz w:val="28"/>
        </w:rPr>
        <w:t xml:space="preserve"> </w:t>
      </w:r>
      <w:r w:rsidRPr="0023683B">
        <w:rPr>
          <w:sz w:val="28"/>
        </w:rPr>
        <w:t>Национального рейтинга со</w:t>
      </w:r>
      <w:r>
        <w:rPr>
          <w:sz w:val="28"/>
        </w:rPr>
        <w:t xml:space="preserve">стояния инвестиционного климата </w:t>
      </w:r>
      <w:r w:rsidRPr="0023683B">
        <w:rPr>
          <w:sz w:val="28"/>
        </w:rPr>
        <w:t>в Забайкальском крае</w:t>
      </w:r>
      <w:r>
        <w:rPr>
          <w:sz w:val="28"/>
        </w:rPr>
        <w:t xml:space="preserve">, в целях приведения нормативно-правового акта в соответствие с действующим законодательством, администрация муниципального района «Читинский район» </w:t>
      </w:r>
    </w:p>
    <w:p w:rsidR="00FB58D7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567"/>
        <w:rPr>
          <w:sz w:val="28"/>
        </w:rPr>
      </w:pPr>
    </w:p>
    <w:p w:rsidR="00FB58D7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jc w:val="center"/>
        <w:rPr>
          <w:rStyle w:val="13pt"/>
          <w:sz w:val="28"/>
        </w:rPr>
      </w:pPr>
      <w:r>
        <w:rPr>
          <w:b/>
          <w:sz w:val="28"/>
        </w:rPr>
        <w:t>постановляет</w:t>
      </w:r>
      <w:r>
        <w:rPr>
          <w:rStyle w:val="13pt"/>
          <w:sz w:val="28"/>
        </w:rPr>
        <w:t>:</w:t>
      </w:r>
    </w:p>
    <w:p w:rsidR="00FB58D7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jc w:val="center"/>
        <w:rPr>
          <w:rStyle w:val="13pt"/>
          <w:sz w:val="28"/>
        </w:rPr>
      </w:pP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bCs/>
          <w:sz w:val="28"/>
          <w:szCs w:val="28"/>
          <w:shd w:val="clear" w:color="auto" w:fill="FFFFFF"/>
        </w:rPr>
      </w:pPr>
      <w:r w:rsidRPr="004639CC">
        <w:rPr>
          <w:spacing w:val="2"/>
          <w:sz w:val="28"/>
          <w:szCs w:val="28"/>
          <w:lang w:eastAsia="ru-RU"/>
        </w:rPr>
        <w:t xml:space="preserve">Внести следующие изменения в </w:t>
      </w:r>
      <w:r w:rsidRPr="004639CC">
        <w:rPr>
          <w:sz w:val="28"/>
        </w:rPr>
        <w:t>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утвержденного постановлением администрации муниципального района «Читинский район» от 17 октября 2012 года № 3088: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proofErr w:type="gramStart"/>
      <w:r w:rsidRPr="004639CC">
        <w:rPr>
          <w:sz w:val="28"/>
        </w:rPr>
        <w:t>а) в части 1 подпункта 1.3.1 слова «По месту нахождения Управления имущественных и земельных отношений и архитектуры администрации муниципального района «Читинский район» по адресу: г. Чита, ул. Ленина, 157» заменить словами «По месту нахождения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 по адресу: г. Чита, ул. Ленина, 157»;</w:t>
      </w:r>
      <w:proofErr w:type="gramEnd"/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lastRenderedPageBreak/>
        <w:t>б) в части 2 подпункта 1.3.1 слова «По телефону: 35-67-61» заменить словами «По телефону: 35-67-61»;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в) в части 4 подпункта 1.3.1 слова «По средствам обращения по электронной почте: </w:t>
      </w:r>
      <w:hyperlink r:id="rId6" w:history="1">
        <w:r w:rsidRPr="004639CC">
          <w:rPr>
            <w:rStyle w:val="a9"/>
            <w:sz w:val="28"/>
            <w:lang w:val="en-US"/>
          </w:rPr>
          <w:t>uizo</w:t>
        </w:r>
        <w:r w:rsidRPr="004639CC">
          <w:rPr>
            <w:rStyle w:val="a9"/>
            <w:sz w:val="28"/>
          </w:rPr>
          <w:t>@</w:t>
        </w:r>
        <w:r w:rsidRPr="004639CC">
          <w:rPr>
            <w:rStyle w:val="a9"/>
            <w:sz w:val="28"/>
            <w:lang w:val="en-US"/>
          </w:rPr>
          <w:t>mail</w:t>
        </w:r>
        <w:r w:rsidRPr="004639CC">
          <w:rPr>
            <w:rStyle w:val="a9"/>
            <w:sz w:val="28"/>
          </w:rPr>
          <w:t>.</w:t>
        </w:r>
        <w:r w:rsidRPr="004639CC">
          <w:rPr>
            <w:rStyle w:val="a9"/>
            <w:sz w:val="28"/>
            <w:lang w:val="en-US"/>
          </w:rPr>
          <w:t>ru</w:t>
        </w:r>
        <w:r w:rsidRPr="004639CC">
          <w:rPr>
            <w:rStyle w:val="a9"/>
            <w:sz w:val="28"/>
          </w:rPr>
          <w:t>»</w:t>
        </w:r>
      </w:hyperlink>
      <w:r w:rsidRPr="004639CC">
        <w:rPr>
          <w:sz w:val="28"/>
        </w:rPr>
        <w:t xml:space="preserve"> заменить словами «По средствам обращения по электронной почте: </w:t>
      </w:r>
      <w:hyperlink r:id="rId7" w:history="1">
        <w:r w:rsidRPr="004639CC">
          <w:rPr>
            <w:rStyle w:val="a9"/>
            <w:sz w:val="28"/>
            <w:lang w:val="en-US"/>
          </w:rPr>
          <w:t>grad</w:t>
        </w:r>
        <w:r w:rsidRPr="004639CC">
          <w:rPr>
            <w:rStyle w:val="a9"/>
            <w:sz w:val="28"/>
          </w:rPr>
          <w:t>.</w:t>
        </w:r>
        <w:r w:rsidRPr="004639CC">
          <w:rPr>
            <w:rStyle w:val="a9"/>
            <w:sz w:val="28"/>
            <w:lang w:val="en-US"/>
          </w:rPr>
          <w:t>u</w:t>
        </w:r>
        <w:r w:rsidRPr="004639CC">
          <w:rPr>
            <w:rStyle w:val="a9"/>
            <w:sz w:val="28"/>
          </w:rPr>
          <w:t>@</w:t>
        </w:r>
        <w:r w:rsidRPr="004639CC">
          <w:rPr>
            <w:rStyle w:val="a9"/>
            <w:sz w:val="28"/>
            <w:lang w:val="en-US"/>
          </w:rPr>
          <w:t>mail</w:t>
        </w:r>
        <w:r w:rsidRPr="004639CC">
          <w:rPr>
            <w:rStyle w:val="a9"/>
            <w:sz w:val="28"/>
          </w:rPr>
          <w:t>.</w:t>
        </w:r>
        <w:proofErr w:type="spellStart"/>
        <w:r w:rsidRPr="004639CC">
          <w:rPr>
            <w:rStyle w:val="a9"/>
            <w:sz w:val="28"/>
            <w:lang w:val="en-US"/>
          </w:rPr>
          <w:t>ru</w:t>
        </w:r>
        <w:proofErr w:type="spellEnd"/>
        <w:r w:rsidRPr="004639CC">
          <w:rPr>
            <w:rStyle w:val="a9"/>
            <w:sz w:val="28"/>
          </w:rPr>
          <w:t>»</w:t>
        </w:r>
      </w:hyperlink>
      <w:r w:rsidRPr="004639CC">
        <w:rPr>
          <w:sz w:val="28"/>
        </w:rPr>
        <w:t>;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г) в части 6 подпункта 1.3.1 слова «Из информационного стенда, оборудованного возле кабинета Управления имущественных и земельных отношений и архитектуры администрации муниципального района «Читинский район» заменить словами «Из информационного стенда, оборудованного возле кабинета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район»;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proofErr w:type="spellStart"/>
      <w:r w:rsidRPr="004639CC">
        <w:rPr>
          <w:sz w:val="28"/>
        </w:rPr>
        <w:t>д</w:t>
      </w:r>
      <w:proofErr w:type="spellEnd"/>
      <w:r w:rsidRPr="004639CC">
        <w:rPr>
          <w:sz w:val="28"/>
        </w:rPr>
        <w:t>) в подпункте 1.3.2 слова «График работы Управления имущественных и земельных отношений и архитектуры администрации муниципального района «Читинский район»: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Понедельник 08:45 – 18:00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Пятница 08:45 – 17:45 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Перерыв 13:00 – 14:00 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 xml:space="preserve">Суббота, воскресенье – выходной день» 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заменить словами «График работы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район»: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Понедельник – четверг 08:00 - 17:15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Пятница 08:00 – 16:00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Перерыв 12:00 – 13:00</w:t>
      </w:r>
    </w:p>
    <w:p w:rsidR="00FB58D7" w:rsidRPr="004639CC" w:rsidRDefault="00FB58D7" w:rsidP="00FB58D7">
      <w:pPr>
        <w:pStyle w:val="13"/>
        <w:framePr w:w="0" w:h="0" w:wrap="auto" w:vAnchor="margin" w:hAnchor="text" w:xAlign="left" w:yAlign="inline"/>
        <w:spacing w:line="276" w:lineRule="auto"/>
        <w:ind w:left="0" w:right="0" w:firstLine="0"/>
        <w:rPr>
          <w:sz w:val="28"/>
        </w:rPr>
      </w:pPr>
      <w:r w:rsidRPr="004639CC">
        <w:rPr>
          <w:sz w:val="28"/>
        </w:rPr>
        <w:t>Суббота, воскресенье – выходные дни»;</w:t>
      </w:r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е) в подпункте 1.3.3 слова «На информационном стенде по месту нахождения Управления имущественных и земельных отношений и архитектуры администрации муниципального района «Читинский район»</w:t>
      </w:r>
      <w:r w:rsidRPr="004639CC">
        <w:rPr>
          <w:sz w:val="36"/>
        </w:rPr>
        <w:t xml:space="preserve"> </w:t>
      </w:r>
      <w:r w:rsidRPr="004639CC">
        <w:rPr>
          <w:rFonts w:ascii="Times New Roman" w:hAnsi="Times New Roman" w:cs="Times New Roman"/>
          <w:sz w:val="28"/>
        </w:rPr>
        <w:t>и на официальном сайте в информационно-телекоммуникационной сети Интернет размещается следующая информация» заменить словами «На информационном стенде, оборудованного возле кабинета отдела градостроительства и земельного контроля Управления градостроительства и земельных отношений администрации муниципального района «Читинский район»;</w:t>
      </w:r>
      <w:proofErr w:type="gramEnd"/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t xml:space="preserve">ж) в подпунктах 1.3.4, 1.3.5 слова «Должностные лица Управления имущественных и земельных отношений и архитектуры администрации муниципального района «Читинский район» заменить словами «Должностные лица отдела градостроительства и земельного контроля </w:t>
      </w:r>
      <w:r w:rsidRPr="004639CC">
        <w:rPr>
          <w:rFonts w:ascii="Times New Roman" w:hAnsi="Times New Roman" w:cs="Times New Roman"/>
          <w:sz w:val="28"/>
        </w:rPr>
        <w:lastRenderedPageBreak/>
        <w:t>Управления градостроительства и земельных отношений администрации муниципального района «Читинский район»;</w:t>
      </w:r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639CC">
        <w:rPr>
          <w:rFonts w:ascii="Times New Roman" w:hAnsi="Times New Roman" w:cs="Times New Roman"/>
          <w:sz w:val="28"/>
        </w:rPr>
        <w:t>з</w:t>
      </w:r>
      <w:proofErr w:type="spellEnd"/>
      <w:r w:rsidRPr="004639CC">
        <w:rPr>
          <w:rFonts w:ascii="Times New Roman" w:hAnsi="Times New Roman" w:cs="Times New Roman"/>
          <w:sz w:val="28"/>
        </w:rPr>
        <w:t>) в подпункте 1.3.6:</w:t>
      </w:r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- слова «Письменное обращение, поступившее в Управление имущественных и земельных отношений и архитектуры администрации муниципального района «Читинский район» рассматривается в течение 30 дней со дня регистрации письменного обращения» заменить словами «Письменное обращение, поступившее в Управление градостроительства и земельных отношений администрации муниципального района «Читинский район» рассматривается в течение 20 дней со дня регистрации письменного обращения»;</w:t>
      </w:r>
      <w:proofErr w:type="gramEnd"/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- слова «Ответы на письменные обращения заявителей направляются за подписью Главы администрации муниципального района «Читинский район», Начальника Управления имущественных и земельных отношений и архитектуры администрации муниципального района «Читинский район»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исполнителя» заменить словами «Ответы на</w:t>
      </w:r>
      <w:proofErr w:type="gramEnd"/>
      <w:r w:rsidRPr="004639CC">
        <w:rPr>
          <w:rFonts w:ascii="Times New Roman" w:hAnsi="Times New Roman" w:cs="Times New Roman"/>
          <w:sz w:val="28"/>
        </w:rPr>
        <w:t xml:space="preserve"> письменные обращения заявителей направляются за подписью Руководителя администрации муниципального района «Читинский район»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исполнителя»;</w:t>
      </w:r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и) в пункте 2.2 слова «Муниципальная услуга предоставляется Администрацией муниципального района «Читинский район» непосредственно муниципальную услугу предоставляет Управление имущественных и земельных отношений и архитектуры администрации муниципального района «Читинский район» заменить словами «Муниципальная услуга предоставляется Администрацией муниципального района «Читинский район» непосредственно муниципальную услугу предоставляет Управление градостроительства и земельных отношений администрации муниципального района «Читинский район» (далее – Исполнитель)»;</w:t>
      </w:r>
      <w:proofErr w:type="gramEnd"/>
    </w:p>
    <w:p w:rsidR="00FB58D7" w:rsidRPr="004639CC" w:rsidRDefault="00FB58D7" w:rsidP="00FB58D7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9CC">
        <w:rPr>
          <w:sz w:val="28"/>
        </w:rPr>
        <w:t>к) в подпункте 2.4.1 слова «</w:t>
      </w:r>
      <w:r w:rsidRPr="004639CC">
        <w:rPr>
          <w:sz w:val="28"/>
          <w:szCs w:val="28"/>
        </w:rPr>
        <w:t>Срок предоставления муниципальной услуги не должен превышать 30 календарных дней со дня подачи заявления о предоставлении услуги» заменить словами «Срок предоставления муниципальной услуги не должен превышать 20 календарных дней со дня подачи заявления о предоставлении услуги»;</w:t>
      </w:r>
    </w:p>
    <w:p w:rsidR="00FB58D7" w:rsidRPr="004639CC" w:rsidRDefault="00FB58D7" w:rsidP="00FB58D7">
      <w:pPr>
        <w:spacing w:after="0"/>
        <w:jc w:val="both"/>
        <w:rPr>
          <w:rFonts w:ascii="Times New Roman" w:hAnsi="Times New Roman" w:cs="Times New Roman"/>
          <w:sz w:val="28"/>
        </w:rPr>
      </w:pPr>
      <w:r w:rsidRPr="004639CC">
        <w:rPr>
          <w:rFonts w:ascii="Times New Roman" w:hAnsi="Times New Roman" w:cs="Times New Roman"/>
          <w:sz w:val="28"/>
        </w:rPr>
        <w:lastRenderedPageBreak/>
        <w:t>л) в подпункте 1.3.6 слова «Процедуры, устанавливаемые настоящим пунктом, осуществляются в течени</w:t>
      </w:r>
      <w:proofErr w:type="gramStart"/>
      <w:r w:rsidRPr="004639CC">
        <w:rPr>
          <w:rFonts w:ascii="Times New Roman" w:hAnsi="Times New Roman" w:cs="Times New Roman"/>
          <w:sz w:val="28"/>
        </w:rPr>
        <w:t>и</w:t>
      </w:r>
      <w:proofErr w:type="gramEnd"/>
      <w:r w:rsidRPr="004639CC">
        <w:rPr>
          <w:rFonts w:ascii="Times New Roman" w:hAnsi="Times New Roman" w:cs="Times New Roman"/>
          <w:sz w:val="28"/>
        </w:rPr>
        <w:t xml:space="preserve"> не более 19 дней с момента окончания предыдущей процедуры» заменить словами «Процедуры, устанавливаемые настоящим пунктом, осуществляются в течении не более 9 дней с момента окончания предыдущей процедуры».</w:t>
      </w:r>
    </w:p>
    <w:p w:rsidR="00FB58D7" w:rsidRPr="004639CC" w:rsidRDefault="00FB58D7" w:rsidP="00FB58D7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rFonts w:cs="Courier New"/>
          <w:sz w:val="28"/>
          <w:szCs w:val="28"/>
        </w:rPr>
      </w:pPr>
      <w:r w:rsidRPr="004639CC">
        <w:rPr>
          <w:rFonts w:cs="Courier New"/>
          <w:sz w:val="28"/>
          <w:szCs w:val="28"/>
        </w:rPr>
        <w:t>Настоящее постановление вступает в силу со дня его подписания.</w:t>
      </w:r>
    </w:p>
    <w:p w:rsidR="00FB58D7" w:rsidRPr="004639CC" w:rsidRDefault="00FB58D7" w:rsidP="00FB58D7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20"/>
        <w:rPr>
          <w:rFonts w:cs="Courier New"/>
          <w:sz w:val="28"/>
          <w:szCs w:val="28"/>
        </w:rPr>
      </w:pPr>
      <w:r w:rsidRPr="004639CC">
        <w:rPr>
          <w:sz w:val="28"/>
          <w:szCs w:val="28"/>
        </w:rPr>
        <w:t>Управлению градостроительства и земельных отношений администрации муниципального района «Читинский район» обеспечить официальное опубликование настоящего постановления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FB58D7" w:rsidRPr="004639CC" w:rsidRDefault="00FB58D7" w:rsidP="00FB58D7">
      <w:pPr>
        <w:pStyle w:val="13"/>
        <w:framePr w:w="0" w:hRule="auto" w:wrap="auto" w:vAnchor="margin" w:hAnchor="text" w:xAlign="left" w:yAlign="inline"/>
        <w:numPr>
          <w:ilvl w:val="0"/>
          <w:numId w:val="1"/>
        </w:numPr>
        <w:spacing w:line="276" w:lineRule="auto"/>
        <w:ind w:left="0" w:right="0" w:firstLine="0"/>
        <w:rPr>
          <w:rFonts w:cs="Courier New"/>
          <w:sz w:val="28"/>
          <w:szCs w:val="28"/>
        </w:rPr>
      </w:pPr>
      <w:proofErr w:type="gramStart"/>
      <w:r w:rsidRPr="004639CC">
        <w:rPr>
          <w:sz w:val="28"/>
          <w:szCs w:val="28"/>
        </w:rPr>
        <w:t>Контроль за</w:t>
      </w:r>
      <w:proofErr w:type="gramEnd"/>
      <w:r w:rsidRPr="004639CC">
        <w:rPr>
          <w:sz w:val="28"/>
          <w:szCs w:val="28"/>
        </w:rPr>
        <w:t xml:space="preserve"> исполнением настоящего постановления возложить на начальника Управления градостроительства и земельных отношений администрации муниципального района «Читинский район» А.Б. Шелопугина.</w:t>
      </w:r>
    </w:p>
    <w:p w:rsidR="00FB58D7" w:rsidRDefault="00FB58D7" w:rsidP="00FB58D7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FB58D7" w:rsidRDefault="00FB58D7" w:rsidP="00FB58D7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FB58D7" w:rsidRPr="004639CC" w:rsidRDefault="00FB58D7" w:rsidP="00FB58D7">
      <w:pPr>
        <w:pStyle w:val="13"/>
        <w:framePr w:w="0" w:hRule="auto" w:wrap="auto" w:vAnchor="margin" w:hAnchor="text" w:xAlign="left" w:yAlign="inline"/>
        <w:spacing w:line="276" w:lineRule="auto"/>
        <w:ind w:right="0"/>
        <w:rPr>
          <w:rFonts w:cs="Courier New"/>
          <w:sz w:val="28"/>
          <w:szCs w:val="28"/>
        </w:rPr>
      </w:pPr>
    </w:p>
    <w:p w:rsidR="00FB58D7" w:rsidRDefault="00FB58D7" w:rsidP="00FB58D7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администрации </w:t>
      </w:r>
    </w:p>
    <w:p w:rsidR="00FB58D7" w:rsidRDefault="00FB58D7" w:rsidP="00FB58D7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FB58D7" w:rsidRPr="00025CC1" w:rsidRDefault="00FB58D7" w:rsidP="00FB58D7">
      <w:pPr>
        <w:pStyle w:val="2"/>
        <w:spacing w:after="0"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«Читинский район»                                                                           А.А. Эпов</w:t>
      </w:r>
    </w:p>
    <w:p w:rsidR="008C38F1" w:rsidRDefault="008C38F1"/>
    <w:sectPr w:rsidR="008C38F1" w:rsidSect="0083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972"/>
    <w:multiLevelType w:val="hybridMultilevel"/>
    <w:tmpl w:val="BBDA332A"/>
    <w:lvl w:ilvl="0" w:tplc="A3BE22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8D7"/>
    <w:rsid w:val="008C38F1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7"/>
  </w:style>
  <w:style w:type="paragraph" w:styleId="1">
    <w:name w:val="heading 1"/>
    <w:basedOn w:val="a"/>
    <w:next w:val="a"/>
    <w:link w:val="10"/>
    <w:qFormat/>
    <w:rsid w:val="00FB58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B5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FB58D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B58D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B58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B5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Continue 2"/>
    <w:basedOn w:val="a"/>
    <w:unhideWhenUsed/>
    <w:rsid w:val="00FB58D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locked/>
    <w:rsid w:val="00FB58D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B58D7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2">
    <w:name w:val="Стиль1 Знак"/>
    <w:basedOn w:val="a8"/>
    <w:link w:val="13"/>
    <w:uiPriority w:val="99"/>
    <w:locked/>
    <w:rsid w:val="00FB58D7"/>
  </w:style>
  <w:style w:type="paragraph" w:customStyle="1" w:styleId="13">
    <w:name w:val="Стиль1"/>
    <w:basedOn w:val="11"/>
    <w:link w:val="12"/>
    <w:uiPriority w:val="99"/>
    <w:qFormat/>
    <w:rsid w:val="00FB58D7"/>
    <w:pPr>
      <w:framePr w:w="9485" w:h="12583" w:wrap="around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character" w:customStyle="1" w:styleId="13pt">
    <w:name w:val="Основной текст + 13 pt"/>
    <w:aliases w:val="Интервал 0 pt"/>
    <w:basedOn w:val="a8"/>
    <w:rsid w:val="00FB58D7"/>
    <w:rPr>
      <w:color w:val="000000"/>
      <w:spacing w:val="2"/>
      <w:w w:val="100"/>
      <w:position w:val="0"/>
      <w:sz w:val="26"/>
      <w:szCs w:val="26"/>
      <w:lang w:val="ru-RU" w:eastAsia="ru-RU" w:bidi="ru-RU"/>
    </w:rPr>
  </w:style>
  <w:style w:type="character" w:styleId="a9">
    <w:name w:val="Hyperlink"/>
    <w:basedOn w:val="a0"/>
    <w:uiPriority w:val="99"/>
    <w:unhideWhenUsed/>
    <w:rsid w:val="00FB58D7"/>
    <w:rPr>
      <w:color w:val="0000FF" w:themeColor="hyperlink"/>
      <w:u w:val="single"/>
    </w:rPr>
  </w:style>
  <w:style w:type="paragraph" w:styleId="aa">
    <w:name w:val="Normal (Web)"/>
    <w:basedOn w:val="a"/>
    <w:rsid w:val="00FB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.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z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</dc:creator>
  <cp:keywords/>
  <dc:description/>
  <cp:lastModifiedBy>MunKontrol</cp:lastModifiedBy>
  <cp:revision>2</cp:revision>
  <dcterms:created xsi:type="dcterms:W3CDTF">2017-06-26T08:50:00Z</dcterms:created>
  <dcterms:modified xsi:type="dcterms:W3CDTF">2017-06-26T08:50:00Z</dcterms:modified>
</cp:coreProperties>
</file>