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7" w:rsidRDefault="00FF6347" w:rsidP="00FF634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C589FCC" wp14:editId="1EF755B0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47" w:rsidRPr="00B8275B" w:rsidRDefault="00FF6347" w:rsidP="008C12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 xml:space="preserve">ИЗБИРАТЕЛЬНАЯ КОМИССИЯ </w:t>
      </w:r>
    </w:p>
    <w:p w:rsidR="00FF6347" w:rsidRPr="00B8275B" w:rsidRDefault="00FF6347" w:rsidP="008C12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МУНИЦИПАЛЬНОГО РАЙОНА «ЧИТИНСКИЙ РАЙОН»</w:t>
      </w:r>
    </w:p>
    <w:p w:rsidR="00FF6347" w:rsidRPr="00B8275B" w:rsidRDefault="00FF6347" w:rsidP="00FF634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F6347" w:rsidRPr="00B8275B" w:rsidRDefault="00FF6347" w:rsidP="00FF634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FF6347" w:rsidRPr="00B8275B" w:rsidRDefault="00FF6347" w:rsidP="00FF63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="00BD3AD1">
        <w:rPr>
          <w:rFonts w:ascii="Times New Roman" w:hAnsi="Times New Roman"/>
          <w:b/>
          <w:sz w:val="28"/>
          <w:szCs w:val="28"/>
        </w:rPr>
        <w:t>7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75266A">
        <w:rPr>
          <w:rFonts w:ascii="Times New Roman" w:hAnsi="Times New Roman"/>
          <w:b/>
          <w:sz w:val="28"/>
          <w:szCs w:val="28"/>
        </w:rPr>
        <w:t>54</w:t>
      </w:r>
    </w:p>
    <w:p w:rsidR="009E1E12" w:rsidRPr="00BD3AD1" w:rsidRDefault="009E1E12" w:rsidP="009E1E12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r w:rsidRPr="0035522F">
        <w:rPr>
          <w:b/>
          <w:sz w:val="28"/>
          <w:szCs w:val="28"/>
        </w:rPr>
        <w:t xml:space="preserve">кандидата </w:t>
      </w:r>
      <w:r>
        <w:rPr>
          <w:b/>
          <w:sz w:val="28"/>
          <w:szCs w:val="28"/>
        </w:rPr>
        <w:t>на должность Главы муниципального района «Читинский район»</w:t>
      </w:r>
      <w:r w:rsidRPr="0035522F">
        <w:rPr>
          <w:b/>
          <w:sz w:val="28"/>
          <w:szCs w:val="28"/>
        </w:rPr>
        <w:t xml:space="preserve">, выдвинутого </w:t>
      </w:r>
      <w:r>
        <w:rPr>
          <w:b/>
          <w:sz w:val="28"/>
          <w:szCs w:val="28"/>
        </w:rPr>
        <w:t xml:space="preserve">избирательным объединением </w:t>
      </w:r>
      <w:r w:rsidR="00BD3AD1" w:rsidRPr="00BD3AD1">
        <w:rPr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</w:p>
    <w:p w:rsidR="00194DFD" w:rsidRPr="0035522F" w:rsidRDefault="00194DFD" w:rsidP="009E1E12">
      <w:pPr>
        <w:pStyle w:val="2"/>
        <w:rPr>
          <w:b/>
          <w:sz w:val="28"/>
          <w:szCs w:val="28"/>
        </w:rPr>
      </w:pPr>
    </w:p>
    <w:p w:rsidR="00194DFD" w:rsidRPr="00807033" w:rsidRDefault="00194DFD" w:rsidP="008C121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bCs/>
          <w:iCs/>
          <w:sz w:val="28"/>
          <w:szCs w:val="28"/>
        </w:rPr>
        <w:t>Сведения</w:t>
      </w:r>
      <w:r w:rsidR="00191865" w:rsidRPr="00807033">
        <w:rPr>
          <w:rFonts w:ascii="Times New Roman" w:hAnsi="Times New Roman"/>
          <w:bCs/>
          <w:iCs/>
          <w:sz w:val="28"/>
          <w:szCs w:val="28"/>
        </w:rPr>
        <w:t>,</w:t>
      </w:r>
      <w:r w:rsidRPr="00807033">
        <w:rPr>
          <w:rFonts w:ascii="Times New Roman" w:hAnsi="Times New Roman"/>
          <w:bCs/>
          <w:iCs/>
          <w:sz w:val="28"/>
          <w:szCs w:val="28"/>
        </w:rPr>
        <w:t xml:space="preserve"> в соответствии с частями 5, 8, 8.1</w:t>
      </w:r>
      <w:r w:rsidRPr="00807033">
        <w:rPr>
          <w:rStyle w:val="aa"/>
          <w:rFonts w:ascii="Times New Roman" w:hAnsi="Times New Roman"/>
          <w:bCs/>
          <w:iCs/>
          <w:sz w:val="28"/>
          <w:szCs w:val="28"/>
        </w:rPr>
        <w:footnoteReference w:id="1"/>
      </w:r>
      <w:r w:rsidRPr="00807033">
        <w:rPr>
          <w:rFonts w:ascii="Times New Roman" w:hAnsi="Times New Roman"/>
          <w:bCs/>
          <w:iCs/>
          <w:sz w:val="28"/>
          <w:szCs w:val="28"/>
        </w:rPr>
        <w:t xml:space="preserve"> статьи 42, частью 4 статьи 45 Закона </w:t>
      </w:r>
      <w:r w:rsidRPr="00807033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 Закона Забайкальского края «О муниципальных выборах в Забайкальском крае» выполнены.</w:t>
      </w:r>
    </w:p>
    <w:p w:rsidR="00194DFD" w:rsidRPr="00807033" w:rsidRDefault="00194DFD" w:rsidP="008C121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 xml:space="preserve">Для регистрации в избирательную комиссию </w:t>
      </w:r>
      <w:r w:rsidR="00191865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представлены:</w:t>
      </w:r>
      <w:proofErr w:type="gramEnd"/>
    </w:p>
    <w:p w:rsidR="00194DFD" w:rsidRPr="00807033" w:rsidRDefault="00194DFD" w:rsidP="008C121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194DFD" w:rsidRPr="00807033" w:rsidRDefault="00194DFD" w:rsidP="008C121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807033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807033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</w:t>
      </w:r>
      <w:r w:rsidRPr="00807033">
        <w:rPr>
          <w:rStyle w:val="aa"/>
          <w:rFonts w:ascii="Times New Roman" w:hAnsi="Times New Roman"/>
          <w:color w:val="000000"/>
          <w:sz w:val="28"/>
          <w:szCs w:val="28"/>
        </w:rPr>
        <w:footnoteReference w:id="2"/>
      </w:r>
      <w:r w:rsidRPr="00807033">
        <w:rPr>
          <w:rFonts w:ascii="Times New Roman" w:hAnsi="Times New Roman"/>
          <w:color w:val="000000"/>
          <w:sz w:val="28"/>
          <w:szCs w:val="28"/>
        </w:rPr>
        <w:t>.</w:t>
      </w:r>
    </w:p>
    <w:p w:rsidR="00194DFD" w:rsidRPr="00807033" w:rsidRDefault="00194DFD" w:rsidP="008C121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r w:rsidR="00776184">
        <w:rPr>
          <w:rFonts w:ascii="Times New Roman" w:hAnsi="Times New Roman"/>
          <w:sz w:val="28"/>
          <w:szCs w:val="28"/>
        </w:rPr>
        <w:t>Селезнева Николая Александровича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, представленные для выдвижения и регистрации кандидатом на должность Главы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>, избирательная комиссия</w:t>
      </w:r>
      <w:r w:rsidR="00191865" w:rsidRPr="00807033">
        <w:rPr>
          <w:b/>
          <w:sz w:val="28"/>
          <w:szCs w:val="28"/>
        </w:rPr>
        <w:t xml:space="preserve"> </w:t>
      </w:r>
      <w:r w:rsidR="00191865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191865" w:rsidRPr="00807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</w:t>
      </w: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807033">
        <w:rPr>
          <w:rFonts w:ascii="Times New Roman" w:hAnsi="Times New Roman"/>
          <w:color w:val="000000"/>
          <w:sz w:val="28"/>
          <w:szCs w:val="28"/>
        </w:rPr>
        <w:t xml:space="preserve"> основных </w:t>
      </w: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гарантиях</w:t>
      </w:r>
      <w:proofErr w:type="gramEnd"/>
      <w:r w:rsidRPr="00807033">
        <w:rPr>
          <w:rFonts w:ascii="Times New Roman" w:hAnsi="Times New Roman"/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Федерации», «О политиче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крае», Уставу политической партии </w:t>
      </w:r>
      <w:r w:rsidR="00776184" w:rsidRPr="00776184">
        <w:rPr>
          <w:rFonts w:ascii="Times New Roman" w:hAnsi="Times New Roman"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>.</w:t>
      </w:r>
    </w:p>
    <w:p w:rsidR="00194DFD" w:rsidRPr="00807033" w:rsidRDefault="00194DFD" w:rsidP="008C121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191865"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191865" w:rsidRPr="00807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9835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Закона</w:t>
      </w:r>
      <w:r w:rsidR="00191865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194DFD" w:rsidRPr="00807033" w:rsidRDefault="00194DFD" w:rsidP="008C1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lastRenderedPageBreak/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194DFD" w:rsidRPr="00807033" w:rsidRDefault="00194DFD" w:rsidP="008C1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Таким образом, результаты проверки свидетельствуют о соответствии выдвижения</w:t>
      </w:r>
      <w:r w:rsidR="00776184">
        <w:rPr>
          <w:rFonts w:ascii="Times New Roman" w:hAnsi="Times New Roman"/>
          <w:sz w:val="28"/>
          <w:szCs w:val="28"/>
        </w:rPr>
        <w:t xml:space="preserve"> Селезнева Николая Александровича</w:t>
      </w:r>
      <w:r w:rsidR="00191865" w:rsidRPr="00807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7033">
        <w:rPr>
          <w:rFonts w:ascii="Times New Roman" w:hAnsi="Times New Roman"/>
          <w:color w:val="000000"/>
          <w:sz w:val="28"/>
          <w:szCs w:val="28"/>
        </w:rPr>
        <w:t>кан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дидатом на должность Главы</w:t>
      </w:r>
      <w:r w:rsidR="00191865"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191865" w:rsidRPr="00807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7033">
        <w:rPr>
          <w:rFonts w:ascii="Times New Roman" w:hAnsi="Times New Roman"/>
          <w:color w:val="000000"/>
          <w:sz w:val="28"/>
          <w:szCs w:val="28"/>
        </w:rPr>
        <w:t>требованиям действующего законодательства.</w:t>
      </w:r>
    </w:p>
    <w:p w:rsidR="00194DFD" w:rsidRDefault="00194DFD" w:rsidP="008C1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В соответствии со статьями 42, 45, 48-50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крае», избирательная комиссия</w:t>
      </w:r>
      <w:r w:rsidR="00807033"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</w:p>
    <w:p w:rsidR="0075266A" w:rsidRPr="00807033" w:rsidRDefault="0075266A" w:rsidP="008C1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7033" w:rsidRPr="00807033" w:rsidRDefault="00807033" w:rsidP="008C12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0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70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07033" w:rsidRPr="009A7F3F" w:rsidRDefault="00807033" w:rsidP="008C12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3F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776184">
        <w:rPr>
          <w:rFonts w:ascii="Times New Roman" w:hAnsi="Times New Roman"/>
          <w:sz w:val="28"/>
          <w:szCs w:val="28"/>
        </w:rPr>
        <w:t xml:space="preserve"> Селезнева Николая Александровича</w:t>
      </w:r>
      <w:r w:rsidRPr="009A7F3F">
        <w:rPr>
          <w:rFonts w:ascii="Times New Roman" w:hAnsi="Times New Roman"/>
          <w:sz w:val="28"/>
          <w:szCs w:val="28"/>
        </w:rPr>
        <w:t>,</w:t>
      </w:r>
      <w:r w:rsidR="007B7321" w:rsidRPr="007B7321">
        <w:rPr>
          <w:rFonts w:ascii="Times New Roman" w:hAnsi="Times New Roman"/>
          <w:sz w:val="28"/>
          <w:szCs w:val="28"/>
        </w:rPr>
        <w:t xml:space="preserve"> </w:t>
      </w:r>
      <w:r w:rsidR="007B7321">
        <w:rPr>
          <w:rFonts w:ascii="Times New Roman" w:hAnsi="Times New Roman"/>
          <w:sz w:val="28"/>
          <w:szCs w:val="28"/>
        </w:rPr>
        <w:t xml:space="preserve">28 апреля 1965 </w:t>
      </w:r>
      <w:r w:rsidR="007B7321" w:rsidRPr="00F11682">
        <w:rPr>
          <w:rFonts w:ascii="Times New Roman" w:hAnsi="Times New Roman"/>
          <w:sz w:val="28"/>
          <w:szCs w:val="28"/>
        </w:rPr>
        <w:t xml:space="preserve">года рождения, </w:t>
      </w:r>
      <w:r w:rsidR="007B7321">
        <w:rPr>
          <w:rFonts w:ascii="Times New Roman" w:hAnsi="Times New Roman"/>
          <w:sz w:val="28"/>
          <w:szCs w:val="28"/>
        </w:rPr>
        <w:t>главу муниципального района «Читинский район»</w:t>
      </w:r>
      <w:r w:rsidR="007B7321" w:rsidRPr="00C9539D">
        <w:rPr>
          <w:rFonts w:ascii="Times New Roman" w:hAnsi="Times New Roman"/>
          <w:sz w:val="28"/>
          <w:szCs w:val="28"/>
        </w:rPr>
        <w:t>,</w:t>
      </w:r>
      <w:r w:rsidR="007B7321" w:rsidRPr="00F11682">
        <w:rPr>
          <w:rFonts w:ascii="Times New Roman" w:hAnsi="Times New Roman"/>
          <w:sz w:val="28"/>
          <w:szCs w:val="28"/>
        </w:rPr>
        <w:t xml:space="preserve"> проживающ</w:t>
      </w:r>
      <w:r w:rsidR="007B7321">
        <w:rPr>
          <w:rFonts w:ascii="Times New Roman" w:hAnsi="Times New Roman"/>
          <w:sz w:val="28"/>
          <w:szCs w:val="28"/>
        </w:rPr>
        <w:t>его</w:t>
      </w:r>
      <w:r w:rsidR="007B7321" w:rsidRPr="00F116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7321">
        <w:rPr>
          <w:rFonts w:ascii="Times New Roman" w:hAnsi="Times New Roman"/>
          <w:sz w:val="28"/>
          <w:szCs w:val="28"/>
        </w:rPr>
        <w:t>пгт</w:t>
      </w:r>
      <w:proofErr w:type="spellEnd"/>
      <w:r w:rsidR="007B7321">
        <w:rPr>
          <w:rFonts w:ascii="Times New Roman" w:hAnsi="Times New Roman"/>
          <w:sz w:val="28"/>
          <w:szCs w:val="28"/>
        </w:rPr>
        <w:t>. Атамановка</w:t>
      </w:r>
      <w:r w:rsidR="007B7321" w:rsidRPr="00734F98">
        <w:rPr>
          <w:rFonts w:ascii="Times New Roman" w:hAnsi="Times New Roman"/>
          <w:sz w:val="28"/>
          <w:szCs w:val="28"/>
        </w:rPr>
        <w:t xml:space="preserve"> </w:t>
      </w:r>
      <w:r w:rsidR="007B7321">
        <w:rPr>
          <w:rFonts w:ascii="Times New Roman" w:hAnsi="Times New Roman"/>
          <w:sz w:val="28"/>
          <w:szCs w:val="28"/>
        </w:rPr>
        <w:t xml:space="preserve">Читинского района </w:t>
      </w:r>
      <w:r w:rsidR="007B7321" w:rsidRPr="00F11682">
        <w:rPr>
          <w:rFonts w:ascii="Times New Roman" w:hAnsi="Times New Roman"/>
          <w:sz w:val="28"/>
          <w:szCs w:val="28"/>
        </w:rPr>
        <w:t xml:space="preserve">Забайкальского края, </w:t>
      </w:r>
      <w:r w:rsidR="007B7321"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 w:rsidR="007B7321" w:rsidRPr="00305415">
        <w:rPr>
          <w:rFonts w:ascii="Times New Roman" w:hAnsi="Times New Roman"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 w:rsidR="007B7321">
        <w:rPr>
          <w:rFonts w:ascii="Times New Roman" w:hAnsi="Times New Roman"/>
          <w:sz w:val="28"/>
          <w:szCs w:val="28"/>
        </w:rPr>
        <w:t xml:space="preserve">, </w:t>
      </w:r>
      <w:r w:rsidRPr="009A7F3F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9A7F3F">
        <w:rPr>
          <w:rFonts w:ascii="Times New Roman" w:hAnsi="Times New Roman"/>
          <w:sz w:val="28"/>
          <w:szCs w:val="28"/>
        </w:rPr>
        <w:t xml:space="preserve">на должность Главы муниципального района «Читинский район» </w:t>
      </w:r>
      <w:r w:rsidR="00776184">
        <w:rPr>
          <w:rFonts w:ascii="Times New Roman" w:hAnsi="Times New Roman" w:cs="Times New Roman"/>
          <w:sz w:val="28"/>
          <w:szCs w:val="28"/>
        </w:rPr>
        <w:t>17</w:t>
      </w:r>
      <w:r w:rsidRPr="009A7F3F">
        <w:rPr>
          <w:rFonts w:ascii="Times New Roman" w:hAnsi="Times New Roman" w:cs="Times New Roman"/>
          <w:sz w:val="28"/>
          <w:szCs w:val="28"/>
        </w:rPr>
        <w:t xml:space="preserve"> июля 2018 года, время регистрации </w:t>
      </w:r>
      <w:r w:rsidR="007B7321" w:rsidRPr="00F11682">
        <w:rPr>
          <w:rFonts w:ascii="Times New Roman" w:hAnsi="Times New Roman"/>
          <w:sz w:val="28"/>
          <w:szCs w:val="28"/>
        </w:rPr>
        <w:t>1</w:t>
      </w:r>
      <w:r w:rsidR="007B7321">
        <w:rPr>
          <w:rFonts w:ascii="Times New Roman" w:hAnsi="Times New Roman"/>
          <w:sz w:val="28"/>
          <w:szCs w:val="28"/>
        </w:rPr>
        <w:t>7</w:t>
      </w:r>
      <w:r w:rsidR="007B7321" w:rsidRPr="00F11682">
        <w:rPr>
          <w:rFonts w:ascii="Times New Roman" w:hAnsi="Times New Roman"/>
          <w:sz w:val="28"/>
          <w:szCs w:val="28"/>
        </w:rPr>
        <w:t xml:space="preserve"> часов 0</w:t>
      </w:r>
      <w:r w:rsidR="007B7321">
        <w:rPr>
          <w:rFonts w:ascii="Times New Roman" w:hAnsi="Times New Roman"/>
          <w:sz w:val="28"/>
          <w:szCs w:val="28"/>
        </w:rPr>
        <w:t>5 минут</w:t>
      </w:r>
      <w:r w:rsidRPr="009A7F3F">
        <w:rPr>
          <w:rFonts w:ascii="Times New Roman" w:hAnsi="Times New Roman" w:cs="Times New Roman"/>
          <w:sz w:val="28"/>
          <w:szCs w:val="28"/>
        </w:rPr>
        <w:t>.</w:t>
      </w:r>
    </w:p>
    <w:p w:rsidR="00194DFD" w:rsidRPr="00807033" w:rsidRDefault="00194DFD" w:rsidP="008C12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776184">
        <w:rPr>
          <w:rFonts w:ascii="Times New Roman" w:hAnsi="Times New Roman"/>
          <w:color w:val="000000"/>
          <w:sz w:val="28"/>
          <w:szCs w:val="28"/>
        </w:rPr>
        <w:t xml:space="preserve">Селезневе Николае Александровиче </w:t>
      </w:r>
      <w:r w:rsidRPr="00807033">
        <w:rPr>
          <w:rFonts w:ascii="Times New Roman" w:hAnsi="Times New Roman"/>
          <w:color w:val="000000"/>
          <w:sz w:val="28"/>
          <w:szCs w:val="28"/>
        </w:rPr>
        <w:t>в текст избирательного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бюллетеня для голосования по выборам Главы </w:t>
      </w:r>
      <w:r w:rsidR="00807033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ванных кандидатах.</w:t>
      </w:r>
    </w:p>
    <w:p w:rsidR="00194DFD" w:rsidRPr="00807033" w:rsidRDefault="00194DFD" w:rsidP="008C12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Направить сведения о зарегистрированном кандидате на должность Главы</w:t>
      </w:r>
      <w:r w:rsidR="00807033"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</w:t>
      </w:r>
      <w:r w:rsidRPr="00807033">
        <w:rPr>
          <w:rFonts w:ascii="Times New Roman" w:hAnsi="Times New Roman"/>
          <w:color w:val="000000"/>
          <w:sz w:val="28"/>
          <w:szCs w:val="28"/>
        </w:rPr>
        <w:t>для опубликования в газету «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>Ингода</w:t>
      </w:r>
      <w:r w:rsidRPr="00807033">
        <w:rPr>
          <w:rFonts w:ascii="Times New Roman" w:hAnsi="Times New Roman"/>
          <w:color w:val="000000"/>
          <w:sz w:val="28"/>
          <w:szCs w:val="28"/>
        </w:rPr>
        <w:t>».</w:t>
      </w:r>
    </w:p>
    <w:p w:rsidR="00194DFD" w:rsidRPr="00807033" w:rsidRDefault="00194DFD" w:rsidP="008C12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776184">
        <w:rPr>
          <w:rFonts w:ascii="Times New Roman" w:hAnsi="Times New Roman"/>
          <w:color w:val="000000"/>
          <w:sz w:val="28"/>
          <w:szCs w:val="28"/>
        </w:rPr>
        <w:t xml:space="preserve">Селезневу Николаю Александровичу </w:t>
      </w:r>
      <w:r w:rsidRPr="00807033">
        <w:rPr>
          <w:rFonts w:ascii="Times New Roman" w:hAnsi="Times New Roman"/>
          <w:color w:val="000000"/>
          <w:sz w:val="28"/>
          <w:szCs w:val="28"/>
        </w:rPr>
        <w:t>удостоверение зарегистрированного кандидата установ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ленного образца.</w:t>
      </w:r>
    </w:p>
    <w:p w:rsidR="00194DFD" w:rsidRPr="00807033" w:rsidRDefault="00194DFD" w:rsidP="008C12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кандидату </w:t>
      </w:r>
      <w:r w:rsidR="00987CDC">
        <w:rPr>
          <w:rFonts w:ascii="Times New Roman" w:hAnsi="Times New Roman"/>
          <w:color w:val="000000"/>
          <w:sz w:val="28"/>
          <w:szCs w:val="28"/>
        </w:rPr>
        <w:t>Селезневу Николаю Александровичу</w:t>
      </w:r>
      <w:r w:rsidRPr="00807033">
        <w:rPr>
          <w:rFonts w:ascii="Times New Roman" w:hAnsi="Times New Roman"/>
          <w:color w:val="000000"/>
          <w:sz w:val="28"/>
          <w:szCs w:val="28"/>
        </w:rPr>
        <w:t>, и разместить 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033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194DFD" w:rsidRPr="00807033" w:rsidRDefault="00194DFD" w:rsidP="008C12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sz w:val="28"/>
          <w:szCs w:val="28"/>
        </w:rPr>
        <w:t xml:space="preserve">Сведения о кандидате </w:t>
      </w:r>
      <w:r w:rsidR="00987CDC" w:rsidRPr="00987CDC">
        <w:rPr>
          <w:rFonts w:ascii="Times New Roman" w:hAnsi="Times New Roman"/>
          <w:sz w:val="28"/>
          <w:szCs w:val="28"/>
        </w:rPr>
        <w:t>Селезневе Николае Александровиче</w:t>
      </w:r>
      <w:r w:rsidRPr="00807033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:rsidR="00194DFD" w:rsidRPr="00807033" w:rsidRDefault="00194DFD" w:rsidP="008C12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0703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proofErr w:type="spellStart"/>
      <w:r w:rsidR="00807033" w:rsidRPr="00807033"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07033">
        <w:rPr>
          <w:rFonts w:ascii="Times New Roman" w:hAnsi="Times New Roman"/>
          <w:color w:val="000000"/>
          <w:sz w:val="28"/>
          <w:szCs w:val="28"/>
        </w:rPr>
        <w:t>.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>А.</w:t>
      </w:r>
    </w:p>
    <w:p w:rsidR="008C1213" w:rsidRDefault="008C1213" w:rsidP="008C1213">
      <w:pPr>
        <w:pStyle w:val="a6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D29B1" w:rsidRPr="00807033" w:rsidRDefault="007D29B1" w:rsidP="008C1213">
      <w:pPr>
        <w:pStyle w:val="a6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7033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8C1213" w:rsidRDefault="008C1213" w:rsidP="009A7F3F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9C6361" w:rsidRDefault="007D29B1" w:rsidP="009A7F3F">
      <w:pPr>
        <w:spacing w:after="0"/>
      </w:pPr>
      <w:r w:rsidRPr="00807033">
        <w:rPr>
          <w:rFonts w:ascii="Times New Roman" w:eastAsia="Calibri" w:hAnsi="Times New Roman"/>
          <w:sz w:val="28"/>
          <w:szCs w:val="28"/>
        </w:rPr>
        <w:t xml:space="preserve">Секретарь избирательной комиссии                                 </w:t>
      </w:r>
      <w:r w:rsidR="009A7F3F">
        <w:rPr>
          <w:rFonts w:ascii="Times New Roman" w:eastAsia="Calibri" w:hAnsi="Times New Roman"/>
          <w:sz w:val="28"/>
          <w:szCs w:val="28"/>
        </w:rPr>
        <w:t xml:space="preserve">   </w:t>
      </w:r>
      <w:r w:rsidRPr="00807033"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eastAsia="Calibri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eastAsia="Calibri" w:hAnsi="Times New Roman"/>
          <w:sz w:val="28"/>
          <w:szCs w:val="28"/>
        </w:rPr>
        <w:t xml:space="preserve"> О.А.</w:t>
      </w:r>
    </w:p>
    <w:bookmarkEnd w:id="0"/>
    <w:p w:rsidR="000F0D65" w:rsidRDefault="000F0D65">
      <w:pPr>
        <w:spacing w:after="0"/>
      </w:pPr>
    </w:p>
    <w:sectPr w:rsidR="000F0D65" w:rsidSect="008C121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0B" w:rsidRDefault="0047320B" w:rsidP="00194DFD">
      <w:pPr>
        <w:spacing w:after="0" w:line="240" w:lineRule="auto"/>
      </w:pPr>
      <w:r>
        <w:separator/>
      </w:r>
    </w:p>
  </w:endnote>
  <w:endnote w:type="continuationSeparator" w:id="0">
    <w:p w:rsidR="0047320B" w:rsidRDefault="0047320B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0B" w:rsidRDefault="0047320B" w:rsidP="00194DFD">
      <w:pPr>
        <w:spacing w:after="0" w:line="240" w:lineRule="auto"/>
      </w:pPr>
      <w:r>
        <w:separator/>
      </w:r>
    </w:p>
  </w:footnote>
  <w:footnote w:type="continuationSeparator" w:id="0">
    <w:p w:rsidR="0047320B" w:rsidRDefault="0047320B" w:rsidP="00194DFD">
      <w:pPr>
        <w:spacing w:after="0" w:line="240" w:lineRule="auto"/>
      </w:pPr>
      <w:r>
        <w:continuationSeparator/>
      </w:r>
    </w:p>
  </w:footnote>
  <w:footnote w:id="1">
    <w:p w:rsidR="00194DFD" w:rsidRDefault="00194DFD" w:rsidP="00194DFD">
      <w:pPr>
        <w:pStyle w:val="a8"/>
      </w:pPr>
      <w:r>
        <w:rPr>
          <w:rStyle w:val="aa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  <w:footnote w:id="2">
    <w:p w:rsidR="00194DFD" w:rsidRDefault="00194DFD" w:rsidP="00194DFD">
      <w:pPr>
        <w:pStyle w:val="a8"/>
      </w:pPr>
      <w:r>
        <w:rPr>
          <w:rStyle w:val="aa"/>
        </w:rPr>
        <w:footnoteRef/>
      </w:r>
      <w:r>
        <w:t xml:space="preserve"> Уведомление согласно части 8.3 статьи 42 Закона края представляются только при проведении выборов глав муниципальных районов и глав городских округов.</w:t>
      </w:r>
    </w:p>
    <w:p w:rsidR="00194DFD" w:rsidRDefault="00194DFD" w:rsidP="00EA370C">
      <w:pPr>
        <w:pStyle w:val="a8"/>
        <w:ind w:firstLine="70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47"/>
    <w:multiLevelType w:val="hybridMultilevel"/>
    <w:tmpl w:val="E3F0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397"/>
    <w:multiLevelType w:val="hybridMultilevel"/>
    <w:tmpl w:val="35B6018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D467BF"/>
    <w:multiLevelType w:val="hybridMultilevel"/>
    <w:tmpl w:val="B51A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09"/>
    <w:rsid w:val="000F0D65"/>
    <w:rsid w:val="00111D09"/>
    <w:rsid w:val="0018017A"/>
    <w:rsid w:val="00191865"/>
    <w:rsid w:val="00194DFD"/>
    <w:rsid w:val="003F2117"/>
    <w:rsid w:val="0047320B"/>
    <w:rsid w:val="004E7448"/>
    <w:rsid w:val="0075266A"/>
    <w:rsid w:val="00776184"/>
    <w:rsid w:val="007B7321"/>
    <w:rsid w:val="007D29B1"/>
    <w:rsid w:val="00807033"/>
    <w:rsid w:val="00835F82"/>
    <w:rsid w:val="00880DE0"/>
    <w:rsid w:val="008C1213"/>
    <w:rsid w:val="00940B5C"/>
    <w:rsid w:val="0098351D"/>
    <w:rsid w:val="00987CDC"/>
    <w:rsid w:val="009A7F3F"/>
    <w:rsid w:val="009C6361"/>
    <w:rsid w:val="009E1E12"/>
    <w:rsid w:val="00B5792D"/>
    <w:rsid w:val="00BD3AD1"/>
    <w:rsid w:val="00C96515"/>
    <w:rsid w:val="00D01874"/>
    <w:rsid w:val="00EA370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47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9E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2117"/>
    <w:pPr>
      <w:ind w:left="720"/>
      <w:contextualSpacing/>
    </w:pPr>
  </w:style>
  <w:style w:type="paragraph" w:styleId="3">
    <w:name w:val="Body Text Indent 3"/>
    <w:basedOn w:val="a"/>
    <w:link w:val="30"/>
    <w:rsid w:val="007D29B1"/>
    <w:pPr>
      <w:spacing w:after="120" w:line="240" w:lineRule="auto"/>
      <w:ind w:left="283"/>
    </w:pPr>
    <w:rPr>
      <w:rFonts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7D29B1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194D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4DFD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194DFD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194DF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4DFD"/>
    <w:rPr>
      <w:vertAlign w:val="superscript"/>
    </w:rPr>
  </w:style>
  <w:style w:type="paragraph" w:customStyle="1" w:styleId="Pa0">
    <w:name w:val="Pa0"/>
    <w:basedOn w:val="a"/>
    <w:next w:val="a"/>
    <w:uiPriority w:val="99"/>
    <w:rsid w:val="00194DFD"/>
    <w:pPr>
      <w:autoSpaceDE w:val="0"/>
      <w:autoSpaceDN w:val="0"/>
      <w:adjustRightInd w:val="0"/>
      <w:spacing w:after="0" w:line="281" w:lineRule="atLeast"/>
    </w:pPr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47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9E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2117"/>
    <w:pPr>
      <w:ind w:left="720"/>
      <w:contextualSpacing/>
    </w:pPr>
  </w:style>
  <w:style w:type="paragraph" w:styleId="3">
    <w:name w:val="Body Text Indent 3"/>
    <w:basedOn w:val="a"/>
    <w:link w:val="30"/>
    <w:rsid w:val="007D29B1"/>
    <w:pPr>
      <w:spacing w:after="120" w:line="240" w:lineRule="auto"/>
      <w:ind w:left="283"/>
    </w:pPr>
    <w:rPr>
      <w:rFonts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7D29B1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194D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4DFD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194DFD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194DF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4DFD"/>
    <w:rPr>
      <w:vertAlign w:val="superscript"/>
    </w:rPr>
  </w:style>
  <w:style w:type="paragraph" w:customStyle="1" w:styleId="Pa0">
    <w:name w:val="Pa0"/>
    <w:basedOn w:val="a"/>
    <w:next w:val="a"/>
    <w:uiPriority w:val="99"/>
    <w:rsid w:val="00194DFD"/>
    <w:pPr>
      <w:autoSpaceDE w:val="0"/>
      <w:autoSpaceDN w:val="0"/>
      <w:adjustRightInd w:val="0"/>
      <w:spacing w:after="0" w:line="281" w:lineRule="atLeast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9C80-8E2B-4764-82EA-587F1F18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15</cp:revision>
  <cp:lastPrinted>2018-07-13T09:08:00Z</cp:lastPrinted>
  <dcterms:created xsi:type="dcterms:W3CDTF">2018-07-13T04:54:00Z</dcterms:created>
  <dcterms:modified xsi:type="dcterms:W3CDTF">2018-07-17T09:40:00Z</dcterms:modified>
</cp:coreProperties>
</file>