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E620F2">
        <w:rPr>
          <w:rFonts w:ascii="Times New Roman" w:hAnsi="Times New Roman"/>
          <w:b/>
          <w:sz w:val="28"/>
          <w:szCs w:val="28"/>
        </w:rPr>
        <w:t>139</w:t>
      </w:r>
    </w:p>
    <w:p w:rsidR="0024604B" w:rsidRDefault="0024604B" w:rsidP="00F01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Кеня Людмилы Ивановны</w:t>
      </w:r>
      <w:r w:rsidRPr="0024604B">
        <w:rPr>
          <w:rFonts w:ascii="Times New Roman" w:hAnsi="Times New Roman"/>
          <w:b/>
          <w:bCs/>
          <w:sz w:val="28"/>
          <w:szCs w:val="28"/>
        </w:rPr>
        <w:t>,</w:t>
      </w:r>
      <w:r w:rsidR="00746432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</w:t>
      </w:r>
      <w:r w:rsidR="0056699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="0056699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по одномандатному избирательному округу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по Новинскому№2 </w:t>
      </w:r>
    </w:p>
    <w:p w:rsidR="00F01490" w:rsidRPr="0024604B" w:rsidRDefault="00F01490" w:rsidP="00F014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E620F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Кеня Людмилой Ивановной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</w:t>
      </w:r>
      <w:r w:rsidR="00E620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го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местно</w:t>
      </w:r>
      <w:r w:rsidR="00E620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го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отделени</w:t>
      </w:r>
      <w:r w:rsidR="00E620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я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Pr="0024604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Новинскому</w:t>
      </w:r>
      <w:r w:rsidR="00E620F2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№2</w:t>
      </w:r>
      <w:r w:rsidRPr="0024604B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E620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E620F2">
        <w:rPr>
          <w:rFonts w:ascii="Times New Roman" w:hAnsi="Times New Roman"/>
          <w:sz w:val="28"/>
          <w:szCs w:val="28"/>
        </w:rPr>
        <w:t>«26» июля 2018года №</w:t>
      </w:r>
      <w:r w:rsidR="00E620F2" w:rsidRPr="00E620F2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регистрации списка кандидатов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</w:t>
      </w:r>
      <w:r w:rsidR="00E620F2">
        <w:rPr>
          <w:rFonts w:ascii="Times New Roman" w:hAnsi="Times New Roman"/>
          <w:bCs/>
          <w:iCs/>
          <w:sz w:val="28"/>
          <w:szCs w:val="28"/>
        </w:rPr>
        <w:t>го</w:t>
      </w:r>
      <w:r w:rsidRPr="0024604B">
        <w:rPr>
          <w:rFonts w:ascii="Times New Roman" w:hAnsi="Times New Roman"/>
          <w:bCs/>
          <w:iCs/>
          <w:sz w:val="28"/>
          <w:szCs w:val="28"/>
        </w:rPr>
        <w:t xml:space="preserve"> местно</w:t>
      </w:r>
      <w:r w:rsidR="00E620F2">
        <w:rPr>
          <w:rFonts w:ascii="Times New Roman" w:hAnsi="Times New Roman"/>
          <w:bCs/>
          <w:iCs/>
          <w:sz w:val="28"/>
          <w:szCs w:val="28"/>
        </w:rPr>
        <w:t>го</w:t>
      </w:r>
      <w:r w:rsidRPr="0024604B">
        <w:rPr>
          <w:rFonts w:ascii="Times New Roman" w:hAnsi="Times New Roman"/>
          <w:bCs/>
          <w:iCs/>
          <w:sz w:val="28"/>
          <w:szCs w:val="28"/>
        </w:rPr>
        <w:t xml:space="preserve"> отделени</w:t>
      </w:r>
      <w:r w:rsidR="00E620F2">
        <w:rPr>
          <w:rFonts w:ascii="Times New Roman" w:hAnsi="Times New Roman"/>
          <w:bCs/>
          <w:iCs/>
          <w:sz w:val="28"/>
          <w:szCs w:val="28"/>
        </w:rPr>
        <w:t>я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по общемуниципальному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E620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604B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r w:rsidR="0074643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Кеня Людмилу Ивановну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46432" w:rsidRPr="00746432">
        <w:t xml:space="preserve"> 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07.03.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1965 года рождения, 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заместителя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директора по воспитательной работе в МОУ СОШ №2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пгт.Новокручининский, проживающую</w:t>
      </w:r>
      <w:r w:rsidR="00746432" w:rsidRPr="00746432">
        <w:t xml:space="preserve">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адресу: Забайкальский край, Читинский район,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пгт.Новокручининский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по одномандатному избирательному округу </w:t>
      </w:r>
      <w:r w:rsidR="00746432" w:rsidRPr="00746432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Новинскому№2</w:t>
      </w:r>
      <w:r w:rsidR="00746432" w:rsidRPr="00746432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="00E620F2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по общемуниципальному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24604B" w:rsidRPr="00E620F2">
        <w:rPr>
          <w:rFonts w:ascii="Times New Roman" w:eastAsia="Calibri" w:hAnsi="Times New Roman"/>
          <w:sz w:val="28"/>
          <w:szCs w:val="28"/>
          <w:lang w:eastAsia="en-US"/>
        </w:rPr>
        <w:t xml:space="preserve">в 16 часов </w:t>
      </w:r>
      <w:r w:rsidR="00E620F2" w:rsidRPr="00E620F2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24604B" w:rsidRPr="00E620F2">
        <w:rPr>
          <w:rFonts w:ascii="Times New Roman" w:eastAsia="Calibri" w:hAnsi="Times New Roman"/>
          <w:sz w:val="28"/>
          <w:szCs w:val="28"/>
          <w:lang w:eastAsia="en-US"/>
        </w:rPr>
        <w:t xml:space="preserve"> минут.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E97206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E972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Кеня Людмиле Ивановне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Кеня Людмиле Ивановне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Кеня Людмиле Ивановне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6.Контроль за исполнением настоящего постановления возложить на секретаря комиссии муниципального района «Читинский район» Голобокову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699B"/>
    <w:rsid w:val="00567BB2"/>
    <w:rsid w:val="00572D1D"/>
    <w:rsid w:val="005808AA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0F2"/>
    <w:rsid w:val="00E623DE"/>
    <w:rsid w:val="00E67CDF"/>
    <w:rsid w:val="00E72229"/>
    <w:rsid w:val="00E81E33"/>
    <w:rsid w:val="00E93F49"/>
    <w:rsid w:val="00E95114"/>
    <w:rsid w:val="00E97206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1490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11</cp:revision>
  <cp:lastPrinted>2018-07-26T06:11:00Z</cp:lastPrinted>
  <dcterms:created xsi:type="dcterms:W3CDTF">2018-07-26T05:33:00Z</dcterms:created>
  <dcterms:modified xsi:type="dcterms:W3CDTF">2018-07-27T10:11:00Z</dcterms:modified>
</cp:coreProperties>
</file>