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64" w:rsidRPr="005C02B7" w:rsidRDefault="00040064" w:rsidP="00040064">
      <w:pPr>
        <w:jc w:val="center"/>
        <w:rPr>
          <w:noProof/>
        </w:rPr>
      </w:pPr>
      <w:r w:rsidRPr="005C02B7">
        <w:rPr>
          <w:noProof/>
        </w:rPr>
        <w:drawing>
          <wp:inline distT="0" distB="0" distL="0" distR="0" wp14:anchorId="06B5B420" wp14:editId="03CBF038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64" w:rsidRPr="005C02B7" w:rsidRDefault="00040064" w:rsidP="000400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040064" w:rsidRPr="005C02B7" w:rsidRDefault="00040064" w:rsidP="000400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040064" w:rsidRPr="005C02B7" w:rsidRDefault="00040064" w:rsidP="00040064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40064" w:rsidRPr="005C02B7" w:rsidRDefault="00040064" w:rsidP="00040064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02B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040064" w:rsidRPr="005C02B7" w:rsidRDefault="00040064" w:rsidP="000400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«24</w:t>
      </w:r>
      <w:r w:rsidRPr="005C02B7">
        <w:rPr>
          <w:rFonts w:ascii="Times New Roman" w:hAnsi="Times New Roman"/>
          <w:b/>
          <w:sz w:val="28"/>
          <w:szCs w:val="28"/>
        </w:rPr>
        <w:t xml:space="preserve">» июля 2018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№117</w:t>
      </w:r>
    </w:p>
    <w:p w:rsidR="00040064" w:rsidRPr="00040064" w:rsidRDefault="00040064" w:rsidP="00040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31C8">
        <w:rPr>
          <w:rFonts w:ascii="Times New Roman" w:hAnsi="Times New Roman"/>
          <w:b/>
          <w:bCs/>
          <w:sz w:val="28"/>
          <w:szCs w:val="28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064">
        <w:rPr>
          <w:rFonts w:ascii="Times New Roman" w:hAnsi="Times New Roman"/>
          <w:b/>
          <w:sz w:val="28"/>
          <w:szCs w:val="28"/>
        </w:rPr>
        <w:t>Козыревой Кристине Александровне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1531C8">
        <w:t xml:space="preserve"> </w:t>
      </w:r>
      <w:r w:rsidRPr="001531C8">
        <w:rPr>
          <w:rFonts w:ascii="Times New Roman" w:hAnsi="Times New Roman"/>
          <w:b/>
          <w:bCs/>
          <w:sz w:val="28"/>
          <w:szCs w:val="28"/>
        </w:rPr>
        <w:t>выдвинуто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 избирательным объединением «Региональное отделение ВСЕРОССИЙСКОЙ ПОЛИТИЧЕСКОЙ ПАРТИИ «РОДИНА»</w:t>
      </w:r>
      <w:r w:rsidRPr="000D0CA6">
        <w:t xml:space="preserve"> </w:t>
      </w:r>
      <w:r w:rsidRPr="000D0CA6">
        <w:rPr>
          <w:rFonts w:ascii="Times New Roman" w:hAnsi="Times New Roman"/>
          <w:b/>
          <w:bCs/>
          <w:sz w:val="28"/>
          <w:szCs w:val="28"/>
        </w:rPr>
        <w:t>в Забайкальском крае»</w:t>
      </w:r>
      <w:r>
        <w:rPr>
          <w:rFonts w:ascii="Times New Roman" w:hAnsi="Times New Roman"/>
          <w:b/>
          <w:bCs/>
          <w:sz w:val="28"/>
          <w:szCs w:val="28"/>
        </w:rPr>
        <w:t xml:space="preserve">, в регистрации кандидатом в депутаты  </w:t>
      </w:r>
      <w:r w:rsidRPr="001531C8">
        <w:rPr>
          <w:rFonts w:ascii="Times New Roman" w:hAnsi="Times New Roman"/>
          <w:b/>
          <w:bCs/>
          <w:sz w:val="28"/>
          <w:szCs w:val="28"/>
        </w:rPr>
        <w:t xml:space="preserve">Совета муниципального района «Читинский район» </w:t>
      </w:r>
      <w:r w:rsidRPr="00040064"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 w:rsidRPr="00040064">
        <w:rPr>
          <w:rFonts w:ascii="Times New Roman" w:hAnsi="Times New Roman"/>
          <w:b/>
          <w:sz w:val="28"/>
          <w:szCs w:val="28"/>
        </w:rPr>
        <w:t>Кручининскому</w:t>
      </w:r>
      <w:proofErr w:type="spellEnd"/>
      <w:r w:rsidRPr="00040064">
        <w:rPr>
          <w:rFonts w:ascii="Times New Roman" w:hAnsi="Times New Roman"/>
          <w:b/>
          <w:sz w:val="28"/>
          <w:szCs w:val="28"/>
        </w:rPr>
        <w:t xml:space="preserve"> №3 одномандатному избирательному округу</w:t>
      </w:r>
    </w:p>
    <w:p w:rsidR="00040064" w:rsidRDefault="00040064" w:rsidP="00040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Проверив соответствие порядка выдвижения </w:t>
      </w:r>
      <w:r w:rsidR="003A698C">
        <w:rPr>
          <w:rFonts w:ascii="Times New Roman" w:hAnsi="Times New Roman"/>
          <w:sz w:val="28"/>
          <w:szCs w:val="28"/>
        </w:rPr>
        <w:t>Козыревой Кристины</w:t>
      </w:r>
      <w:r w:rsidR="003A698C" w:rsidRPr="003A698C">
        <w:rPr>
          <w:rFonts w:ascii="Times New Roman" w:hAnsi="Times New Roman"/>
          <w:sz w:val="28"/>
          <w:szCs w:val="28"/>
        </w:rPr>
        <w:t xml:space="preserve"> Александровн</w:t>
      </w:r>
      <w:r w:rsidR="003A698C">
        <w:rPr>
          <w:rFonts w:ascii="Times New Roman" w:hAnsi="Times New Roman"/>
          <w:sz w:val="28"/>
          <w:szCs w:val="28"/>
        </w:rPr>
        <w:t>ы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кандидата в депутаты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Совета муниципального района «Читинский район»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одномандатному 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збирательному округу, выдвинутой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«Региональное отделение ВСЕРОССИЙСКОЙ ПОЛИТИЧЕСКОЙ ПАРТИИ «РОДИНА»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Забайкальском крае»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установила следующее.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Документы, представленные</w:t>
      </w:r>
      <w:r w:rsidRPr="00E73C3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A698C">
        <w:rPr>
          <w:rFonts w:ascii="Times New Roman" w:hAnsi="Times New Roman"/>
          <w:sz w:val="28"/>
          <w:szCs w:val="28"/>
        </w:rPr>
        <w:t>Козыревой Кристиной Александровной</w:t>
      </w:r>
      <w:r w:rsidRPr="003A69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выдвижения и регистрации не соответствуют указанным законам.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постановлением избирательной комиссии муниципального района «Читинский район»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21 июня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2018 г.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№7 для регистрации  кандидатом в депутаты Совета муниципального района «Читинский район» по одномандатному избирательному округу</w:t>
      </w:r>
      <w:r w:rsidRPr="00F4011A">
        <w:rPr>
          <w:sz w:val="28"/>
          <w:szCs w:val="28"/>
        </w:rPr>
        <w:t xml:space="preserve"> </w:t>
      </w:r>
      <w:proofErr w:type="spellStart"/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Кручининскому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</w:t>
      </w:r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представить не менее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2</w:t>
      </w:r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(двадцати</w:t>
      </w:r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одной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и не более 2</w:t>
      </w:r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пяти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достоверных подписей избирателей.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поддержку выдвижения кандидатом</w:t>
      </w:r>
      <w:r w:rsidRPr="00F4011A">
        <w:rPr>
          <w:sz w:val="28"/>
          <w:szCs w:val="28"/>
        </w:rPr>
        <w:t xml:space="preserve"> </w:t>
      </w:r>
      <w:r w:rsidR="00100E40">
        <w:rPr>
          <w:rFonts w:ascii="Times New Roman" w:hAnsi="Times New Roman"/>
          <w:sz w:val="28"/>
          <w:szCs w:val="28"/>
        </w:rPr>
        <w:t>Козыревой Кристиной Александровной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четыре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бирателей. 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результате проверки, согласно ведомостям и итоговому протоколу о результатах проверки подписей избирателей, собранных в поддержку выдвижения</w:t>
      </w:r>
      <w:r w:rsidRPr="00F4011A">
        <w:rPr>
          <w:sz w:val="28"/>
          <w:szCs w:val="28"/>
        </w:rPr>
        <w:t xml:space="preserve"> </w:t>
      </w:r>
      <w:r w:rsidR="00100E40">
        <w:rPr>
          <w:rFonts w:ascii="Times New Roman" w:hAnsi="Times New Roman"/>
          <w:sz w:val="28"/>
          <w:szCs w:val="28"/>
        </w:rPr>
        <w:t>Козыревой Кристины</w:t>
      </w:r>
      <w:r w:rsidR="00100E40" w:rsidRPr="003A698C">
        <w:rPr>
          <w:rFonts w:ascii="Times New Roman" w:hAnsi="Times New Roman"/>
          <w:sz w:val="28"/>
          <w:szCs w:val="28"/>
        </w:rPr>
        <w:t xml:space="preserve"> Александровн</w:t>
      </w:r>
      <w:r w:rsidR="00100E40">
        <w:rPr>
          <w:rFonts w:ascii="Times New Roman" w:hAnsi="Times New Roman"/>
          <w:sz w:val="28"/>
          <w:szCs w:val="28"/>
        </w:rPr>
        <w:t>ы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установлено, что из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(двадцати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четыре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х) подписей избирателей</w:t>
      </w:r>
      <w:r w:rsidRPr="00F4011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признано недействительными 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 (двадцать четыре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бирателей, в том числе на основании: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подпункта 11 пункта 10 статьи 49 Закона Забайкальского края «О муниципальных выборах в Забайкальском крае» – все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24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(двадцать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четыре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подписи из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бирателей.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Таким образом, результаты проверки подписных листов свидетельствуют о том, что кандидатом </w:t>
      </w:r>
      <w:r w:rsidR="00100E40">
        <w:rPr>
          <w:rFonts w:ascii="Times New Roman" w:hAnsi="Times New Roman"/>
          <w:sz w:val="28"/>
          <w:szCs w:val="28"/>
        </w:rPr>
        <w:t>Козыревой Кристиной Александровной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представлено недостаточное количество достоверных подписей избирателей, необхо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димых для регистрации 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ё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кандидатом в депутаты Совета муниципального района «Читинский район» по одномандатному избирательному округу</w:t>
      </w:r>
      <w:r w:rsidR="00100E40" w:rsidRPr="00100E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0E40" w:rsidRPr="00100E40">
        <w:rPr>
          <w:rFonts w:ascii="Times New Roman" w:hAnsi="Times New Roman"/>
          <w:sz w:val="28"/>
          <w:szCs w:val="28"/>
        </w:rPr>
        <w:t>Кручининскому</w:t>
      </w:r>
      <w:proofErr w:type="spellEnd"/>
      <w:r w:rsidR="00100E40" w:rsidRPr="00100E40">
        <w:rPr>
          <w:rFonts w:ascii="Times New Roman" w:hAnsi="Times New Roman"/>
          <w:sz w:val="28"/>
          <w:szCs w:val="28"/>
        </w:rPr>
        <w:t xml:space="preserve"> №3</w:t>
      </w:r>
      <w:r w:rsidRP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Данное обстоятельство в соответствии с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в регистрации кандидата. 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тьями 44</w:t>
      </w:r>
      <w:r w:rsidRPr="00F4011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,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48, 49 подпунктом 7</w:t>
      </w:r>
      <w:r w:rsidRPr="00F4011A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пункта 5 статьи 50 Закона Забайкальского края «О муниципальных выборах в Забайкальском крае», избирательная комиссия муниципального района «Читинский район»</w:t>
      </w:r>
    </w:p>
    <w:p w:rsidR="00040064" w:rsidRDefault="00040064" w:rsidP="000400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01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011A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040064" w:rsidRPr="00F4011A" w:rsidRDefault="00040064" w:rsidP="00040064">
      <w:pPr>
        <w:spacing w:after="0" w:line="240" w:lineRule="auto"/>
        <w:ind w:left="640"/>
        <w:contextualSpacing/>
        <w:rPr>
          <w:rFonts w:ascii="Times New Roman" w:hAnsi="Times New Roman"/>
          <w:b/>
          <w:sz w:val="28"/>
          <w:szCs w:val="28"/>
        </w:rPr>
      </w:pP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Отказать</w:t>
      </w:r>
      <w:r w:rsidR="00100E40" w:rsidRPr="00100E40">
        <w:rPr>
          <w:rFonts w:ascii="Times New Roman" w:hAnsi="Times New Roman"/>
          <w:sz w:val="28"/>
          <w:szCs w:val="28"/>
        </w:rPr>
        <w:t xml:space="preserve"> </w:t>
      </w:r>
      <w:r w:rsidR="00100E40">
        <w:rPr>
          <w:rFonts w:ascii="Times New Roman" w:hAnsi="Times New Roman"/>
          <w:sz w:val="28"/>
          <w:szCs w:val="28"/>
        </w:rPr>
        <w:t>Козыревой Кристин</w:t>
      </w:r>
      <w:r w:rsidR="00100E40">
        <w:rPr>
          <w:rFonts w:ascii="Times New Roman" w:hAnsi="Times New Roman"/>
          <w:sz w:val="28"/>
          <w:szCs w:val="28"/>
        </w:rPr>
        <w:t>е Александровне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выдвинутой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избирательным объединением «Региональное отделение ВСЕРОССИЙСКОЙ ПОЛИТИЧЕСКОЙ ПАРТИИ «РОДИНА» в Забайкальском крае», в регистрации кандидатом в депутаты Совета муниципального района «Читинский район» по одномандатному избирательному округу </w:t>
      </w:r>
      <w:proofErr w:type="spellStart"/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Кручининскому</w:t>
      </w:r>
      <w:proofErr w:type="spellEnd"/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№3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Направить письменное уведомление в офис  отделения ОАО </w:t>
      </w:r>
      <w:r w:rsidRPr="00F4011A">
        <w:rPr>
          <w:rFonts w:ascii="Times New Roman" w:hAnsi="Times New Roman"/>
          <w:sz w:val="28"/>
          <w:szCs w:val="28"/>
        </w:rPr>
        <w:t xml:space="preserve">ПАО  СБЕРБАНК №8600/070  по адресу: г. Чита ул. Шилова, 8а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прекращении с 2</w:t>
      </w:r>
      <w:r w:rsidR="00100E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июля 2018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Предложить</w:t>
      </w:r>
      <w:r w:rsidRPr="00F4011A">
        <w:rPr>
          <w:sz w:val="28"/>
          <w:szCs w:val="28"/>
        </w:rPr>
        <w:t xml:space="preserve"> </w:t>
      </w:r>
      <w:r w:rsidR="00100E40">
        <w:rPr>
          <w:rFonts w:ascii="Times New Roman" w:hAnsi="Times New Roman"/>
          <w:sz w:val="28"/>
          <w:szCs w:val="28"/>
        </w:rPr>
        <w:t>Козыревой Кристине</w:t>
      </w:r>
      <w:r w:rsidR="00100E40">
        <w:rPr>
          <w:rFonts w:ascii="Times New Roman" w:hAnsi="Times New Roman"/>
          <w:sz w:val="28"/>
          <w:szCs w:val="28"/>
        </w:rPr>
        <w:t xml:space="preserve"> Александровн</w:t>
      </w:r>
      <w:r w:rsidR="00100E40">
        <w:rPr>
          <w:rFonts w:ascii="Times New Roman" w:hAnsi="Times New Roman"/>
          <w:sz w:val="28"/>
          <w:szCs w:val="28"/>
        </w:rPr>
        <w:t>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сроки установленные законодательством произвести операции по возврату не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израсходованных денежных средств избирательного фонда гражданам и юридическим лицам, осуще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 Направить настоящее постановление «Региональное отделение ВСЕРОССИЙСКОЙ ПОЛИТИЧЕСКОЙ ПАРТИИ «РОДИНА»</w:t>
      </w:r>
      <w:r w:rsidRPr="00F4011A">
        <w:rPr>
          <w:sz w:val="28"/>
          <w:szCs w:val="28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Забайкальском крае», опубликовать в газете «Ингода» и разместить на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 Разъяснить </w:t>
      </w:r>
      <w:r w:rsidR="00100E40">
        <w:rPr>
          <w:rFonts w:ascii="Times New Roman" w:hAnsi="Times New Roman"/>
          <w:sz w:val="28"/>
          <w:szCs w:val="28"/>
        </w:rPr>
        <w:t>Козыревой Кристине Александровне</w:t>
      </w:r>
      <w:bookmarkStart w:id="0" w:name="_GoBack"/>
      <w:bookmarkEnd w:id="0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что обжалование осуществляется в порядке и сроки, установленные статьей 75 Федеральным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законом  «Об основных гарантиях избирательных прав и права на участие в референдуме граждан Российской Федерации».</w:t>
      </w:r>
    </w:p>
    <w:p w:rsidR="00040064" w:rsidRPr="00F4011A" w:rsidRDefault="00040064" w:rsidP="000400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</w:t>
      </w:r>
      <w:proofErr w:type="gramStart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комиссии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011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F4011A">
        <w:rPr>
          <w:rFonts w:ascii="Times New Roman" w:eastAsia="Calibri" w:hAnsi="Times New Roman"/>
          <w:sz w:val="28"/>
          <w:szCs w:val="28"/>
          <w:lang w:eastAsia="en-US"/>
        </w:rPr>
        <w:t>Павлову Л.П.</w:t>
      </w:r>
    </w:p>
    <w:p w:rsidR="00040064" w:rsidRPr="00F4011A" w:rsidRDefault="00040064" w:rsidP="000400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064" w:rsidRPr="00F4011A" w:rsidRDefault="00040064" w:rsidP="000400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064" w:rsidRPr="00F4011A" w:rsidRDefault="00040064" w:rsidP="00040064">
      <w:pPr>
        <w:spacing w:after="0" w:line="240" w:lineRule="auto"/>
        <w:ind w:left="283"/>
        <w:rPr>
          <w:sz w:val="28"/>
          <w:szCs w:val="28"/>
        </w:rPr>
      </w:pPr>
    </w:p>
    <w:p w:rsidR="00040064" w:rsidRPr="00F4011A" w:rsidRDefault="00040064" w:rsidP="00040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064" w:rsidRPr="00F4011A" w:rsidRDefault="00040064" w:rsidP="00040064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0064" w:rsidRPr="00F4011A" w:rsidRDefault="00040064" w:rsidP="0004006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040064" w:rsidRPr="00F4011A" w:rsidRDefault="00040064" w:rsidP="0004006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40064" w:rsidRPr="00F4011A" w:rsidRDefault="00040064" w:rsidP="000400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F4011A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F4011A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  <w:r w:rsidRPr="00F401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0064" w:rsidRPr="00F4011A" w:rsidRDefault="00040064" w:rsidP="0004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064" w:rsidRPr="00F4011A" w:rsidRDefault="00040064" w:rsidP="0004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064" w:rsidRPr="00F4011A" w:rsidRDefault="00040064" w:rsidP="0004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064" w:rsidRDefault="00040064" w:rsidP="0004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064" w:rsidRDefault="00040064" w:rsidP="0004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064" w:rsidRDefault="00040064" w:rsidP="0004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064" w:rsidRDefault="00040064" w:rsidP="0004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064" w:rsidRDefault="00040064" w:rsidP="00040064"/>
    <w:p w:rsidR="00040064" w:rsidRDefault="00040064" w:rsidP="00040064"/>
    <w:p w:rsidR="00FF0E40" w:rsidRDefault="00FF0E40"/>
    <w:sectPr w:rsidR="00FF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E"/>
    <w:rsid w:val="00040064"/>
    <w:rsid w:val="00100E40"/>
    <w:rsid w:val="003A698C"/>
    <w:rsid w:val="00E56DEE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3</cp:revision>
  <cp:lastPrinted>2018-07-24T06:20:00Z</cp:lastPrinted>
  <dcterms:created xsi:type="dcterms:W3CDTF">2018-07-24T05:53:00Z</dcterms:created>
  <dcterms:modified xsi:type="dcterms:W3CDTF">2018-07-24T06:20:00Z</dcterms:modified>
</cp:coreProperties>
</file>