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5" w:rsidRPr="00E552A5" w:rsidRDefault="00E552A5" w:rsidP="00E552A5">
      <w:pPr>
        <w:tabs>
          <w:tab w:val="left" w:pos="1276"/>
        </w:tabs>
        <w:jc w:val="left"/>
        <w:rPr>
          <w:sz w:val="24"/>
          <w:szCs w:val="24"/>
        </w:rPr>
      </w:pPr>
    </w:p>
    <w:p w:rsidR="00E552A5" w:rsidRPr="002A0C12" w:rsidRDefault="00E552A5" w:rsidP="001A3002">
      <w:pPr>
        <w:tabs>
          <w:tab w:val="left" w:pos="1276"/>
        </w:tabs>
        <w:jc w:val="right"/>
        <w:rPr>
          <w:sz w:val="24"/>
          <w:szCs w:val="24"/>
        </w:rPr>
      </w:pPr>
      <w:r w:rsidRPr="00E552A5">
        <w:rPr>
          <w:sz w:val="24"/>
          <w:szCs w:val="24"/>
        </w:rPr>
        <w:t xml:space="preserve">                                                                                                   </w:t>
      </w:r>
      <w:r w:rsidRPr="002A0C1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FB6F50">
        <w:rPr>
          <w:sz w:val="24"/>
          <w:szCs w:val="24"/>
        </w:rPr>
        <w:t xml:space="preserve">Приложение № </w:t>
      </w:r>
      <w:r w:rsidR="00D85C7D">
        <w:rPr>
          <w:sz w:val="24"/>
          <w:szCs w:val="24"/>
        </w:rPr>
        <w:t>1</w:t>
      </w:r>
    </w:p>
    <w:p w:rsidR="00E552A5" w:rsidRDefault="00E552A5" w:rsidP="001A3002">
      <w:pPr>
        <w:ind w:left="4956"/>
        <w:jc w:val="right"/>
        <w:rPr>
          <w:sz w:val="24"/>
          <w:szCs w:val="24"/>
        </w:rPr>
      </w:pPr>
      <w:r w:rsidRPr="00FB6F50">
        <w:rPr>
          <w:sz w:val="24"/>
          <w:szCs w:val="24"/>
        </w:rPr>
        <w:t xml:space="preserve">к постановлению </w:t>
      </w:r>
      <w:r w:rsidR="000B2EFD">
        <w:rPr>
          <w:sz w:val="24"/>
          <w:szCs w:val="24"/>
        </w:rPr>
        <w:t>и</w:t>
      </w:r>
      <w:r w:rsidRPr="00FB6F50">
        <w:rPr>
          <w:sz w:val="24"/>
          <w:szCs w:val="24"/>
        </w:rPr>
        <w:t>збирательной</w:t>
      </w:r>
      <w:r w:rsidRPr="00FB6F50">
        <w:rPr>
          <w:sz w:val="24"/>
          <w:szCs w:val="24"/>
        </w:rPr>
        <w:br/>
        <w:t xml:space="preserve">комиссии </w:t>
      </w:r>
      <w:r w:rsidR="00D85C7D">
        <w:rPr>
          <w:sz w:val="24"/>
          <w:szCs w:val="24"/>
        </w:rPr>
        <w:t>муниципального района «Читинский район»</w:t>
      </w:r>
      <w:r w:rsidRPr="00FB6F50">
        <w:rPr>
          <w:sz w:val="24"/>
          <w:szCs w:val="24"/>
        </w:rPr>
        <w:br/>
      </w:r>
      <w:r>
        <w:rPr>
          <w:sz w:val="24"/>
          <w:szCs w:val="24"/>
        </w:rPr>
        <w:t xml:space="preserve">от </w:t>
      </w:r>
      <w:r w:rsidR="006D38AB">
        <w:rPr>
          <w:sz w:val="24"/>
          <w:szCs w:val="24"/>
        </w:rPr>
        <w:t>05 июля 2018г.</w:t>
      </w:r>
      <w:r>
        <w:rPr>
          <w:sz w:val="24"/>
          <w:szCs w:val="24"/>
        </w:rPr>
        <w:t xml:space="preserve"> № </w:t>
      </w:r>
      <w:r w:rsidR="00D85C7D">
        <w:rPr>
          <w:sz w:val="24"/>
          <w:szCs w:val="24"/>
        </w:rPr>
        <w:t>33</w:t>
      </w:r>
      <w:r>
        <w:rPr>
          <w:sz w:val="24"/>
          <w:szCs w:val="24"/>
        </w:rPr>
        <w:t xml:space="preserve">                 </w:t>
      </w:r>
    </w:p>
    <w:p w:rsidR="00E552A5" w:rsidRPr="00FB6F50" w:rsidRDefault="00E552A5" w:rsidP="00C55D3D">
      <w:pPr>
        <w:ind w:left="4956"/>
        <w:jc w:val="right"/>
        <w:rPr>
          <w:sz w:val="24"/>
          <w:szCs w:val="24"/>
        </w:rPr>
      </w:pPr>
    </w:p>
    <w:p w:rsidR="006D38AB" w:rsidRDefault="00E552A5" w:rsidP="00E552A5">
      <w:pPr>
        <w:pStyle w:val="af"/>
        <w:tabs>
          <w:tab w:val="left" w:pos="12360"/>
        </w:tabs>
        <w:spacing w:line="360" w:lineRule="auto"/>
        <w:ind w:right="-30" w:firstLine="709"/>
        <w:jc w:val="center"/>
        <w:rPr>
          <w:b/>
          <w:bCs/>
        </w:rPr>
      </w:pPr>
      <w:r w:rsidRPr="00FB6F50">
        <w:rPr>
          <w:b/>
          <w:bCs/>
        </w:rPr>
        <w:t>Размер дополнительной оплаты труда (вознаграждения) члену</w:t>
      </w:r>
      <w:r w:rsidRPr="00FB6F50">
        <w:t xml:space="preserve"> </w:t>
      </w:r>
      <w:r w:rsidRPr="006D38AB">
        <w:rPr>
          <w:b/>
          <w:bCs/>
        </w:rPr>
        <w:t>избирательной комиссии</w:t>
      </w:r>
      <w:r w:rsidR="006D38AB" w:rsidRPr="006D38AB">
        <w:rPr>
          <w:b/>
          <w:bCs/>
        </w:rPr>
        <w:t xml:space="preserve"> </w:t>
      </w:r>
      <w:r w:rsidR="006D38AB" w:rsidRPr="00D85C7D">
        <w:rPr>
          <w:b/>
          <w:bCs/>
        </w:rPr>
        <w:t>муниципального района «Читинский район»</w:t>
      </w:r>
      <w:r w:rsidRPr="006D38AB">
        <w:rPr>
          <w:b/>
          <w:bCs/>
        </w:rPr>
        <w:t>,</w:t>
      </w:r>
      <w:r w:rsidRPr="00D85C7D">
        <w:rPr>
          <w:b/>
          <w:bCs/>
          <w:color w:val="FF0000"/>
        </w:rPr>
        <w:t xml:space="preserve">  </w:t>
      </w:r>
      <w:r w:rsidRPr="006D38AB">
        <w:rPr>
          <w:b/>
          <w:bCs/>
        </w:rPr>
        <w:t>члену участковой избирательной  комиссии</w:t>
      </w:r>
      <w:r w:rsidRPr="00D85C7D">
        <w:rPr>
          <w:b/>
          <w:bCs/>
          <w:color w:val="FF0000"/>
        </w:rPr>
        <w:t xml:space="preserve"> </w:t>
      </w:r>
      <w:r w:rsidRPr="00FB6F50">
        <w:rPr>
          <w:b/>
          <w:bCs/>
        </w:rPr>
        <w:t xml:space="preserve">в период подготовки и проведения выборов </w:t>
      </w:r>
      <w:r w:rsidR="006D38AB">
        <w:rPr>
          <w:b/>
          <w:bCs/>
        </w:rPr>
        <w:t>Г</w:t>
      </w:r>
      <w:r w:rsidR="00D85C7D" w:rsidRPr="00D85C7D">
        <w:rPr>
          <w:b/>
          <w:bCs/>
        </w:rPr>
        <w:t>лавы муниципального района «Читинский район»,</w:t>
      </w:r>
      <w:r w:rsidR="006D38AB" w:rsidRPr="006D38AB">
        <w:rPr>
          <w:b/>
          <w:bCs/>
        </w:rPr>
        <w:t xml:space="preserve"> </w:t>
      </w:r>
    </w:p>
    <w:p w:rsidR="00E552A5" w:rsidRPr="00FB6F50" w:rsidRDefault="006D38AB" w:rsidP="00E552A5">
      <w:pPr>
        <w:pStyle w:val="af"/>
        <w:tabs>
          <w:tab w:val="left" w:pos="12360"/>
        </w:tabs>
        <w:spacing w:line="360" w:lineRule="auto"/>
        <w:ind w:right="-30" w:firstLine="709"/>
        <w:jc w:val="center"/>
        <w:rPr>
          <w:b/>
          <w:bCs/>
        </w:rPr>
      </w:pPr>
      <w:r w:rsidRPr="00FB6F50">
        <w:rPr>
          <w:b/>
          <w:bCs/>
        </w:rPr>
        <w:t>выборов</w:t>
      </w:r>
      <w:r w:rsidR="00D85C7D" w:rsidRPr="00D85C7D">
        <w:rPr>
          <w:b/>
          <w:bCs/>
        </w:rPr>
        <w:t xml:space="preserve"> депутатов Совета муниципального района «Читинский район»</w:t>
      </w:r>
    </w:p>
    <w:p w:rsidR="00E552A5" w:rsidRPr="00FB6F50" w:rsidRDefault="00E552A5" w:rsidP="00E552A5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10489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134"/>
        <w:gridCol w:w="1418"/>
        <w:gridCol w:w="1275"/>
        <w:gridCol w:w="1417"/>
        <w:gridCol w:w="1134"/>
      </w:tblGrid>
      <w:tr w:rsidR="00E552A5" w:rsidRPr="00FB6F50" w:rsidTr="00D85C7D">
        <w:trPr>
          <w:trHeight w:val="570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2E6AA7">
              <w:rPr>
                <w:sz w:val="20"/>
                <w:szCs w:val="20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E552A5" w:rsidRPr="00FB6F50" w:rsidTr="00D85C7D">
        <w:trPr>
          <w:cantSplit/>
          <w:trHeight w:val="112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6D38AB" w:rsidP="006D38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Члену </w:t>
            </w:r>
            <w:r w:rsidR="00E552A5" w:rsidRPr="002E6AA7">
              <w:rPr>
                <w:sz w:val="20"/>
                <w:szCs w:val="20"/>
              </w:rPr>
              <w:t>избирательной комиссии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A5" w:rsidRPr="002E6AA7" w:rsidRDefault="00E552A5" w:rsidP="00D85C7D">
            <w:pPr>
              <w:spacing w:line="360" w:lineRule="auto"/>
              <w:ind w:left="-567" w:firstLine="709"/>
              <w:rPr>
                <w:sz w:val="20"/>
                <w:szCs w:val="20"/>
              </w:rPr>
            </w:pPr>
            <w:r w:rsidRPr="002E6AA7">
              <w:rPr>
                <w:sz w:val="20"/>
                <w:szCs w:val="20"/>
              </w:rPr>
              <w:t>Члену участковой избирательной комиссии</w:t>
            </w:r>
          </w:p>
        </w:tc>
      </w:tr>
      <w:tr w:rsidR="00E552A5" w:rsidRPr="00FB6F50" w:rsidTr="00D85C7D">
        <w:trPr>
          <w:cantSplit/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6AA7">
              <w:rPr>
                <w:sz w:val="20"/>
                <w:szCs w:val="20"/>
              </w:rPr>
              <w:t>редседателю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Заместителю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ind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Иному члену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6AA7">
              <w:rPr>
                <w:sz w:val="20"/>
                <w:szCs w:val="20"/>
              </w:rPr>
              <w:t>редседателю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Заместителю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ind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Иному члену</w:t>
            </w:r>
          </w:p>
        </w:tc>
      </w:tr>
      <w:tr w:rsidR="00E552A5" w:rsidRPr="00FB6F50" w:rsidTr="00D85C7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A5" w:rsidRPr="002E6AA7" w:rsidRDefault="00E552A5" w:rsidP="00D85C7D">
            <w:pPr>
              <w:tabs>
                <w:tab w:val="left" w:pos="142"/>
              </w:tabs>
              <w:spacing w:before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2E6AA7" w:rsidRDefault="00E552A5" w:rsidP="00D85C7D">
            <w:pPr>
              <w:tabs>
                <w:tab w:val="left" w:pos="142"/>
                <w:tab w:val="left" w:pos="1800"/>
              </w:tabs>
              <w:spacing w:line="360" w:lineRule="auto"/>
              <w:rPr>
                <w:sz w:val="20"/>
                <w:szCs w:val="20"/>
              </w:rPr>
            </w:pPr>
            <w:r w:rsidRPr="002E6AA7">
              <w:rPr>
                <w:sz w:val="20"/>
                <w:szCs w:val="20"/>
              </w:rPr>
              <w:t>20</w:t>
            </w:r>
          </w:p>
        </w:tc>
      </w:tr>
    </w:tbl>
    <w:p w:rsidR="00E552A5" w:rsidRDefault="00E552A5" w:rsidP="00E552A5">
      <w:pPr>
        <w:pStyle w:val="a9"/>
        <w:tabs>
          <w:tab w:val="left" w:pos="1980"/>
        </w:tabs>
        <w:spacing w:before="120" w:after="120" w:line="360" w:lineRule="auto"/>
        <w:jc w:val="both"/>
        <w:rPr>
          <w:sz w:val="24"/>
          <w:szCs w:val="24"/>
        </w:rPr>
      </w:pPr>
    </w:p>
    <w:p w:rsidR="00E552A5" w:rsidRPr="00CA1B4F" w:rsidRDefault="00E552A5" w:rsidP="00E552A5">
      <w:pPr>
        <w:pStyle w:val="a9"/>
        <w:tabs>
          <w:tab w:val="left" w:pos="1980"/>
        </w:tabs>
        <w:spacing w:before="120" w:after="120" w:line="360" w:lineRule="auto"/>
        <w:jc w:val="both"/>
        <w:rPr>
          <w:sz w:val="24"/>
          <w:szCs w:val="24"/>
        </w:rPr>
      </w:pPr>
      <w:r w:rsidRPr="00CA1B4F">
        <w:rPr>
          <w:sz w:val="24"/>
          <w:szCs w:val="24"/>
        </w:rPr>
        <w:t xml:space="preserve">Примечание. </w:t>
      </w:r>
    </w:p>
    <w:p w:rsidR="00E552A5" w:rsidRPr="00800D1A" w:rsidRDefault="00E552A5" w:rsidP="00E552A5">
      <w:pPr>
        <w:pStyle w:val="a9"/>
        <w:tabs>
          <w:tab w:val="left" w:pos="1980"/>
        </w:tabs>
        <w:spacing w:before="120" w:after="120" w:line="360" w:lineRule="auto"/>
        <w:ind w:right="-30" w:firstLine="709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4"/>
          <w:szCs w:val="24"/>
        </w:rPr>
        <w:t xml:space="preserve">В </w:t>
      </w:r>
      <w:r w:rsidRPr="00FB6F50">
        <w:rPr>
          <w:b w:val="0"/>
          <w:bCs w:val="0"/>
          <w:sz w:val="24"/>
          <w:szCs w:val="24"/>
        </w:rPr>
        <w:t xml:space="preserve">районах (местностях) с тяжелыми климатическими условиями размер дополнительной оплаты труда повышается соответственно установленным </w:t>
      </w:r>
      <w:r>
        <w:rPr>
          <w:b w:val="0"/>
          <w:bCs w:val="0"/>
          <w:sz w:val="24"/>
          <w:szCs w:val="24"/>
        </w:rPr>
        <w:t>Законом Забайкальского края от 26 сентября 2008 г. № 39-ЗЗК «О районном коэффициенте и процентной надбавке к заработной плате работников государственных учреждений Забайкальского края, органов местного самоуправления и муниципальных учреждений» с изменениями и дополнениями от 29 марта 2010 г., 25 сентября 2014 г.</w:t>
      </w:r>
    </w:p>
    <w:p w:rsidR="00E552A5" w:rsidRDefault="00E552A5" w:rsidP="00E552A5">
      <w:pPr>
        <w:pStyle w:val="a9"/>
        <w:tabs>
          <w:tab w:val="left" w:pos="1980"/>
        </w:tabs>
        <w:spacing w:before="120" w:after="120" w:line="360" w:lineRule="auto"/>
        <w:ind w:left="283" w:firstLine="709"/>
        <w:jc w:val="both"/>
        <w:rPr>
          <w:sz w:val="23"/>
          <w:szCs w:val="23"/>
        </w:rPr>
      </w:pPr>
    </w:p>
    <w:p w:rsidR="00E552A5" w:rsidRDefault="00E552A5" w:rsidP="00E552A5">
      <w:pPr>
        <w:pStyle w:val="a9"/>
        <w:tabs>
          <w:tab w:val="left" w:pos="1980"/>
        </w:tabs>
        <w:spacing w:before="120" w:after="120" w:line="360" w:lineRule="auto"/>
        <w:ind w:left="283" w:firstLine="709"/>
        <w:jc w:val="both"/>
        <w:rPr>
          <w:sz w:val="23"/>
          <w:szCs w:val="23"/>
        </w:rPr>
      </w:pPr>
    </w:p>
    <w:p w:rsidR="00E552A5" w:rsidRDefault="00E552A5" w:rsidP="00E552A5">
      <w:pPr>
        <w:pStyle w:val="a9"/>
        <w:tabs>
          <w:tab w:val="left" w:pos="1980"/>
        </w:tabs>
        <w:spacing w:before="120" w:after="120" w:line="360" w:lineRule="auto"/>
        <w:jc w:val="both"/>
        <w:rPr>
          <w:sz w:val="23"/>
          <w:szCs w:val="23"/>
        </w:rPr>
      </w:pPr>
    </w:p>
    <w:p w:rsidR="00E552A5" w:rsidRDefault="00E552A5" w:rsidP="00E552A5">
      <w:pPr>
        <w:pStyle w:val="a9"/>
        <w:tabs>
          <w:tab w:val="left" w:pos="1980"/>
        </w:tabs>
        <w:spacing w:before="120" w:after="120" w:line="360" w:lineRule="auto"/>
        <w:jc w:val="both"/>
        <w:rPr>
          <w:sz w:val="23"/>
          <w:szCs w:val="23"/>
        </w:rPr>
      </w:pPr>
    </w:p>
    <w:p w:rsidR="00E552A5" w:rsidRDefault="00E552A5" w:rsidP="00E552A5">
      <w:pPr>
        <w:pStyle w:val="a9"/>
        <w:tabs>
          <w:tab w:val="left" w:pos="1980"/>
        </w:tabs>
        <w:spacing w:before="120" w:after="120" w:line="360" w:lineRule="auto"/>
        <w:ind w:left="283" w:firstLine="709"/>
        <w:jc w:val="both"/>
        <w:rPr>
          <w:sz w:val="23"/>
          <w:szCs w:val="23"/>
        </w:rPr>
      </w:pPr>
    </w:p>
    <w:p w:rsidR="00E552A5" w:rsidRPr="00800D1A" w:rsidRDefault="00E552A5" w:rsidP="00E552A5">
      <w:pPr>
        <w:pStyle w:val="a9"/>
        <w:tabs>
          <w:tab w:val="left" w:pos="1980"/>
        </w:tabs>
        <w:spacing w:before="120" w:after="120" w:line="360" w:lineRule="auto"/>
        <w:ind w:left="283" w:firstLine="709"/>
        <w:jc w:val="both"/>
        <w:rPr>
          <w:sz w:val="23"/>
          <w:szCs w:val="23"/>
        </w:rPr>
        <w:sectPr w:rsidR="00E552A5" w:rsidRPr="00800D1A" w:rsidSect="00D85C7D">
          <w:footerReference w:type="default" r:id="rId8"/>
          <w:footerReference w:type="first" r:id="rId9"/>
          <w:pgSz w:w="11907" w:h="16840" w:code="9"/>
          <w:pgMar w:top="851" w:right="1021" w:bottom="1418" w:left="1134" w:header="567" w:footer="567" w:gutter="0"/>
          <w:pgNumType w:start="2"/>
          <w:cols w:space="708"/>
          <w:docGrid w:linePitch="381"/>
        </w:sectPr>
      </w:pPr>
    </w:p>
    <w:p w:rsidR="00D85C7D" w:rsidRDefault="00E552A5" w:rsidP="00E552A5">
      <w:pPr>
        <w:tabs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2A0C1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D85C7D" w:rsidRDefault="00D85C7D" w:rsidP="00E552A5">
      <w:pPr>
        <w:tabs>
          <w:tab w:val="left" w:pos="1276"/>
        </w:tabs>
        <w:jc w:val="left"/>
        <w:rPr>
          <w:sz w:val="24"/>
          <w:szCs w:val="24"/>
        </w:rPr>
      </w:pPr>
    </w:p>
    <w:p w:rsidR="00D85C7D" w:rsidRDefault="00D85C7D" w:rsidP="00E552A5">
      <w:pPr>
        <w:tabs>
          <w:tab w:val="left" w:pos="1276"/>
        </w:tabs>
        <w:jc w:val="left"/>
        <w:rPr>
          <w:sz w:val="24"/>
          <w:szCs w:val="24"/>
        </w:rPr>
      </w:pPr>
    </w:p>
    <w:p w:rsidR="00D85C7D" w:rsidRDefault="00D85C7D" w:rsidP="00E552A5">
      <w:pPr>
        <w:tabs>
          <w:tab w:val="left" w:pos="1276"/>
        </w:tabs>
        <w:jc w:val="left"/>
        <w:rPr>
          <w:sz w:val="24"/>
          <w:szCs w:val="24"/>
        </w:rPr>
      </w:pPr>
    </w:p>
    <w:p w:rsidR="00E552A5" w:rsidRPr="002A0C12" w:rsidRDefault="00E552A5" w:rsidP="001A3002">
      <w:pPr>
        <w:tabs>
          <w:tab w:val="left" w:pos="1276"/>
        </w:tabs>
        <w:jc w:val="right"/>
        <w:rPr>
          <w:sz w:val="24"/>
          <w:szCs w:val="24"/>
        </w:rPr>
      </w:pPr>
      <w:r w:rsidRPr="002A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6F5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85C7D" w:rsidRDefault="00E552A5" w:rsidP="001A300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B6F50">
        <w:rPr>
          <w:sz w:val="24"/>
          <w:szCs w:val="24"/>
        </w:rPr>
        <w:t xml:space="preserve">к постановлению </w:t>
      </w:r>
      <w:r w:rsidR="000B2EFD">
        <w:rPr>
          <w:sz w:val="24"/>
          <w:szCs w:val="24"/>
        </w:rPr>
        <w:t>и</w:t>
      </w:r>
      <w:r w:rsidRPr="00FB6F50">
        <w:rPr>
          <w:sz w:val="24"/>
          <w:szCs w:val="24"/>
        </w:rPr>
        <w:t>збирательной</w:t>
      </w:r>
      <w:r w:rsidRPr="00FB6F50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</w:t>
      </w:r>
      <w:r w:rsidRPr="00FB6F50">
        <w:rPr>
          <w:sz w:val="24"/>
          <w:szCs w:val="24"/>
        </w:rPr>
        <w:t xml:space="preserve">комиссии </w:t>
      </w:r>
      <w:r w:rsidR="00D85C7D" w:rsidRPr="00D85C7D">
        <w:rPr>
          <w:sz w:val="24"/>
          <w:szCs w:val="24"/>
        </w:rPr>
        <w:t xml:space="preserve">муниципального района </w:t>
      </w:r>
      <w:r w:rsidR="00D85C7D">
        <w:rPr>
          <w:sz w:val="24"/>
          <w:szCs w:val="24"/>
        </w:rPr>
        <w:t xml:space="preserve"> </w:t>
      </w:r>
    </w:p>
    <w:p w:rsidR="00E552A5" w:rsidRDefault="00D85C7D" w:rsidP="001A300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85C7D">
        <w:rPr>
          <w:sz w:val="24"/>
          <w:szCs w:val="24"/>
        </w:rPr>
        <w:t>«Читинский район»</w:t>
      </w:r>
      <w:r w:rsidRPr="00D85C7D">
        <w:rPr>
          <w:sz w:val="24"/>
          <w:szCs w:val="24"/>
        </w:rPr>
        <w:br/>
      </w:r>
      <w:r w:rsidR="000B2EFD">
        <w:rPr>
          <w:sz w:val="24"/>
          <w:szCs w:val="24"/>
        </w:rPr>
        <w:t xml:space="preserve">                               от 05 июля 2018г. № 33</w:t>
      </w:r>
      <w:r w:rsidR="00E552A5" w:rsidRPr="00FB6F50">
        <w:rPr>
          <w:sz w:val="24"/>
          <w:szCs w:val="24"/>
        </w:rPr>
        <w:br/>
      </w:r>
      <w:r w:rsidR="00E552A5">
        <w:rPr>
          <w:sz w:val="24"/>
          <w:szCs w:val="24"/>
        </w:rPr>
        <w:t xml:space="preserve">                 </w:t>
      </w:r>
    </w:p>
    <w:p w:rsidR="00E552A5" w:rsidRDefault="00E552A5" w:rsidP="00E552A5">
      <w:pPr>
        <w:ind w:left="9072"/>
        <w:jc w:val="left"/>
      </w:pPr>
    </w:p>
    <w:p w:rsidR="00E552A5" w:rsidRDefault="00E552A5" w:rsidP="00E552A5">
      <w:pPr>
        <w:pStyle w:val="af"/>
        <w:tabs>
          <w:tab w:val="left" w:pos="12780"/>
        </w:tabs>
        <w:spacing w:before="120" w:line="320" w:lineRule="exact"/>
        <w:ind w:left="601" w:right="-456" w:hanging="317"/>
        <w:jc w:val="center"/>
        <w:rPr>
          <w:b/>
          <w:bCs/>
        </w:rPr>
      </w:pPr>
      <w:r w:rsidRPr="00CA1B4F">
        <w:rPr>
          <w:b/>
          <w:bCs/>
        </w:rPr>
        <w:t>Размер дополнительной оплаты труда (вознаграждения) члену</w:t>
      </w:r>
      <w:r w:rsidRPr="00CA1B4F">
        <w:rPr>
          <w:b/>
        </w:rPr>
        <w:t xml:space="preserve"> </w:t>
      </w:r>
      <w:r w:rsidR="006D38AB" w:rsidRPr="006D38AB">
        <w:rPr>
          <w:b/>
          <w:bCs/>
        </w:rPr>
        <w:t xml:space="preserve">избирательной комиссии </w:t>
      </w:r>
      <w:r w:rsidR="006D38AB" w:rsidRPr="00D85C7D">
        <w:rPr>
          <w:b/>
          <w:bCs/>
        </w:rPr>
        <w:t>муниципального района «Читинский район»</w:t>
      </w:r>
      <w:r w:rsidR="006D38AB">
        <w:rPr>
          <w:b/>
          <w:bCs/>
        </w:rPr>
        <w:t>,</w:t>
      </w:r>
      <w:r w:rsidRPr="00CA1B4F">
        <w:rPr>
          <w:b/>
          <w:bCs/>
        </w:rPr>
        <w:t xml:space="preserve"> в случае возложения полномочий окружных избирательных комиссий </w:t>
      </w:r>
      <w:r>
        <w:rPr>
          <w:b/>
          <w:bCs/>
        </w:rPr>
        <w:t>в</w:t>
      </w:r>
      <w:r w:rsidRPr="00CA1B4F">
        <w:rPr>
          <w:b/>
          <w:bCs/>
        </w:rPr>
        <w:t xml:space="preserve">  период подготовки и проведения выборов </w:t>
      </w:r>
      <w:r w:rsidR="006D38AB">
        <w:rPr>
          <w:b/>
          <w:bCs/>
        </w:rPr>
        <w:t>Г</w:t>
      </w:r>
      <w:r w:rsidR="00D85C7D" w:rsidRPr="00D85C7D">
        <w:rPr>
          <w:b/>
          <w:bCs/>
        </w:rPr>
        <w:t xml:space="preserve">лавы муниципального района «Читинский район», </w:t>
      </w:r>
      <w:r w:rsidR="006D38AB">
        <w:rPr>
          <w:b/>
          <w:bCs/>
        </w:rPr>
        <w:t xml:space="preserve">выборов </w:t>
      </w:r>
      <w:r w:rsidR="00D85C7D" w:rsidRPr="00D85C7D">
        <w:rPr>
          <w:b/>
          <w:bCs/>
        </w:rPr>
        <w:t>депутатов Совета муниципального района «Читинский район»</w:t>
      </w:r>
    </w:p>
    <w:p w:rsidR="0009351C" w:rsidRDefault="0009351C" w:rsidP="00E552A5">
      <w:pPr>
        <w:pStyle w:val="af"/>
        <w:tabs>
          <w:tab w:val="left" w:pos="12780"/>
        </w:tabs>
        <w:spacing w:before="120" w:line="320" w:lineRule="exact"/>
        <w:ind w:left="601" w:right="-456" w:hanging="317"/>
        <w:jc w:val="center"/>
        <w:rPr>
          <w:b/>
          <w:bCs/>
        </w:rPr>
      </w:pPr>
    </w:p>
    <w:p w:rsidR="0009351C" w:rsidRPr="00CA1B4F" w:rsidRDefault="0009351C" w:rsidP="00E552A5">
      <w:pPr>
        <w:pStyle w:val="af"/>
        <w:tabs>
          <w:tab w:val="left" w:pos="12780"/>
        </w:tabs>
        <w:spacing w:before="120" w:line="320" w:lineRule="exact"/>
        <w:ind w:left="601" w:right="-456" w:hanging="317"/>
        <w:jc w:val="center"/>
        <w:rPr>
          <w:b/>
          <w:bCs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09351C" w:rsidTr="0009351C">
        <w:tc>
          <w:tcPr>
            <w:tcW w:w="10173" w:type="dxa"/>
            <w:gridSpan w:val="2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09351C" w:rsidRPr="0009351C" w:rsidTr="0009351C">
        <w:tc>
          <w:tcPr>
            <w:tcW w:w="10173" w:type="dxa"/>
            <w:gridSpan w:val="2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члену избирательной комиссии</w:t>
            </w:r>
          </w:p>
        </w:tc>
      </w:tr>
      <w:tr w:rsidR="0009351C" w:rsidRPr="0009351C" w:rsidTr="0009351C">
        <w:tc>
          <w:tcPr>
            <w:tcW w:w="4786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5387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 xml:space="preserve">Избирательная комиссия </w:t>
            </w:r>
          </w:p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МР «ЧР»</w:t>
            </w:r>
          </w:p>
        </w:tc>
      </w:tr>
      <w:tr w:rsidR="0009351C" w:rsidRPr="0009351C" w:rsidTr="0009351C">
        <w:tc>
          <w:tcPr>
            <w:tcW w:w="4786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2</w:t>
            </w:r>
          </w:p>
        </w:tc>
      </w:tr>
      <w:tr w:rsidR="0009351C" w:rsidRPr="0009351C" w:rsidTr="0009351C">
        <w:tc>
          <w:tcPr>
            <w:tcW w:w="4786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387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9351C" w:rsidRPr="0009351C" w:rsidTr="0009351C">
        <w:tc>
          <w:tcPr>
            <w:tcW w:w="4786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Заместитель</w:t>
            </w:r>
          </w:p>
        </w:tc>
        <w:tc>
          <w:tcPr>
            <w:tcW w:w="5387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351C" w:rsidRPr="0009351C" w:rsidTr="0009351C">
        <w:tc>
          <w:tcPr>
            <w:tcW w:w="4786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Секретарь</w:t>
            </w:r>
          </w:p>
        </w:tc>
        <w:tc>
          <w:tcPr>
            <w:tcW w:w="5387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351C" w:rsidRPr="0009351C" w:rsidTr="0009351C">
        <w:tc>
          <w:tcPr>
            <w:tcW w:w="4786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 w:rsidRPr="0009351C">
              <w:rPr>
                <w:sz w:val="24"/>
                <w:szCs w:val="24"/>
              </w:rPr>
              <w:t>Иной член</w:t>
            </w:r>
          </w:p>
        </w:tc>
        <w:tc>
          <w:tcPr>
            <w:tcW w:w="5387" w:type="dxa"/>
          </w:tcPr>
          <w:p w:rsidR="0009351C" w:rsidRPr="0009351C" w:rsidRDefault="0009351C" w:rsidP="00E2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E552A5" w:rsidRPr="0009351C" w:rsidRDefault="00E552A5" w:rsidP="00E552A5">
      <w:pPr>
        <w:rPr>
          <w:sz w:val="24"/>
          <w:szCs w:val="24"/>
        </w:rPr>
      </w:pPr>
    </w:p>
    <w:p w:rsidR="00E552A5" w:rsidRPr="00EB65C4" w:rsidRDefault="00E552A5" w:rsidP="00E552A5">
      <w:pPr>
        <w:pStyle w:val="a9"/>
        <w:tabs>
          <w:tab w:val="left" w:pos="1980"/>
        </w:tabs>
        <w:spacing w:before="120"/>
        <w:ind w:left="1440"/>
        <w:jc w:val="left"/>
        <w:rPr>
          <w:sz w:val="24"/>
          <w:szCs w:val="24"/>
        </w:rPr>
      </w:pPr>
    </w:p>
    <w:p w:rsidR="00E552A5" w:rsidRPr="00E53355" w:rsidRDefault="00E552A5" w:rsidP="00E552A5">
      <w:pPr>
        <w:pStyle w:val="a9"/>
        <w:tabs>
          <w:tab w:val="left" w:pos="1980"/>
          <w:tab w:val="left" w:pos="6804"/>
          <w:tab w:val="left" w:pos="6946"/>
          <w:tab w:val="left" w:pos="7513"/>
          <w:tab w:val="left" w:pos="7655"/>
          <w:tab w:val="left" w:pos="10490"/>
        </w:tabs>
        <w:spacing w:after="120"/>
        <w:ind w:left="960" w:right="1491" w:firstLine="480"/>
        <w:jc w:val="both"/>
        <w:rPr>
          <w:bCs w:val="0"/>
          <w:sz w:val="24"/>
          <w:szCs w:val="24"/>
        </w:rPr>
      </w:pPr>
      <w:r w:rsidRPr="00E53355">
        <w:rPr>
          <w:bCs w:val="0"/>
          <w:sz w:val="24"/>
          <w:szCs w:val="24"/>
        </w:rPr>
        <w:t>Примечание</w:t>
      </w:r>
      <w:r>
        <w:rPr>
          <w:bCs w:val="0"/>
          <w:sz w:val="24"/>
          <w:szCs w:val="24"/>
        </w:rPr>
        <w:t>.</w:t>
      </w:r>
    </w:p>
    <w:p w:rsidR="00E552A5" w:rsidRPr="00800D1A" w:rsidRDefault="00E552A5" w:rsidP="00E552A5">
      <w:pPr>
        <w:pStyle w:val="a9"/>
        <w:tabs>
          <w:tab w:val="left" w:pos="1980"/>
        </w:tabs>
        <w:spacing w:before="120" w:after="120" w:line="360" w:lineRule="auto"/>
        <w:ind w:right="-30" w:firstLine="709"/>
        <w:jc w:val="both"/>
        <w:rPr>
          <w:b w:val="0"/>
          <w:bCs w:val="0"/>
          <w:sz w:val="23"/>
          <w:szCs w:val="23"/>
        </w:rPr>
      </w:pPr>
      <w:proofErr w:type="gramStart"/>
      <w:r>
        <w:rPr>
          <w:b w:val="0"/>
          <w:bCs w:val="0"/>
          <w:sz w:val="24"/>
          <w:szCs w:val="24"/>
        </w:rPr>
        <w:t xml:space="preserve">В </w:t>
      </w:r>
      <w:r w:rsidRPr="00FB6F50">
        <w:rPr>
          <w:b w:val="0"/>
          <w:bCs w:val="0"/>
          <w:sz w:val="24"/>
          <w:szCs w:val="24"/>
        </w:rPr>
        <w:t xml:space="preserve">районах (местностях) с тяжелыми климатическими условиями размер дополнительной оплаты труда повышается соответственно установленным </w:t>
      </w:r>
      <w:r>
        <w:rPr>
          <w:b w:val="0"/>
          <w:bCs w:val="0"/>
          <w:sz w:val="24"/>
          <w:szCs w:val="24"/>
        </w:rPr>
        <w:t>Законом Забайкальского края от 26 сентября 2008 г. № 39-ЗЗК «О районном коэффициенте и процентной надбавке к заработной плате работников государственных учреждений Забайкальского края, органов местного самоуправления и муниципальных учреждений» с изменениями и дополнениями от 29 марта 2010 г., 25 сентября 2014 г.</w:t>
      </w:r>
      <w:proofErr w:type="gramEnd"/>
    </w:p>
    <w:p w:rsidR="00E552A5" w:rsidRPr="00800D1A" w:rsidRDefault="00E552A5" w:rsidP="00E552A5">
      <w:pPr>
        <w:pStyle w:val="a9"/>
        <w:tabs>
          <w:tab w:val="left" w:pos="1980"/>
        </w:tabs>
        <w:spacing w:before="120" w:after="120"/>
        <w:ind w:left="283"/>
        <w:jc w:val="left"/>
        <w:rPr>
          <w:sz w:val="23"/>
          <w:szCs w:val="23"/>
        </w:rPr>
        <w:sectPr w:rsidR="00E552A5" w:rsidRPr="00800D1A" w:rsidSect="00D85C7D">
          <w:footerReference w:type="default" r:id="rId10"/>
          <w:type w:val="continuous"/>
          <w:pgSz w:w="11907" w:h="16840" w:code="9"/>
          <w:pgMar w:top="851" w:right="1021" w:bottom="1418" w:left="851" w:header="567" w:footer="567" w:gutter="0"/>
          <w:pgNumType w:start="1"/>
          <w:cols w:space="708"/>
          <w:titlePg/>
          <w:docGrid w:linePitch="381"/>
        </w:sectPr>
      </w:pPr>
    </w:p>
    <w:p w:rsidR="001A3002" w:rsidRPr="002A0C12" w:rsidRDefault="001A3002" w:rsidP="001A3002">
      <w:pPr>
        <w:tabs>
          <w:tab w:val="left" w:pos="1276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 </w:t>
      </w:r>
      <w:r w:rsidRPr="00FB6F5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1A3002" w:rsidRDefault="001A3002" w:rsidP="001A300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к постановлению и</w:t>
      </w:r>
      <w:r w:rsidRPr="00FB6F50">
        <w:rPr>
          <w:sz w:val="24"/>
          <w:szCs w:val="24"/>
        </w:rPr>
        <w:t>збирательной</w:t>
      </w:r>
      <w:r>
        <w:rPr>
          <w:sz w:val="24"/>
          <w:szCs w:val="24"/>
        </w:rPr>
        <w:t xml:space="preserve"> </w:t>
      </w:r>
      <w:r w:rsidRPr="00FB6F50">
        <w:rPr>
          <w:sz w:val="24"/>
          <w:szCs w:val="24"/>
        </w:rPr>
        <w:t>комиссии</w:t>
      </w:r>
    </w:p>
    <w:p w:rsidR="001A3002" w:rsidRDefault="001A3002" w:rsidP="001A3002">
      <w:pPr>
        <w:ind w:left="4956"/>
        <w:jc w:val="right"/>
        <w:rPr>
          <w:sz w:val="24"/>
          <w:szCs w:val="24"/>
        </w:rPr>
      </w:pPr>
      <w:r w:rsidRPr="00FB6F50">
        <w:rPr>
          <w:sz w:val="24"/>
          <w:szCs w:val="24"/>
        </w:rPr>
        <w:t xml:space="preserve"> </w:t>
      </w:r>
      <w:r w:rsidRPr="00D85C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</w:t>
      </w:r>
    </w:p>
    <w:p w:rsidR="00E552A5" w:rsidRPr="001A3002" w:rsidRDefault="001A3002" w:rsidP="001A3002">
      <w:pPr>
        <w:pStyle w:val="a9"/>
        <w:jc w:val="right"/>
        <w:rPr>
          <w:b w:val="0"/>
          <w:sz w:val="27"/>
          <w:szCs w:val="27"/>
        </w:rPr>
      </w:pPr>
      <w:r>
        <w:rPr>
          <w:sz w:val="24"/>
          <w:szCs w:val="24"/>
        </w:rPr>
        <w:t xml:space="preserve">                          </w:t>
      </w:r>
      <w:r w:rsidRPr="001A3002">
        <w:rPr>
          <w:b w:val="0"/>
          <w:sz w:val="24"/>
          <w:szCs w:val="24"/>
        </w:rPr>
        <w:t>«Читинский район»</w:t>
      </w:r>
      <w:r w:rsidRPr="001A3002">
        <w:rPr>
          <w:b w:val="0"/>
          <w:sz w:val="24"/>
          <w:szCs w:val="24"/>
        </w:rPr>
        <w:br/>
        <w:t xml:space="preserve">                               от 05 июля 2018г. № 33</w:t>
      </w:r>
    </w:p>
    <w:p w:rsidR="001A3002" w:rsidRDefault="001A3002" w:rsidP="00E552A5">
      <w:pPr>
        <w:pStyle w:val="a9"/>
        <w:rPr>
          <w:sz w:val="27"/>
          <w:szCs w:val="27"/>
        </w:rPr>
      </w:pPr>
    </w:p>
    <w:p w:rsidR="001A3002" w:rsidRPr="00800D1A" w:rsidRDefault="001A3002" w:rsidP="00E552A5">
      <w:pPr>
        <w:pStyle w:val="a9"/>
        <w:rPr>
          <w:sz w:val="27"/>
          <w:szCs w:val="27"/>
        </w:rPr>
      </w:pPr>
    </w:p>
    <w:p w:rsidR="00D85C7D" w:rsidRPr="00D85C7D" w:rsidRDefault="00E552A5" w:rsidP="00D85C7D">
      <w:pPr>
        <w:pStyle w:val="a9"/>
      </w:pPr>
      <w:r w:rsidRPr="00D802E2">
        <w:t>ПОРЯДОК</w:t>
      </w:r>
      <w:r w:rsidRPr="00D802E2">
        <w:br/>
        <w:t xml:space="preserve"> </w:t>
      </w:r>
      <w:bookmarkStart w:id="1" w:name="_Hlk451427610"/>
      <w:r w:rsidRPr="00D802E2">
        <w:t>выплаты компенсации и дополнительной оплаты труда (вознаграждения)</w:t>
      </w:r>
      <w:r w:rsidR="00E20509">
        <w:t>,</w:t>
      </w:r>
      <w:r w:rsidRPr="00D802E2">
        <w:t xml:space="preserve"> </w:t>
      </w:r>
      <w:bookmarkEnd w:id="1"/>
      <w:r w:rsidRPr="00D802E2">
        <w:t xml:space="preserve">а также </w:t>
      </w:r>
      <w:r>
        <w:t xml:space="preserve">иных </w:t>
      </w:r>
      <w:r w:rsidRPr="00D802E2">
        <w:t xml:space="preserve">выплат в период подготовки и проведения выборов </w:t>
      </w:r>
      <w:r w:rsidR="00D85C7D" w:rsidRPr="00D85C7D">
        <w:t>главы муниципального района «Читинский район», депутатов Совета муниципального района «Читинский район»</w:t>
      </w:r>
    </w:p>
    <w:p w:rsidR="00E552A5" w:rsidRPr="00D802E2" w:rsidRDefault="00E552A5" w:rsidP="00E552A5">
      <w:pPr>
        <w:pStyle w:val="a9"/>
      </w:pPr>
    </w:p>
    <w:p w:rsidR="00E552A5" w:rsidRPr="006D7E9A" w:rsidRDefault="00E552A5" w:rsidP="00E552A5">
      <w:pPr>
        <w:pStyle w:val="14-15"/>
      </w:pPr>
      <w:r w:rsidRPr="006D7E9A">
        <w:t>1.</w:t>
      </w:r>
      <w:r w:rsidRPr="006D7E9A">
        <w:tab/>
      </w:r>
      <w:r>
        <w:rPr>
          <w:spacing w:val="1"/>
        </w:rPr>
        <w:t>Ч</w:t>
      </w:r>
      <w:r w:rsidRPr="006D7E9A">
        <w:t xml:space="preserve">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</w:t>
      </w:r>
      <w:r w:rsidR="00D85C7D" w:rsidRPr="00D85C7D">
        <w:t>главы муниципального района «Читинский район», депутатов Совета муниципального района «Читинский район»</w:t>
      </w:r>
      <w:r w:rsidRPr="006D7E9A">
        <w:t xml:space="preserve"> (далее – выборы),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E552A5" w:rsidRDefault="00E552A5" w:rsidP="00E20509">
      <w:pPr>
        <w:pStyle w:val="14-15"/>
      </w:pPr>
      <w:r w:rsidRPr="006D7E9A">
        <w:t>Членам избирательных комиссий с правом решающего голоса 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:rsidR="00E552A5" w:rsidRPr="007D21A7" w:rsidRDefault="00E552A5" w:rsidP="007D21A7">
      <w:pPr>
        <w:pStyle w:val="14-15"/>
      </w:pPr>
      <w:r w:rsidRPr="003916E3">
        <w:t xml:space="preserve">Выплата компенсации </w:t>
      </w:r>
      <w:r>
        <w:t xml:space="preserve">и </w:t>
      </w:r>
      <w:r>
        <w:rPr>
          <w:spacing w:val="-5"/>
        </w:rPr>
        <w:t>д</w:t>
      </w:r>
      <w:r w:rsidRPr="00D41C4C">
        <w:rPr>
          <w:spacing w:val="-5"/>
        </w:rPr>
        <w:t>ополнительн</w:t>
      </w:r>
      <w:r>
        <w:rPr>
          <w:spacing w:val="-5"/>
        </w:rPr>
        <w:t>ой</w:t>
      </w:r>
      <w:r w:rsidRPr="00D41C4C">
        <w:rPr>
          <w:spacing w:val="-5"/>
        </w:rPr>
        <w:t xml:space="preserve"> оплат</w:t>
      </w:r>
      <w:r>
        <w:rPr>
          <w:spacing w:val="-5"/>
        </w:rPr>
        <w:t>ы</w:t>
      </w:r>
      <w:r w:rsidRPr="00D41C4C">
        <w:rPr>
          <w:spacing w:val="-5"/>
        </w:rPr>
        <w:t xml:space="preserve"> труда (в</w:t>
      </w:r>
      <w:r w:rsidRPr="00D41C4C">
        <w:t>ознаграждени</w:t>
      </w:r>
      <w:r>
        <w:t>я) членам избирательной комиссии с правом решающего голоса</w:t>
      </w:r>
      <w:r w:rsidR="007D21A7">
        <w:t xml:space="preserve"> </w:t>
      </w:r>
      <w:r>
        <w:t>осуществля</w:t>
      </w:r>
      <w:r w:rsidRPr="00D41C4C">
        <w:t xml:space="preserve">ется </w:t>
      </w:r>
      <w:r>
        <w:t xml:space="preserve">в соответствии со </w:t>
      </w:r>
      <w:r w:rsidRPr="00684DFC">
        <w:t>смет</w:t>
      </w:r>
      <w:r>
        <w:t>ой</w:t>
      </w:r>
      <w:r w:rsidRPr="00684DFC">
        <w:t xml:space="preserve"> расходов </w:t>
      </w:r>
      <w:r w:rsidR="00E20509">
        <w:rPr>
          <w:spacing w:val="-5"/>
        </w:rPr>
        <w:t>и</w:t>
      </w:r>
      <w:r w:rsidRPr="00D41C4C">
        <w:rPr>
          <w:spacing w:val="-5"/>
        </w:rPr>
        <w:t>збирательной комиссии</w:t>
      </w:r>
      <w:r>
        <w:rPr>
          <w:spacing w:val="-5"/>
        </w:rPr>
        <w:t xml:space="preserve"> </w:t>
      </w:r>
      <w:r w:rsidR="007D21A7" w:rsidRPr="007D21A7">
        <w:rPr>
          <w:spacing w:val="-5"/>
        </w:rPr>
        <w:t>муниципаль</w:t>
      </w:r>
      <w:r w:rsidR="007D21A7">
        <w:rPr>
          <w:spacing w:val="-5"/>
        </w:rPr>
        <w:t>ного района  «Читинский район»</w:t>
      </w:r>
      <w:r>
        <w:rPr>
          <w:spacing w:val="-5"/>
        </w:rPr>
        <w:t>.</w:t>
      </w:r>
    </w:p>
    <w:p w:rsidR="00E552A5" w:rsidRPr="008E1EFE" w:rsidRDefault="00E552A5" w:rsidP="00E552A5">
      <w:pPr>
        <w:pStyle w:val="14-15"/>
      </w:pPr>
      <w:r w:rsidRPr="008E1EFE">
        <w:t>2.</w:t>
      </w:r>
      <w:r w:rsidRPr="008E1EFE">
        <w:tab/>
        <w:t xml:space="preserve">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 w:rsidRPr="008E1EFE">
        <w:t>за полный месяц</w:t>
      </w:r>
      <w:proofErr w:type="gramEnd"/>
      <w:r w:rsidRPr="008E1EFE">
        <w:t xml:space="preserve"> работы в комиссии при 40-часовой пятидневной рабочей неделе. </w:t>
      </w:r>
    </w:p>
    <w:p w:rsidR="00E552A5" w:rsidRDefault="00E552A5" w:rsidP="00E552A5">
      <w:pPr>
        <w:pStyle w:val="14-15"/>
      </w:pPr>
      <w:r w:rsidRPr="008E1EFE">
        <w:t>При этом размер компенсации за один день работы в будние дни (люб</w:t>
      </w:r>
      <w:r>
        <w:t>ые 8 рабочих часов в период с 6.00 до 22.</w:t>
      </w:r>
      <w:r w:rsidRPr="008E1EFE">
        <w:t xml:space="preserve">00) определяется </w:t>
      </w:r>
      <w:r>
        <w:t>по формуле:</w:t>
      </w:r>
    </w:p>
    <w:p w:rsidR="00E552A5" w:rsidRDefault="00E552A5" w:rsidP="00E552A5">
      <w:pPr>
        <w:pStyle w:val="14-15"/>
        <w:spacing w:before="120"/>
        <w:ind w:left="720" w:firstLine="0"/>
        <w:jc w:val="center"/>
        <w:rPr>
          <w:sz w:val="24"/>
          <w:szCs w:val="24"/>
        </w:rPr>
      </w:pPr>
      <w:r w:rsidRPr="0060061F">
        <w:rPr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4.25pt" o:ole="">
            <v:imagedata r:id="rId11" o:title=""/>
          </v:shape>
          <o:OLEObject Type="Embed" ProgID="Equation.3" ShapeID="_x0000_i1025" DrawAspect="Content" ObjectID="_1595769638" r:id="rId12"/>
        </w:object>
      </w:r>
      <w:r>
        <w:rPr>
          <w:sz w:val="24"/>
          <w:szCs w:val="24"/>
        </w:rPr>
        <w:t>, где</w:t>
      </w:r>
    </w:p>
    <w:p w:rsidR="00E552A5" w:rsidRPr="00DC233F" w:rsidRDefault="00E552A5" w:rsidP="00E552A5">
      <w:pPr>
        <w:pStyle w:val="14-15"/>
        <w:spacing w:line="240" w:lineRule="auto"/>
        <w:ind w:left="720" w:firstLine="0"/>
        <w:rPr>
          <w:sz w:val="24"/>
          <w:szCs w:val="24"/>
        </w:rPr>
      </w:pPr>
      <w:r w:rsidRPr="0060061F">
        <w:rPr>
          <w:position w:val="-14"/>
          <w:sz w:val="24"/>
          <w:szCs w:val="24"/>
        </w:rPr>
        <w:object w:dxaOrig="340" w:dyaOrig="380">
          <v:shape id="_x0000_i1026" type="#_x0000_t75" style="width:21.75pt;height:24pt" o:ole="">
            <v:imagedata r:id="rId13" o:title=""/>
          </v:shape>
          <o:OLEObject Type="Embed" ProgID="Equation.3" ShapeID="_x0000_i1026" DrawAspect="Content" ObjectID="_1595769639" r:id="rId14"/>
        </w:object>
      </w:r>
      <w:r>
        <w:rPr>
          <w:sz w:val="24"/>
          <w:szCs w:val="24"/>
        </w:rPr>
        <w:t> </w:t>
      </w:r>
      <w:r w:rsidRPr="00DC233F">
        <w:rPr>
          <w:sz w:val="24"/>
          <w:szCs w:val="24"/>
        </w:rPr>
        <w:t>–</w:t>
      </w:r>
      <w:r>
        <w:rPr>
          <w:sz w:val="24"/>
          <w:szCs w:val="24"/>
        </w:rPr>
        <w:t> размер компенсации члену</w:t>
      </w:r>
      <w:r w:rsidRPr="00DC233F">
        <w:rPr>
          <w:sz w:val="24"/>
          <w:szCs w:val="24"/>
        </w:rPr>
        <w:t xml:space="preserve"> комиссии </w:t>
      </w:r>
      <w:proofErr w:type="gramStart"/>
      <w:r w:rsidRPr="00DC233F">
        <w:rPr>
          <w:sz w:val="24"/>
          <w:szCs w:val="24"/>
        </w:rPr>
        <w:t>за полный месяц</w:t>
      </w:r>
      <w:proofErr w:type="gramEnd"/>
      <w:r w:rsidRPr="00DC233F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;</w:t>
      </w:r>
    </w:p>
    <w:p w:rsidR="00E552A5" w:rsidRPr="00DC233F" w:rsidRDefault="00E552A5" w:rsidP="00E552A5">
      <w:pPr>
        <w:pStyle w:val="14-15"/>
        <w:spacing w:line="240" w:lineRule="auto"/>
        <w:ind w:left="720" w:firstLine="0"/>
        <w:rPr>
          <w:sz w:val="24"/>
          <w:szCs w:val="24"/>
        </w:rPr>
      </w:pPr>
      <w:r w:rsidRPr="0060061F">
        <w:rPr>
          <w:position w:val="-14"/>
          <w:sz w:val="24"/>
          <w:szCs w:val="24"/>
        </w:rPr>
        <w:object w:dxaOrig="260" w:dyaOrig="380">
          <v:shape id="_x0000_i1027" type="#_x0000_t75" style="width:20.25pt;height:29.25pt" o:ole="">
            <v:imagedata r:id="rId15" o:title=""/>
          </v:shape>
          <o:OLEObject Type="Embed" ProgID="Equation.3" ShapeID="_x0000_i1027" DrawAspect="Content" ObjectID="_1595769640" r:id="rId16"/>
        </w:object>
      </w:r>
      <w:r>
        <w:rPr>
          <w:sz w:val="24"/>
          <w:szCs w:val="24"/>
        </w:rPr>
        <w:t> </w:t>
      </w:r>
      <w:r w:rsidRPr="00DC233F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DC233F">
        <w:rPr>
          <w:sz w:val="24"/>
          <w:szCs w:val="24"/>
        </w:rPr>
        <w:t>количество рабочих дней в</w:t>
      </w:r>
      <w:r>
        <w:rPr>
          <w:sz w:val="24"/>
          <w:szCs w:val="24"/>
        </w:rPr>
        <w:t xml:space="preserve"> </w:t>
      </w:r>
      <w:r w:rsidRPr="00FD6367">
        <w:rPr>
          <w:spacing w:val="1"/>
          <w:sz w:val="24"/>
          <w:szCs w:val="24"/>
        </w:rPr>
        <w:t>соответствующем</w:t>
      </w:r>
      <w:r w:rsidRPr="00DC233F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календарном месяце по производственному календарю на текущий год.</w:t>
      </w:r>
    </w:p>
    <w:p w:rsidR="00E552A5" w:rsidRPr="003916E3" w:rsidRDefault="00E552A5" w:rsidP="00E552A5">
      <w:pPr>
        <w:pStyle w:val="14-15"/>
        <w:spacing w:before="240"/>
      </w:pPr>
      <w:r w:rsidRPr="003916E3">
        <w:t xml:space="preserve">Член избирательной комиссии, освобожденный от </w:t>
      </w:r>
      <w:r>
        <w:t xml:space="preserve">основной работы для подготовки </w:t>
      </w:r>
      <w:r w:rsidRPr="003916E3">
        <w:t xml:space="preserve">и проведения выборов на основании представления соответствующей избирательной комиссии, составленного по форме </w:t>
      </w:r>
      <w:r w:rsidRPr="001342F5">
        <w:t xml:space="preserve"> </w:t>
      </w:r>
      <w:r w:rsidRPr="003916E3">
        <w:t xml:space="preserve">согласно приложению № 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 2 к настоящему Порядку и справку о размере его </w:t>
      </w:r>
      <w:r w:rsidRPr="001342F5">
        <w:t xml:space="preserve">средней заработной платы, исчисленной за фактически отработанное время за 12 календарных месяцев, предшествующих </w:t>
      </w:r>
      <w:r w:rsidRPr="003916E3">
        <w:t>освобождению</w:t>
      </w:r>
      <w:r w:rsidRPr="001342F5">
        <w:t xml:space="preserve"> </w:t>
      </w:r>
      <w:r w:rsidRPr="003916E3">
        <w:t xml:space="preserve">от основной работы, </w:t>
      </w:r>
      <w:r>
        <w:t>по форме согласно приложению № 3</w:t>
      </w:r>
      <w:r w:rsidRPr="003916E3">
        <w:t xml:space="preserve"> к настоящему Порядку.</w:t>
      </w:r>
    </w:p>
    <w:p w:rsidR="00E552A5" w:rsidRPr="003916E3" w:rsidRDefault="00E552A5" w:rsidP="00E552A5">
      <w:pPr>
        <w:pStyle w:val="14-15"/>
        <w:spacing w:before="120"/>
      </w:pPr>
      <w:proofErr w:type="gramStart"/>
      <w:r w:rsidRPr="003916E3">
        <w:t xml:space="preserve">Выплата компенсации членам избирательных комиссий </w:t>
      </w:r>
      <w:r w:rsidRPr="003916E3">
        <w:rPr>
          <w:spacing w:val="-3"/>
        </w:rPr>
        <w:t>с правом решающего голоса</w:t>
      </w:r>
      <w:r>
        <w:rPr>
          <w:spacing w:val="-3"/>
        </w:rPr>
        <w:t xml:space="preserve">, освобожденным от основной работы для подготовки и проведения выборов, </w:t>
      </w:r>
      <w:r w:rsidRPr="003916E3">
        <w:rPr>
          <w:spacing w:val="-3"/>
        </w:rPr>
        <w:t>производится не реже одного раза в месяц при условии представления ими в соответствующую избирательную комиссию документов по формам согласно приложениям № 2 и 3 к настоящему Порядку и на основании графика работы членов избирательной комиссии и сведений о фактически отработанном времени по форм</w:t>
      </w:r>
      <w:r>
        <w:rPr>
          <w:spacing w:val="-3"/>
        </w:rPr>
        <w:t>ам</w:t>
      </w:r>
      <w:proofErr w:type="gramEnd"/>
      <w:r w:rsidRPr="003916E3">
        <w:rPr>
          <w:spacing w:val="-3"/>
        </w:rPr>
        <w:t xml:space="preserve"> </w:t>
      </w:r>
      <w:r w:rsidRPr="003916E3">
        <w:t xml:space="preserve">согласно приложениям № 4 и 5 </w:t>
      </w:r>
      <w:r>
        <w:t xml:space="preserve">к настоящему Порядку. </w:t>
      </w:r>
    </w:p>
    <w:p w:rsidR="00E552A5" w:rsidRDefault="00E552A5" w:rsidP="00E552A5">
      <w:pPr>
        <w:pStyle w:val="14-15"/>
      </w:pPr>
      <w:r>
        <w:t>3. </w:t>
      </w:r>
      <w:r w:rsidRPr="003916E3">
        <w:t>Дополнительная оплата труда (вознаграждение)</w:t>
      </w:r>
      <w:r>
        <w:t xml:space="preserve"> </w:t>
      </w:r>
      <w:r w:rsidRPr="003916E3">
        <w:t>член</w:t>
      </w:r>
      <w:r>
        <w:t>у</w:t>
      </w:r>
      <w:r w:rsidRPr="003916E3">
        <w:t xml:space="preserve"> </w:t>
      </w:r>
      <w:r>
        <w:t>И</w:t>
      </w:r>
      <w:r w:rsidRPr="003916E3">
        <w:t xml:space="preserve">збирательной комиссии </w:t>
      </w:r>
      <w:r w:rsidR="007D21A7" w:rsidRPr="007D21A7">
        <w:t xml:space="preserve">муниципального района  </w:t>
      </w:r>
      <w:r w:rsidR="007D21A7">
        <w:t>«Читинский район»</w:t>
      </w:r>
      <w:r>
        <w:t>,</w:t>
      </w:r>
      <w:r w:rsidRPr="003916E3">
        <w:t xml:space="preserve"> работающе</w:t>
      </w:r>
      <w:r>
        <w:t>му</w:t>
      </w:r>
      <w:r w:rsidRPr="003916E3">
        <w:t xml:space="preserve"> в комиссии не на постоянной (штатной) основе</w:t>
      </w:r>
      <w:r>
        <w:t>, состоит из следующих выплат:</w:t>
      </w:r>
    </w:p>
    <w:p w:rsidR="00E552A5" w:rsidRDefault="00E552A5" w:rsidP="00E552A5">
      <w:pPr>
        <w:pStyle w:val="14-15"/>
      </w:pPr>
      <w:r w:rsidRPr="00DC233F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>  </w:t>
      </w:r>
      <w:r>
        <w:t>д</w:t>
      </w:r>
      <w:r w:rsidRPr="003916E3">
        <w:t>ополнительная оплата труда (вознаграждение)</w:t>
      </w:r>
      <w:r>
        <w:t xml:space="preserve"> за </w:t>
      </w:r>
      <w:r w:rsidRPr="00FE73C8">
        <w:t>фактическо</w:t>
      </w:r>
      <w:r>
        <w:t xml:space="preserve">е отработанное в комиссии время </w:t>
      </w:r>
      <w:r w:rsidRPr="00A11445">
        <w:t>за весь период избирательной кампании</w:t>
      </w:r>
      <w:r w:rsidRPr="00FE73C8">
        <w:t xml:space="preserve">, </w:t>
      </w:r>
      <w:r>
        <w:t>рассчитываемая по формуле:</w:t>
      </w:r>
    </w:p>
    <w:p w:rsidR="00E552A5" w:rsidRDefault="00E552A5" w:rsidP="00E552A5">
      <w:pPr>
        <w:pStyle w:val="14-15"/>
        <w:jc w:val="center"/>
      </w:pPr>
      <w:r w:rsidRPr="0060061F">
        <w:rPr>
          <w:position w:val="-14"/>
        </w:rPr>
        <w:object w:dxaOrig="3019" w:dyaOrig="380">
          <v:shape id="_x0000_i1028" type="#_x0000_t75" style="width:203.25pt;height:25.5pt" o:ole="">
            <v:imagedata r:id="rId17" o:title=""/>
          </v:shape>
          <o:OLEObject Type="Embed" ProgID="Equation.3" ShapeID="_x0000_i1028" DrawAspect="Content" ObjectID="_1595769641" r:id="rId18"/>
        </w:object>
      </w:r>
      <w:r>
        <w:t>, где</w:t>
      </w:r>
    </w:p>
    <w:p w:rsidR="00E552A5" w:rsidRPr="006122A3" w:rsidRDefault="00E552A5" w:rsidP="00E552A5">
      <w:pPr>
        <w:pStyle w:val="14-15"/>
        <w:spacing w:line="360" w:lineRule="exact"/>
        <w:rPr>
          <w:bCs/>
          <w:sz w:val="24"/>
          <w:szCs w:val="24"/>
        </w:rPr>
      </w:pPr>
      <w:r w:rsidRPr="0060061F">
        <w:rPr>
          <w:position w:val="-14"/>
          <w:sz w:val="24"/>
          <w:szCs w:val="24"/>
        </w:rPr>
        <w:object w:dxaOrig="499" w:dyaOrig="380">
          <v:shape id="_x0000_i1029" type="#_x0000_t75" style="width:24pt;height:18pt" o:ole="">
            <v:imagedata r:id="rId19" o:title=""/>
          </v:shape>
          <o:OLEObject Type="Embed" ProgID="Equation.3" ShapeID="_x0000_i1029" DrawAspect="Content" ObjectID="_1595769642" r:id="rId20"/>
        </w:objec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размер дополнительной оплаты труда (вознаграждения) член</w:t>
      </w:r>
      <w:r>
        <w:rPr>
          <w:sz w:val="24"/>
          <w:szCs w:val="24"/>
        </w:rPr>
        <w:t>у комиссии</w:t>
      </w:r>
      <w:r w:rsidRPr="006122A3">
        <w:rPr>
          <w:sz w:val="24"/>
          <w:szCs w:val="24"/>
        </w:rPr>
        <w:t xml:space="preserve">, работающему в </w:t>
      </w:r>
      <w:r>
        <w:rPr>
          <w:sz w:val="24"/>
          <w:szCs w:val="24"/>
        </w:rPr>
        <w:t>ней</w:t>
      </w:r>
      <w:r w:rsidRPr="006122A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на </w:t>
      </w:r>
      <w:r w:rsidRPr="006122A3">
        <w:rPr>
          <w:sz w:val="24"/>
          <w:szCs w:val="24"/>
        </w:rPr>
        <w:t>постоянной (штатной) основе</w:t>
      </w:r>
      <w:r>
        <w:rPr>
          <w:sz w:val="24"/>
          <w:szCs w:val="24"/>
        </w:rPr>
        <w:t>,</w:t>
      </w:r>
      <w:r w:rsidRPr="006122A3">
        <w:rPr>
          <w:sz w:val="24"/>
          <w:szCs w:val="24"/>
        </w:rPr>
        <w:t xml:space="preserve"> за один час работы, установленный решением соответствующей комиссии</w:t>
      </w:r>
      <w:r>
        <w:rPr>
          <w:sz w:val="24"/>
          <w:szCs w:val="24"/>
        </w:rPr>
        <w:t>, исходя из размеров, утвержденных настоящим постановлением</w:t>
      </w:r>
      <w:r w:rsidRPr="006122A3">
        <w:rPr>
          <w:rStyle w:val="af9"/>
          <w:bCs/>
          <w:sz w:val="24"/>
          <w:szCs w:val="24"/>
        </w:rPr>
        <w:footnoteReference w:id="1"/>
      </w:r>
      <w:r>
        <w:rPr>
          <w:sz w:val="24"/>
          <w:szCs w:val="24"/>
        </w:rPr>
        <w:t>;</w:t>
      </w:r>
    </w:p>
    <w:p w:rsidR="00E552A5" w:rsidRPr="006122A3" w:rsidRDefault="00E552A5" w:rsidP="00E552A5">
      <w:pPr>
        <w:pStyle w:val="14-15"/>
        <w:spacing w:line="360" w:lineRule="exact"/>
        <w:rPr>
          <w:sz w:val="24"/>
          <w:szCs w:val="24"/>
        </w:rPr>
      </w:pPr>
      <w:r w:rsidRPr="0060061F">
        <w:rPr>
          <w:position w:val="-10"/>
          <w:sz w:val="24"/>
          <w:szCs w:val="24"/>
        </w:rPr>
        <w:object w:dxaOrig="300" w:dyaOrig="340">
          <v:shape id="_x0000_i1030" type="#_x0000_t75" style="width:15.75pt;height:18pt" o:ole="">
            <v:imagedata r:id="rId21" o:title=""/>
          </v:shape>
          <o:OLEObject Type="Embed" ProgID="Equation.3" ShapeID="_x0000_i1030" DrawAspect="Content" ObjectID="_1595769643" r:id="rId22"/>
        </w:objec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количество часов, отработанных членом комиссии в будние дни (</w:t>
      </w:r>
      <w:r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br/>
        <w:t>с 6.00 до 22.</w:t>
      </w:r>
      <w:r w:rsidRPr="006122A3">
        <w:rPr>
          <w:sz w:val="24"/>
          <w:szCs w:val="24"/>
        </w:rPr>
        <w:t>00)</w:t>
      </w:r>
      <w:r>
        <w:rPr>
          <w:sz w:val="24"/>
          <w:szCs w:val="24"/>
        </w:rPr>
        <w:t>;</w:t>
      </w:r>
      <w:r w:rsidRPr="006122A3">
        <w:rPr>
          <w:sz w:val="24"/>
          <w:szCs w:val="24"/>
        </w:rPr>
        <w:t xml:space="preserve"> </w:t>
      </w:r>
    </w:p>
    <w:p w:rsidR="00E552A5" w:rsidRPr="006122A3" w:rsidRDefault="00E552A5" w:rsidP="00E552A5">
      <w:pPr>
        <w:pStyle w:val="14-15"/>
        <w:spacing w:line="360" w:lineRule="exact"/>
        <w:rPr>
          <w:sz w:val="24"/>
          <w:szCs w:val="24"/>
        </w:rPr>
      </w:pPr>
      <w:r w:rsidRPr="0060061F">
        <w:rPr>
          <w:position w:val="-10"/>
          <w:sz w:val="24"/>
          <w:szCs w:val="24"/>
        </w:rPr>
        <w:object w:dxaOrig="320" w:dyaOrig="340">
          <v:shape id="_x0000_i1031" type="#_x0000_t75" style="width:15.75pt;height:17.25pt" o:ole="">
            <v:imagedata r:id="rId23" o:title=""/>
          </v:shape>
          <o:OLEObject Type="Embed" ProgID="Equation.3" ShapeID="_x0000_i1031" DrawAspect="Content" ObjectID="_1595769644" r:id="rId24"/>
        </w:objec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количество часов, отработанных члено</w:t>
      </w:r>
      <w:r>
        <w:rPr>
          <w:sz w:val="24"/>
          <w:szCs w:val="24"/>
        </w:rPr>
        <w:t>м комиссии в ночное время (с 22.00 до 6.</w:t>
      </w:r>
      <w:r w:rsidRPr="006122A3">
        <w:rPr>
          <w:sz w:val="24"/>
          <w:szCs w:val="24"/>
        </w:rPr>
        <w:t>00), субботние и воскресные дни (в том числе в день голосования), нерабочие праздничные дни</w:t>
      </w:r>
      <w:r>
        <w:rPr>
          <w:sz w:val="24"/>
          <w:szCs w:val="24"/>
        </w:rPr>
        <w:t xml:space="preserve"> </w:t>
      </w:r>
      <w:r w:rsidRPr="006122A3">
        <w:rPr>
          <w:rStyle w:val="af9"/>
          <w:bCs/>
          <w:sz w:val="24"/>
          <w:szCs w:val="24"/>
        </w:rPr>
        <w:footnoteReference w:id="2"/>
      </w:r>
      <w:r>
        <w:rPr>
          <w:sz w:val="24"/>
          <w:szCs w:val="24"/>
        </w:rPr>
        <w:t>;</w:t>
      </w:r>
    </w:p>
    <w:p w:rsidR="00E552A5" w:rsidRDefault="00E552A5" w:rsidP="00E552A5">
      <w:pPr>
        <w:pStyle w:val="14-15"/>
        <w:spacing w:before="120"/>
      </w:pPr>
      <w:r w:rsidRPr="00DC233F">
        <w:rPr>
          <w:sz w:val="24"/>
          <w:szCs w:val="24"/>
        </w:rPr>
        <w:t>–</w:t>
      </w:r>
      <w:r>
        <w:rPr>
          <w:sz w:val="24"/>
          <w:szCs w:val="24"/>
        </w:rPr>
        <w:t>  </w:t>
      </w:r>
      <w:r>
        <w:t>д</w:t>
      </w:r>
      <w:r w:rsidRPr="003916E3">
        <w:t>ополнительная оплата труда (вознаграждение)</w:t>
      </w:r>
      <w:r>
        <w:t xml:space="preserve"> за активную работу по подготовке и проведению выборов</w:t>
      </w:r>
      <w:r w:rsidRPr="00FE73C8">
        <w:t xml:space="preserve">, </w:t>
      </w:r>
      <w:r>
        <w:t>рассчитываемая по формуле:</w:t>
      </w:r>
    </w:p>
    <w:p w:rsidR="00E552A5" w:rsidRDefault="00E552A5" w:rsidP="00E552A5">
      <w:pPr>
        <w:pStyle w:val="14-15"/>
        <w:jc w:val="center"/>
      </w:pPr>
      <w:r w:rsidRPr="0060061F">
        <w:rPr>
          <w:position w:val="-10"/>
        </w:rPr>
        <w:object w:dxaOrig="1400" w:dyaOrig="340">
          <v:shape id="_x0000_i1032" type="#_x0000_t75" style="width:94.5pt;height:22.5pt" o:ole="">
            <v:imagedata r:id="rId25" o:title=""/>
          </v:shape>
          <o:OLEObject Type="Embed" ProgID="Equation.3" ShapeID="_x0000_i1032" DrawAspect="Content" ObjectID="_1595769645" r:id="rId26"/>
        </w:object>
      </w:r>
      <w:r>
        <w:t>, где</w:t>
      </w:r>
    </w:p>
    <w:p w:rsidR="00E552A5" w:rsidRPr="00092071" w:rsidRDefault="00E552A5" w:rsidP="00E552A5">
      <w:pPr>
        <w:pStyle w:val="14-15"/>
        <w:spacing w:line="280" w:lineRule="exact"/>
        <w:rPr>
          <w:sz w:val="24"/>
          <w:szCs w:val="24"/>
        </w:rPr>
      </w:pPr>
      <w:r w:rsidRPr="00FF4111">
        <w:rPr>
          <w:position w:val="-6"/>
          <w:sz w:val="24"/>
          <w:szCs w:val="24"/>
        </w:rPr>
        <w:object w:dxaOrig="240" w:dyaOrig="279">
          <v:shape id="_x0000_i1033" type="#_x0000_t75" style="width:15pt;height:17.25pt" o:ole="">
            <v:imagedata r:id="rId27" o:title=""/>
          </v:shape>
          <o:OLEObject Type="Embed" ProgID="Equation.3" ShapeID="_x0000_i1033" DrawAspect="Content" ObjectID="_1595769646" r:id="rId28"/>
        </w:objec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6122A3">
        <w:rPr>
          <w:sz w:val="24"/>
          <w:szCs w:val="24"/>
        </w:rPr>
        <w:t>ведо</w:t>
      </w:r>
      <w:r>
        <w:rPr>
          <w:sz w:val="24"/>
          <w:szCs w:val="24"/>
        </w:rPr>
        <w:t>мственный коэффициент, предельный</w:t>
      </w:r>
      <w:r w:rsidRPr="006122A3">
        <w:rPr>
          <w:sz w:val="24"/>
          <w:szCs w:val="24"/>
        </w:rPr>
        <w:t xml:space="preserve"> размер которого </w:t>
      </w:r>
      <w:r w:rsidRPr="00F22C5B">
        <w:rPr>
          <w:sz w:val="24"/>
          <w:szCs w:val="24"/>
        </w:rPr>
        <w:t>не должен превышать</w:t>
      </w:r>
      <w:r>
        <w:rPr>
          <w:sz w:val="24"/>
          <w:szCs w:val="24"/>
        </w:rPr>
        <w:t xml:space="preserve"> </w:t>
      </w:r>
      <w:r w:rsidRPr="006122A3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Pr="00172CBA">
        <w:rPr>
          <w:position w:val="-6"/>
          <w:sz w:val="24"/>
          <w:szCs w:val="24"/>
        </w:rPr>
        <w:object w:dxaOrig="920" w:dyaOrig="279">
          <v:shape id="_x0000_i1034" type="#_x0000_t75" style="width:45.75pt;height:14.25pt" o:ole="">
            <v:imagedata r:id="rId29" o:title=""/>
          </v:shape>
          <o:OLEObject Type="Embed" ProgID="Equation.3" ShapeID="_x0000_i1034" DrawAspect="Content" ObjectID="_1595769647" r:id="rId30"/>
        </w:object>
      </w:r>
      <w:r>
        <w:rPr>
          <w:sz w:val="24"/>
          <w:szCs w:val="24"/>
        </w:rPr>
        <w:t>)</w:t>
      </w:r>
      <w:r w:rsidRPr="006122A3">
        <w:rPr>
          <w:sz w:val="24"/>
          <w:szCs w:val="24"/>
        </w:rPr>
        <w:t>.</w:t>
      </w:r>
    </w:p>
    <w:p w:rsidR="00E552A5" w:rsidRDefault="00E552A5" w:rsidP="00E552A5">
      <w:pPr>
        <w:pStyle w:val="14-15"/>
      </w:pPr>
      <w:proofErr w:type="gramStart"/>
      <w:r w:rsidRPr="00684DFC">
        <w:t>Дополнительная оплата труда (вознаграждение)</w:t>
      </w:r>
      <w:r>
        <w:t xml:space="preserve"> </w:t>
      </w:r>
      <w:r w:rsidRPr="00155CF3">
        <w:t>за фактическое отработанное в комиссии время членам избирательной комиссии с правом</w:t>
      </w:r>
      <w:r>
        <w:t xml:space="preserve"> решающего голоса, </w:t>
      </w:r>
      <w:r w:rsidRPr="003916E3">
        <w:t>работающ</w:t>
      </w:r>
      <w:r>
        <w:t>им</w:t>
      </w:r>
      <w:r w:rsidRPr="003916E3">
        <w:t xml:space="preserve"> в комиссии не на постоянной (штатной) основе</w:t>
      </w:r>
      <w:r>
        <w:t xml:space="preserve">, членам участковых избирательных комиссий </w:t>
      </w:r>
      <w:r w:rsidRPr="00684DFC">
        <w:t>выплачивается на основании графика работы членов избирательной комиссии по форме согласно приложению № 4 к настоящему Порядку</w:t>
      </w:r>
      <w:r w:rsidRPr="00684DFC">
        <w:rPr>
          <w:b/>
          <w:bCs/>
        </w:rPr>
        <w:t xml:space="preserve"> </w:t>
      </w:r>
      <w:r w:rsidRPr="00684DFC">
        <w:t>и сведений о фактически отработанном в комиссии времени по форме согласно приложе</w:t>
      </w:r>
      <w:r>
        <w:t>нию № 5 к настоящему</w:t>
      </w:r>
      <w:proofErr w:type="gramEnd"/>
      <w:r>
        <w:t xml:space="preserve"> Порядку.</w:t>
      </w:r>
    </w:p>
    <w:p w:rsidR="00E552A5" w:rsidRPr="00684DFC" w:rsidRDefault="00E552A5" w:rsidP="00E552A5">
      <w:pPr>
        <w:pStyle w:val="14-15"/>
        <w:rPr>
          <w:spacing w:val="-3"/>
        </w:rPr>
      </w:pPr>
      <w:r w:rsidRPr="00684DFC">
        <w:rPr>
          <w:spacing w:val="-3"/>
        </w:rPr>
        <w:lastRenderedPageBreak/>
        <w:t xml:space="preserve">Сроки выплат дополнительной </w:t>
      </w:r>
      <w:r w:rsidRPr="00684DFC">
        <w:t>оплаты труда (вознаграждения) членам избирательных комиссий с правом решающего голоса, работающим в комиссиях не на постоянной (штатной)</w:t>
      </w:r>
      <w:r w:rsidRPr="00684DFC">
        <w:rPr>
          <w:spacing w:val="-3"/>
        </w:rPr>
        <w:t xml:space="preserve"> устанавливаются решением соответствующей избирательной комиссии</w:t>
      </w:r>
      <w:r>
        <w:rPr>
          <w:spacing w:val="-3"/>
        </w:rPr>
        <w:t>.</w:t>
      </w:r>
      <w:r w:rsidRPr="00684DFC">
        <w:rPr>
          <w:spacing w:val="-3"/>
        </w:rPr>
        <w:t xml:space="preserve"> </w:t>
      </w:r>
    </w:p>
    <w:p w:rsidR="00E552A5" w:rsidRPr="007D21A7" w:rsidRDefault="00E552A5" w:rsidP="007D21A7">
      <w:pPr>
        <w:pStyle w:val="14-15"/>
        <w:ind w:firstLine="720"/>
        <w:rPr>
          <w:bCs/>
          <w:color w:val="FF0000"/>
          <w:spacing w:val="-3"/>
        </w:rPr>
      </w:pPr>
      <w:r w:rsidRPr="00533DCB">
        <w:rPr>
          <w:spacing w:val="-3"/>
        </w:rPr>
        <w:t>Решение о размере ведомственного коэффициента для выплаты дополнительной оплаты труда (вознаграждения) за активную работу по п</w:t>
      </w:r>
      <w:r>
        <w:rPr>
          <w:spacing w:val="-3"/>
        </w:rPr>
        <w:t xml:space="preserve">одготовке и проведению выборов </w:t>
      </w:r>
      <w:r w:rsidRPr="00533DCB">
        <w:rPr>
          <w:spacing w:val="-3"/>
        </w:rPr>
        <w:t>председателям</w:t>
      </w:r>
      <w:r>
        <w:rPr>
          <w:spacing w:val="-3"/>
        </w:rPr>
        <w:t xml:space="preserve"> окружных,</w:t>
      </w:r>
      <w:r w:rsidRPr="00533DCB">
        <w:rPr>
          <w:spacing w:val="-3"/>
        </w:rPr>
        <w:t xml:space="preserve"> участковых избирательных комиссий принимается соответственно </w:t>
      </w:r>
      <w:r w:rsidR="00766D82" w:rsidRPr="00766D82">
        <w:rPr>
          <w:spacing w:val="-3"/>
        </w:rPr>
        <w:t>и</w:t>
      </w:r>
      <w:r w:rsidRPr="00766D82">
        <w:rPr>
          <w:spacing w:val="-3"/>
        </w:rPr>
        <w:t xml:space="preserve">збирательной комиссией </w:t>
      </w:r>
      <w:r w:rsidR="007D21A7" w:rsidRPr="00766D82">
        <w:rPr>
          <w:bCs/>
          <w:spacing w:val="-3"/>
        </w:rPr>
        <w:t>муниципального района «Читинский район»</w:t>
      </w:r>
      <w:r w:rsidR="00766D82">
        <w:rPr>
          <w:spacing w:val="-3"/>
        </w:rPr>
        <w:t xml:space="preserve">. </w:t>
      </w:r>
      <w:r w:rsidRPr="00533DCB">
        <w:rPr>
          <w:spacing w:val="-5"/>
        </w:rPr>
        <w:t>Выплата д</w:t>
      </w:r>
      <w:r w:rsidRPr="00533DCB">
        <w:t xml:space="preserve">ополнительной оплаты труда (вознаграждения) </w:t>
      </w:r>
      <w:r w:rsidRPr="00363D8D">
        <w:t>председателям указанных комиссий</w:t>
      </w:r>
      <w:r>
        <w:t xml:space="preserve"> за активную работу по подготовке и проведению выборов</w:t>
      </w:r>
      <w:r w:rsidRPr="00533DCB">
        <w:t xml:space="preserve"> </w:t>
      </w:r>
      <w:r w:rsidRPr="00B958FE">
        <w:t>осуществля</w:t>
      </w:r>
      <w:r>
        <w:t>е</w:t>
      </w:r>
      <w:r w:rsidRPr="00B958FE">
        <w:t xml:space="preserve">тся за счет средств, </w:t>
      </w:r>
      <w:r w:rsidRPr="00B958FE">
        <w:rPr>
          <w:spacing w:val="-5"/>
        </w:rPr>
        <w:t xml:space="preserve">предусмотренных на оплату расходов за нижестоящие избирательные комиссии </w:t>
      </w:r>
      <w:r w:rsidR="00766D82" w:rsidRPr="00766D82">
        <w:rPr>
          <w:spacing w:val="-5"/>
        </w:rPr>
        <w:t>и</w:t>
      </w:r>
      <w:r w:rsidRPr="00766D82">
        <w:rPr>
          <w:spacing w:val="-5"/>
        </w:rPr>
        <w:t xml:space="preserve">збирательной комиссией </w:t>
      </w:r>
      <w:r w:rsidR="00766D82" w:rsidRPr="00766D82">
        <w:rPr>
          <w:bCs/>
          <w:spacing w:val="-3"/>
        </w:rPr>
        <w:t>муниципального района «Читинский район»</w:t>
      </w:r>
      <w:r w:rsidR="00766D82">
        <w:rPr>
          <w:bCs/>
          <w:spacing w:val="-3"/>
        </w:rPr>
        <w:t>.</w:t>
      </w:r>
    </w:p>
    <w:p w:rsidR="00E552A5" w:rsidRPr="001000E5" w:rsidRDefault="00E552A5" w:rsidP="00E552A5">
      <w:pPr>
        <w:pStyle w:val="14-15"/>
        <w:ind w:firstLine="742"/>
        <w:rPr>
          <w:spacing w:val="-5"/>
        </w:rPr>
      </w:pPr>
      <w:r w:rsidRPr="001000E5">
        <w:t xml:space="preserve">Решение о размере ведомственного коэффициента для выплаты дополнительной оплаты труда (вознаграждения) </w:t>
      </w:r>
      <w:r>
        <w:t>за активную работу по подготовке и проведению выборов</w:t>
      </w:r>
      <w:r w:rsidRPr="001000E5">
        <w:rPr>
          <w:spacing w:val="-5"/>
        </w:rPr>
        <w:t xml:space="preserve"> иным </w:t>
      </w:r>
      <w:r w:rsidRPr="00363D8D">
        <w:rPr>
          <w:spacing w:val="-5"/>
        </w:rPr>
        <w:t xml:space="preserve">членам </w:t>
      </w:r>
      <w:r w:rsidR="00766D82" w:rsidRPr="00766D82">
        <w:rPr>
          <w:spacing w:val="-5"/>
        </w:rPr>
        <w:t>и</w:t>
      </w:r>
      <w:r w:rsidRPr="00766D82">
        <w:rPr>
          <w:spacing w:val="-3"/>
        </w:rPr>
        <w:t xml:space="preserve">збирательной комиссии </w:t>
      </w:r>
      <w:r w:rsidR="007D21A7" w:rsidRPr="00766D82">
        <w:rPr>
          <w:spacing w:val="-3"/>
        </w:rPr>
        <w:t>муниципального района «Читинский район»</w:t>
      </w:r>
      <w:r w:rsidRPr="00766D82">
        <w:rPr>
          <w:spacing w:val="-3"/>
        </w:rPr>
        <w:t>,</w:t>
      </w:r>
      <w:r w:rsidRPr="00766D82">
        <w:rPr>
          <w:spacing w:val="-5"/>
        </w:rPr>
        <w:t xml:space="preserve"> участковой избирательной комиссии</w:t>
      </w:r>
      <w:r w:rsidRPr="001000E5">
        <w:rPr>
          <w:spacing w:val="-5"/>
        </w:rPr>
        <w:t xml:space="preserve"> принимается </w:t>
      </w:r>
      <w:r w:rsidR="00766D82" w:rsidRPr="00766D82">
        <w:rPr>
          <w:spacing w:val="-5"/>
        </w:rPr>
        <w:t xml:space="preserve">избирательной комиссией </w:t>
      </w:r>
      <w:r w:rsidR="00766D82" w:rsidRPr="00766D82">
        <w:rPr>
          <w:bCs/>
          <w:spacing w:val="-3"/>
        </w:rPr>
        <w:t>муниципального района «Читинский район»</w:t>
      </w:r>
      <w:r>
        <w:rPr>
          <w:spacing w:val="-5"/>
        </w:rPr>
        <w:t>.</w:t>
      </w:r>
      <w:r w:rsidRPr="001000E5">
        <w:rPr>
          <w:spacing w:val="-5"/>
        </w:rPr>
        <w:t xml:space="preserve"> </w:t>
      </w:r>
      <w:r>
        <w:rPr>
          <w:spacing w:val="-5"/>
        </w:rPr>
        <w:t>Выплата д</w:t>
      </w:r>
      <w:r w:rsidRPr="00B958FE">
        <w:t>ополнительн</w:t>
      </w:r>
      <w:r>
        <w:t>ой</w:t>
      </w:r>
      <w:r w:rsidRPr="00B958FE">
        <w:t xml:space="preserve"> оплат</w:t>
      </w:r>
      <w:r>
        <w:t>ы</w:t>
      </w:r>
      <w:r w:rsidRPr="00B958FE">
        <w:t xml:space="preserve"> труда (вознаграждени</w:t>
      </w:r>
      <w:r>
        <w:t>я</w:t>
      </w:r>
      <w:r w:rsidRPr="00B958FE">
        <w:t>)</w:t>
      </w:r>
      <w:r>
        <w:t xml:space="preserve"> за активную работу по подготовке и проведению выборов, </w:t>
      </w:r>
      <w:r w:rsidRPr="00C47AE2">
        <w:t xml:space="preserve">указанным членам </w:t>
      </w:r>
      <w:r>
        <w:t xml:space="preserve">избирательных комиссий </w:t>
      </w:r>
      <w:r w:rsidRPr="00C47AE2">
        <w:t xml:space="preserve">осуществляется в пределах </w:t>
      </w:r>
      <w:r w:rsidRPr="00C47AE2">
        <w:rPr>
          <w:spacing w:val="-5"/>
        </w:rPr>
        <w:t>средств, выделенных соответствующей избирательной</w:t>
      </w:r>
      <w:r w:rsidRPr="007D7D11">
        <w:rPr>
          <w:spacing w:val="-5"/>
        </w:rPr>
        <w:t xml:space="preserve"> комиссии на выплату компенсации и дополнительную оплату труда (вознаграждение).</w:t>
      </w:r>
    </w:p>
    <w:p w:rsidR="00E552A5" w:rsidRDefault="00E552A5" w:rsidP="00E552A5">
      <w:pPr>
        <w:pStyle w:val="14-15"/>
        <w:ind w:firstLine="742"/>
      </w:pPr>
      <w:r w:rsidRPr="00D41C4C">
        <w:t>4. 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</w:t>
      </w:r>
      <w:r>
        <w:t xml:space="preserve"> (вознаграждение)</w:t>
      </w:r>
      <w:r w:rsidRPr="00D41C4C">
        <w:t>, по форме согласно приложению № 5 к настоящему Порядку.</w:t>
      </w:r>
    </w:p>
    <w:p w:rsidR="00E552A5" w:rsidRDefault="00E552A5" w:rsidP="00E552A5">
      <w:pPr>
        <w:pStyle w:val="14-15"/>
        <w:ind w:firstLine="742"/>
      </w:pPr>
      <w:r>
        <w:t>Каждый член избирательной комиссии</w:t>
      </w:r>
      <w:r w:rsidRPr="00D41C4C">
        <w:t xml:space="preserve"> </w:t>
      </w:r>
      <w:r>
        <w:t>должен</w:t>
      </w:r>
      <w:r w:rsidRPr="00D41C4C">
        <w:t xml:space="preserve"> </w:t>
      </w:r>
      <w:r>
        <w:t>быть ознакомлен</w:t>
      </w:r>
      <w:r w:rsidRPr="00C96A5B">
        <w:t xml:space="preserve"> </w:t>
      </w:r>
      <w:r>
        <w:t>под роспись</w:t>
      </w:r>
      <w:r w:rsidRPr="00C96A5B">
        <w:t xml:space="preserve"> </w:t>
      </w:r>
      <w:r>
        <w:t xml:space="preserve">с </w:t>
      </w:r>
      <w:r w:rsidRPr="00D41C4C">
        <w:t>данны</w:t>
      </w:r>
      <w:r>
        <w:t>ми</w:t>
      </w:r>
      <w:r w:rsidRPr="00D41C4C">
        <w:t>, содержащи</w:t>
      </w:r>
      <w:r>
        <w:t>ми</w:t>
      </w:r>
      <w:r w:rsidRPr="00D41C4C">
        <w:t xml:space="preserve">ся в </w:t>
      </w:r>
      <w:r>
        <w:t xml:space="preserve">графике работы членов избирательной </w:t>
      </w:r>
      <w:r>
        <w:lastRenderedPageBreak/>
        <w:t xml:space="preserve">комиссии и в </w:t>
      </w:r>
      <w:r w:rsidRPr="00D41C4C">
        <w:t>сведениях о ф</w:t>
      </w:r>
      <w:r>
        <w:t>актически отработанном времени, на заседаниях комиссии.</w:t>
      </w:r>
    </w:p>
    <w:p w:rsidR="00E552A5" w:rsidRPr="003916E3" w:rsidRDefault="00E552A5" w:rsidP="00766D82">
      <w:pPr>
        <w:pStyle w:val="14-15"/>
        <w:rPr>
          <w:spacing w:val="-5"/>
        </w:rPr>
      </w:pPr>
      <w:r w:rsidRPr="00D41C4C">
        <w:t>5</w:t>
      </w:r>
      <w:r w:rsidRPr="003916E3">
        <w:t>.</w:t>
      </w:r>
      <w:r w:rsidRPr="003916E3">
        <w:tab/>
      </w:r>
      <w:r w:rsidRPr="003916E3">
        <w:rPr>
          <w:spacing w:val="-5"/>
        </w:rPr>
        <w:t>Выплата компенсации и дополнительн</w:t>
      </w:r>
      <w:r>
        <w:rPr>
          <w:spacing w:val="-5"/>
        </w:rPr>
        <w:t>ой</w:t>
      </w:r>
      <w:r w:rsidRPr="003916E3">
        <w:rPr>
          <w:spacing w:val="-5"/>
        </w:rPr>
        <w:t xml:space="preserve"> оплат</w:t>
      </w:r>
      <w:r>
        <w:rPr>
          <w:spacing w:val="-5"/>
        </w:rPr>
        <w:t>ы</w:t>
      </w:r>
      <w:r w:rsidRPr="003916E3">
        <w:rPr>
          <w:spacing w:val="-5"/>
        </w:rPr>
        <w:t xml:space="preserve"> труда (вознаграждени</w:t>
      </w:r>
      <w:r>
        <w:rPr>
          <w:spacing w:val="-5"/>
        </w:rPr>
        <w:t>я</w:t>
      </w:r>
      <w:r w:rsidRPr="003916E3">
        <w:rPr>
          <w:spacing w:val="-5"/>
        </w:rPr>
        <w:t xml:space="preserve">) за счет средств, </w:t>
      </w:r>
      <w:r w:rsidRPr="003916E3">
        <w:t>выделенных</w:t>
      </w:r>
      <w:r w:rsidRPr="003916E3">
        <w:rPr>
          <w:spacing w:val="-5"/>
        </w:rPr>
        <w:t xml:space="preserve"> </w:t>
      </w:r>
      <w:r w:rsidRPr="003916E3">
        <w:t>на подготовку и проведение выборов</w:t>
      </w:r>
      <w:r w:rsidRPr="003916E3">
        <w:rPr>
          <w:spacing w:val="-5"/>
        </w:rPr>
        <w:t>, после сдачи избирательной комиссией отчета о поступлении и расходовании средств бюджета</w:t>
      </w:r>
      <w:r>
        <w:rPr>
          <w:spacing w:val="-5"/>
        </w:rPr>
        <w:t xml:space="preserve"> </w:t>
      </w:r>
      <w:r w:rsidR="00766D82">
        <w:rPr>
          <w:spacing w:val="-5"/>
        </w:rPr>
        <w:t>муниципального района «Читинский район»</w:t>
      </w:r>
      <w:r w:rsidRPr="003916E3">
        <w:rPr>
          <w:spacing w:val="-5"/>
        </w:rPr>
        <w:t>, выделенных на подготовку и проведение выборов, не производятся.</w:t>
      </w:r>
    </w:p>
    <w:p w:rsidR="00E552A5" w:rsidRPr="003916E3" w:rsidRDefault="00E552A5" w:rsidP="00E552A5">
      <w:pPr>
        <w:pStyle w:val="14-15"/>
        <w:rPr>
          <w:spacing w:val="-5"/>
        </w:rPr>
      </w:pPr>
      <w:r w:rsidRPr="003916E3">
        <w:rPr>
          <w:spacing w:val="-5"/>
        </w:rPr>
        <w:t>7. И</w:t>
      </w:r>
      <w:r w:rsidRPr="003916E3">
        <w:t xml:space="preserve">збирательные комиссии </w:t>
      </w:r>
      <w:r w:rsidRPr="003916E3">
        <w:rPr>
          <w:spacing w:val="-5"/>
        </w:rPr>
        <w:t>могут привлекать на основании гражданско-правовых договоров граждан к выполнению в комиссиях работ</w:t>
      </w:r>
      <w:r w:rsidRPr="0073339F">
        <w:rPr>
          <w:bCs/>
          <w:spacing w:val="-5"/>
        </w:rPr>
        <w:t>,</w:t>
      </w:r>
      <w:r w:rsidRPr="003916E3">
        <w:rPr>
          <w:b/>
          <w:bCs/>
          <w:spacing w:val="-5"/>
        </w:rPr>
        <w:t xml:space="preserve"> </w:t>
      </w:r>
      <w:r w:rsidRPr="003916E3">
        <w:rPr>
          <w:spacing w:val="-5"/>
        </w:rPr>
        <w:t xml:space="preserve">оказанию услуг, связанных с подготовкой и проведением выборов (далее – работы). </w:t>
      </w:r>
    </w:p>
    <w:p w:rsidR="00E552A5" w:rsidRPr="003916E3" w:rsidRDefault="00E552A5" w:rsidP="00E552A5">
      <w:pPr>
        <w:pStyle w:val="14-15"/>
        <w:rPr>
          <w:spacing w:val="-5"/>
        </w:rPr>
      </w:pPr>
      <w:r w:rsidRPr="003916E3">
        <w:rPr>
          <w:spacing w:val="-5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E552A5" w:rsidRPr="003916E3" w:rsidRDefault="00E552A5" w:rsidP="00E552A5">
      <w:pPr>
        <w:pStyle w:val="14-15"/>
        <w:rPr>
          <w:spacing w:val="-5"/>
        </w:rPr>
      </w:pPr>
      <w:r w:rsidRPr="003916E3">
        <w:rPr>
          <w:spacing w:val="-5"/>
        </w:rPr>
        <w:t>В условиях гражданско-правового договора должны быть определены вид и объем поручаемой работы, сроки ее выполнения, размер, сроки и порядок оплаты</w:t>
      </w:r>
      <w:r w:rsidRPr="003916E3">
        <w:rPr>
          <w:i/>
          <w:iCs/>
          <w:spacing w:val="-5"/>
        </w:rPr>
        <w:t xml:space="preserve"> </w:t>
      </w:r>
      <w:r w:rsidRPr="003916E3">
        <w:rPr>
          <w:spacing w:val="-5"/>
        </w:rPr>
        <w:t>(поэтапно либо после выполнения всего объема</w:t>
      </w:r>
      <w:r w:rsidRPr="003916E3">
        <w:rPr>
          <w:color w:val="0000FF"/>
          <w:spacing w:val="-5"/>
        </w:rPr>
        <w:t xml:space="preserve"> </w:t>
      </w:r>
      <w:r w:rsidRPr="003916E3">
        <w:rPr>
          <w:spacing w:val="-5"/>
        </w:rPr>
        <w:t xml:space="preserve">работы).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указываются вид и объем фактически выполненных работ, срок и качество их исполнения. </w:t>
      </w:r>
    </w:p>
    <w:p w:rsidR="00E552A5" w:rsidRPr="003916E3" w:rsidRDefault="00766D82" w:rsidP="00E552A5">
      <w:pPr>
        <w:pStyle w:val="14-15"/>
        <w:rPr>
          <w:spacing w:val="-5"/>
        </w:rPr>
      </w:pPr>
      <w:r w:rsidRPr="00BF2823">
        <w:rPr>
          <w:spacing w:val="-5"/>
        </w:rPr>
        <w:t>И</w:t>
      </w:r>
      <w:r w:rsidR="00E552A5" w:rsidRPr="00BF2823">
        <w:rPr>
          <w:spacing w:val="-5"/>
        </w:rPr>
        <w:t xml:space="preserve">збирательная комиссия </w:t>
      </w:r>
      <w:r w:rsidR="00BF2823" w:rsidRPr="00766D82">
        <w:rPr>
          <w:bCs/>
          <w:spacing w:val="-3"/>
        </w:rPr>
        <w:t>муниципального района «Читинский район»</w:t>
      </w:r>
      <w:r w:rsidR="00BF2823">
        <w:rPr>
          <w:bCs/>
          <w:spacing w:val="-3"/>
        </w:rPr>
        <w:t xml:space="preserve"> </w:t>
      </w:r>
      <w:r w:rsidR="00E552A5" w:rsidRPr="003916E3">
        <w:rPr>
          <w:spacing w:val="-5"/>
        </w:rPr>
        <w:t>может привлекать бухгалтера на период подготовки и проведения</w:t>
      </w:r>
      <w:r w:rsidR="00E552A5" w:rsidRPr="003916E3">
        <w:rPr>
          <w:b/>
          <w:bCs/>
          <w:color w:val="0000FF"/>
          <w:spacing w:val="-5"/>
        </w:rPr>
        <w:t xml:space="preserve"> </w:t>
      </w:r>
      <w:r w:rsidR="00E552A5" w:rsidRPr="003916E3">
        <w:rPr>
          <w:spacing w:val="-5"/>
        </w:rPr>
        <w:t>выборов для выполнения функций бухгалтера избирательной комиссии по гражданско-правовому договору.</w:t>
      </w:r>
    </w:p>
    <w:p w:rsidR="00E552A5" w:rsidRPr="003916E3" w:rsidRDefault="00E552A5" w:rsidP="00E552A5">
      <w:pPr>
        <w:pStyle w:val="14-15"/>
        <w:rPr>
          <w:spacing w:val="-5"/>
        </w:rPr>
      </w:pPr>
      <w:r>
        <w:rPr>
          <w:spacing w:val="-5"/>
        </w:rPr>
        <w:t>8</w:t>
      </w:r>
      <w:r w:rsidRPr="003916E3">
        <w:rPr>
          <w:spacing w:val="-5"/>
        </w:rPr>
        <w:t>.</w:t>
      </w:r>
      <w:r w:rsidRPr="003916E3">
        <w:rPr>
          <w:b/>
          <w:spacing w:val="-5"/>
        </w:rPr>
        <w:t xml:space="preserve"> </w:t>
      </w:r>
      <w:r w:rsidRPr="003916E3">
        <w:rPr>
          <w:i/>
          <w:iCs/>
          <w:spacing w:val="-5"/>
        </w:rPr>
        <w:tab/>
      </w:r>
      <w:r w:rsidRPr="003916E3">
        <w:rPr>
          <w:spacing w:val="-5"/>
        </w:rPr>
        <w:t>В случае выполнения бухгалтером избирательной комиссии дополнительно функций кассира с ним заключается письменный договор о его полной материальной ответственности.</w:t>
      </w:r>
    </w:p>
    <w:p w:rsidR="00E552A5" w:rsidRPr="003916E3" w:rsidRDefault="00E552A5" w:rsidP="00E552A5">
      <w:pPr>
        <w:pStyle w:val="14-15"/>
        <w:rPr>
          <w:spacing w:val="-5"/>
        </w:rPr>
      </w:pPr>
      <w:r w:rsidRPr="003916E3">
        <w:rPr>
          <w:spacing w:val="-5"/>
        </w:rPr>
        <w:t>Договоры о полной материальной ответственности заключаются также избирательной комиссией с председателями</w:t>
      </w:r>
      <w:r w:rsidRPr="003916E3">
        <w:rPr>
          <w:i/>
          <w:iCs/>
          <w:spacing w:val="-5"/>
        </w:rPr>
        <w:t xml:space="preserve"> </w:t>
      </w:r>
      <w:r w:rsidRPr="003916E3">
        <w:rPr>
          <w:spacing w:val="-5"/>
        </w:rPr>
        <w:t>участковых избирательных комиссий.</w:t>
      </w:r>
    </w:p>
    <w:p w:rsidR="00E552A5" w:rsidRPr="003916E3" w:rsidRDefault="00E552A5" w:rsidP="00E552A5">
      <w:pPr>
        <w:pStyle w:val="14-15"/>
        <w:rPr>
          <w:spacing w:val="-5"/>
        </w:rPr>
      </w:pPr>
      <w:r>
        <w:lastRenderedPageBreak/>
        <w:t>9</w:t>
      </w:r>
      <w:r w:rsidRPr="003916E3">
        <w:t>.</w:t>
      </w:r>
      <w:r w:rsidRPr="003916E3">
        <w:rPr>
          <w:b/>
        </w:rPr>
        <w:t xml:space="preserve"> </w:t>
      </w:r>
      <w:r w:rsidRPr="003916E3">
        <w:tab/>
      </w:r>
      <w:proofErr w:type="gramStart"/>
      <w:r w:rsidRPr="003916E3">
        <w:t>Специалистам (в том числе руководителям) государственных и иных органов и учреждений, работающим</w:t>
      </w:r>
      <w:r w:rsidR="009039AE">
        <w:t xml:space="preserve"> в составе контрольно-ревизионной</w:t>
      </w:r>
      <w:r w:rsidRPr="003916E3">
        <w:t xml:space="preserve"> служб</w:t>
      </w:r>
      <w:r w:rsidR="009039AE">
        <w:t xml:space="preserve">ы </w:t>
      </w:r>
      <w:r w:rsidRPr="003916E3">
        <w:t xml:space="preserve">при </w:t>
      </w:r>
      <w:r w:rsidR="009039AE" w:rsidRPr="009039AE">
        <w:t>и</w:t>
      </w:r>
      <w:r w:rsidRPr="009039AE">
        <w:t xml:space="preserve">збирательной комиссии </w:t>
      </w:r>
      <w:r w:rsidR="00FC464E" w:rsidRPr="009039AE">
        <w:t>муниципального района «Читинский район</w:t>
      </w:r>
      <w:r w:rsidR="009039AE">
        <w:t>»,</w:t>
      </w:r>
      <w:r w:rsidRPr="003916E3">
        <w:t xml:space="preserve"> на которую возложены полномочия окружной избирательной комиссии, может выплачиваться вознаграждение за активную работу в период избирательной кампании за счет средств </w:t>
      </w:r>
      <w:r w:rsidR="009039AE">
        <w:t>местного</w:t>
      </w:r>
      <w:r>
        <w:t xml:space="preserve"> </w:t>
      </w:r>
      <w:r w:rsidRPr="003916E3">
        <w:t xml:space="preserve"> бюджета, выделенных </w:t>
      </w:r>
      <w:r w:rsidRPr="003916E3">
        <w:rPr>
          <w:spacing w:val="-5"/>
        </w:rPr>
        <w:t>соответствующей избирательной комиссии на подготовку и проведение выборов.</w:t>
      </w:r>
      <w:proofErr w:type="gramEnd"/>
      <w:r w:rsidRPr="003916E3">
        <w:rPr>
          <w:spacing w:val="-5"/>
        </w:rPr>
        <w:t xml:space="preserve"> </w:t>
      </w:r>
      <w:r w:rsidRPr="003916E3">
        <w:t xml:space="preserve">Такое вознаграждение осуществляется на основании решения соответствующей избирательной комиссии либо распоряжения ее председателя на основании представления руководителя контрольно-ревизионной службы с учетом вклада конкретного специалиста в работу контрольно-ревизионной службы. Вознаграждение специалисту контрольно-ревизионной службы при </w:t>
      </w:r>
      <w:r w:rsidR="009039AE">
        <w:t>и</w:t>
      </w:r>
      <w:r w:rsidRPr="003916E3">
        <w:t xml:space="preserve">збирательной комиссии </w:t>
      </w:r>
      <w:r w:rsidR="00FC464E" w:rsidRPr="00FC464E">
        <w:t>муниципального района «Читинский район»</w:t>
      </w:r>
      <w:r w:rsidR="00FC464E">
        <w:t xml:space="preserve"> </w:t>
      </w:r>
      <w:r w:rsidRPr="003916E3">
        <w:t>выплачивается за весь период избирательной кампании</w:t>
      </w:r>
      <w:r w:rsidR="009039AE">
        <w:t>.</w:t>
      </w:r>
      <w:r w:rsidRPr="003916E3">
        <w:t xml:space="preserve"> </w:t>
      </w:r>
      <w:r>
        <w:rPr>
          <w:spacing w:val="-5"/>
        </w:rPr>
        <w:t>10</w:t>
      </w:r>
      <w:r w:rsidRPr="003916E3">
        <w:rPr>
          <w:spacing w:val="-5"/>
        </w:rPr>
        <w:t>.</w:t>
      </w:r>
      <w:r w:rsidRPr="003916E3">
        <w:rPr>
          <w:b/>
          <w:spacing w:val="-5"/>
        </w:rPr>
        <w:t xml:space="preserve"> </w:t>
      </w:r>
      <w:r w:rsidRPr="003916E3">
        <w:rPr>
          <w:spacing w:val="-5"/>
        </w:rPr>
        <w:tab/>
      </w:r>
      <w:proofErr w:type="gramStart"/>
      <w:r w:rsidRPr="003916E3">
        <w:rPr>
          <w:spacing w:val="-5"/>
        </w:rPr>
        <w:t>Средства бюджета</w:t>
      </w:r>
      <w:r w:rsidR="009039AE" w:rsidRPr="009039AE">
        <w:t xml:space="preserve"> </w:t>
      </w:r>
      <w:r w:rsidR="009039AE" w:rsidRPr="00FC464E">
        <w:t>муниципального района «Читинский район»</w:t>
      </w:r>
      <w:r w:rsidRPr="003916E3">
        <w:rPr>
          <w:spacing w:val="-5"/>
        </w:rPr>
        <w:t xml:space="preserve">, выделенные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отношениях, за исключением случаев, </w:t>
      </w:r>
      <w:r>
        <w:rPr>
          <w:spacing w:val="-5"/>
        </w:rPr>
        <w:t>указанных в пункте 9</w:t>
      </w:r>
      <w:r w:rsidRPr="003916E3">
        <w:rPr>
          <w:spacing w:val="-5"/>
        </w:rPr>
        <w:t xml:space="preserve"> настоящего Порядка.</w:t>
      </w:r>
      <w:proofErr w:type="gramEnd"/>
    </w:p>
    <w:p w:rsidR="00E552A5" w:rsidRPr="003916E3" w:rsidRDefault="00E552A5" w:rsidP="00E552A5">
      <w:pPr>
        <w:pStyle w:val="14-15"/>
      </w:pPr>
      <w:proofErr w:type="gramStart"/>
      <w:r>
        <w:rPr>
          <w:spacing w:val="-5"/>
        </w:rPr>
        <w:t>11</w:t>
      </w:r>
      <w:r w:rsidRPr="003916E3">
        <w:rPr>
          <w:spacing w:val="-5"/>
        </w:rPr>
        <w:t>.</w:t>
      </w:r>
      <w:r w:rsidRPr="00240E03">
        <w:rPr>
          <w:bCs/>
          <w:spacing w:val="-5"/>
        </w:rPr>
        <w:t>О</w:t>
      </w:r>
      <w:r w:rsidRPr="00240E03">
        <w:rPr>
          <w:spacing w:val="-5"/>
        </w:rPr>
        <w:t>блож</w:t>
      </w:r>
      <w:r w:rsidRPr="003916E3">
        <w:rPr>
          <w:spacing w:val="-5"/>
        </w:rPr>
        <w:t xml:space="preserve">ение сумм выплат </w:t>
      </w:r>
      <w:r w:rsidRPr="003916E3">
        <w:t>компенсации и дополнительной оплаты труда (вознаграждения) членам избирательных комиссий</w:t>
      </w:r>
      <w:r w:rsidRPr="003916E3">
        <w:rPr>
          <w:b/>
          <w:bCs/>
        </w:rPr>
        <w:t xml:space="preserve"> </w:t>
      </w:r>
      <w:r w:rsidRPr="003916E3">
        <w:t xml:space="preserve">с правом решающего голоса, а также выплат </w:t>
      </w:r>
      <w:r>
        <w:t>граждан</w:t>
      </w:r>
      <w:r w:rsidR="00991742">
        <w:t>ам</w:t>
      </w:r>
      <w:r>
        <w:t xml:space="preserve">, привлекаемым по гражданско-правовым договорам, </w:t>
      </w:r>
      <w:r w:rsidRPr="003916E3">
        <w:t>специалист</w:t>
      </w:r>
      <w:r>
        <w:t>ам</w:t>
      </w:r>
      <w:r w:rsidRPr="003916E3">
        <w:t xml:space="preserve"> контрольно-ревизионной службы </w:t>
      </w:r>
      <w:r>
        <w:t xml:space="preserve">при </w:t>
      </w:r>
      <w:r w:rsidRPr="003916E3">
        <w:t>избирательны</w:t>
      </w:r>
      <w:r>
        <w:t>х</w:t>
      </w:r>
      <w:r w:rsidRPr="003916E3">
        <w:t xml:space="preserve"> комисси</w:t>
      </w:r>
      <w:r>
        <w:t>ях</w:t>
      </w:r>
      <w:r w:rsidRPr="003916E3">
        <w:t xml:space="preserve"> из средств, выделенных избирательным комиссиям на подготовку и проведение выборов, </w:t>
      </w:r>
      <w:r w:rsidRPr="003916E3">
        <w:rPr>
          <w:spacing w:val="-5"/>
        </w:rPr>
        <w:t>в части исчисления и уплаты страховых взносов и налога на доходы с физических лиц осуществляется в соответствии с федеральным</w:t>
      </w:r>
      <w:proofErr w:type="gramEnd"/>
      <w:r w:rsidRPr="003916E3">
        <w:rPr>
          <w:spacing w:val="-5"/>
        </w:rPr>
        <w:t xml:space="preserve"> законодательством. </w:t>
      </w:r>
    </w:p>
    <w:p w:rsidR="00E552A5" w:rsidRPr="00800D1A" w:rsidRDefault="00E552A5" w:rsidP="00E552A5">
      <w:pPr>
        <w:pStyle w:val="a9"/>
        <w:tabs>
          <w:tab w:val="left" w:pos="1980"/>
        </w:tabs>
        <w:spacing w:before="120" w:after="120"/>
        <w:ind w:left="283"/>
        <w:jc w:val="left"/>
        <w:rPr>
          <w:sz w:val="23"/>
          <w:szCs w:val="23"/>
        </w:rPr>
        <w:sectPr w:rsidR="00E552A5" w:rsidRPr="00800D1A" w:rsidSect="00D85C7D">
          <w:headerReference w:type="default" r:id="rId31"/>
          <w:footerReference w:type="default" r:id="rId32"/>
          <w:footerReference w:type="first" r:id="rId33"/>
          <w:footnotePr>
            <w:numRestart w:val="eachPage"/>
          </w:footnotePr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E552A5" w:rsidRPr="00ED309C" w:rsidRDefault="00E552A5" w:rsidP="00E552A5">
      <w:pPr>
        <w:ind w:left="3969"/>
        <w:rPr>
          <w:sz w:val="24"/>
          <w:szCs w:val="24"/>
        </w:rPr>
      </w:pPr>
      <w:r w:rsidRPr="00ED309C">
        <w:rPr>
          <w:sz w:val="24"/>
          <w:szCs w:val="24"/>
        </w:rPr>
        <w:lastRenderedPageBreak/>
        <w:t>Приложение № 1</w:t>
      </w:r>
    </w:p>
    <w:p w:rsidR="00E552A5" w:rsidRPr="00ED309C" w:rsidRDefault="00E552A5" w:rsidP="00E552A5">
      <w:pPr>
        <w:ind w:left="3969"/>
        <w:rPr>
          <w:sz w:val="24"/>
          <w:szCs w:val="24"/>
        </w:rPr>
      </w:pPr>
      <w:r w:rsidRPr="00ED309C">
        <w:rPr>
          <w:sz w:val="24"/>
          <w:szCs w:val="24"/>
        </w:rPr>
        <w:t xml:space="preserve">к Порядку выплаты компенсации и дополнительной оплаты труда (вознаграждения) а также </w:t>
      </w:r>
      <w:r>
        <w:rPr>
          <w:sz w:val="24"/>
          <w:szCs w:val="24"/>
        </w:rPr>
        <w:t xml:space="preserve">иных </w:t>
      </w:r>
      <w:r w:rsidRPr="00ED309C">
        <w:rPr>
          <w:sz w:val="24"/>
          <w:szCs w:val="24"/>
        </w:rPr>
        <w:t xml:space="preserve">выплат в период подготовки и проведения выборов </w:t>
      </w:r>
      <w:r w:rsidR="00600D78" w:rsidRPr="00600D78">
        <w:rPr>
          <w:sz w:val="24"/>
          <w:szCs w:val="24"/>
        </w:rPr>
        <w:t>главы муниципального района «Читинский район», депутатов Совета муниципального района «Читинский район»</w:t>
      </w:r>
    </w:p>
    <w:p w:rsidR="00E552A5" w:rsidRPr="00800D1A" w:rsidRDefault="00E552A5" w:rsidP="00E552A5">
      <w:pPr>
        <w:ind w:left="4248"/>
        <w:rPr>
          <w:sz w:val="23"/>
          <w:szCs w:val="23"/>
        </w:rPr>
      </w:pPr>
    </w:p>
    <w:p w:rsidR="00E552A5" w:rsidRPr="00800D1A" w:rsidRDefault="00E552A5" w:rsidP="00E552A5">
      <w:pPr>
        <w:ind w:left="3969"/>
        <w:rPr>
          <w:b/>
          <w:bCs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918"/>
      </w:tblGrid>
      <w:tr w:rsidR="00E552A5" w:rsidRPr="00800D1A" w:rsidTr="00D85C7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c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E552A5" w:rsidRPr="00800D1A" w:rsidRDefault="00E552A5" w:rsidP="00D85C7D">
            <w:pPr>
              <w:pStyle w:val="ac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E552A5" w:rsidRPr="00800D1A" w:rsidRDefault="00E552A5" w:rsidP="00D85C7D">
            <w:pPr>
              <w:pStyle w:val="ac"/>
              <w:rPr>
                <w:sz w:val="23"/>
                <w:szCs w:val="23"/>
              </w:rPr>
            </w:pPr>
            <w:r w:rsidRPr="00800D1A">
              <w:rPr>
                <w:b/>
                <w:bCs/>
                <w:sz w:val="23"/>
                <w:szCs w:val="23"/>
              </w:rPr>
              <w:t>Руководителю</w:t>
            </w:r>
            <w:r w:rsidRPr="00800D1A">
              <w:rPr>
                <w:sz w:val="23"/>
                <w:szCs w:val="23"/>
              </w:rPr>
              <w:t>__________________________________</w:t>
            </w:r>
          </w:p>
          <w:p w:rsidR="00E552A5" w:rsidRPr="00800D1A" w:rsidRDefault="00E552A5" w:rsidP="00D85C7D">
            <w:pPr>
              <w:pStyle w:val="ac"/>
              <w:jc w:val="righ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(</w:t>
            </w:r>
            <w:r w:rsidRPr="00800D1A">
              <w:rPr>
                <w:sz w:val="21"/>
                <w:szCs w:val="21"/>
              </w:rPr>
              <w:t>наименование предприятия (организации),</w:t>
            </w:r>
            <w:proofErr w:type="gramEnd"/>
          </w:p>
          <w:p w:rsidR="00E552A5" w:rsidRPr="00800D1A" w:rsidRDefault="00E552A5" w:rsidP="00D85C7D">
            <w:pPr>
              <w:pStyle w:val="ac"/>
              <w:ind w:left="1701"/>
              <w:rPr>
                <w:sz w:val="23"/>
                <w:szCs w:val="23"/>
              </w:rPr>
            </w:pPr>
            <w:r w:rsidRPr="00800D1A">
              <w:rPr>
                <w:sz w:val="21"/>
                <w:szCs w:val="21"/>
              </w:rPr>
              <w:t>юридический или фактический адрес)</w:t>
            </w:r>
          </w:p>
        </w:tc>
      </w:tr>
    </w:tbl>
    <w:p w:rsidR="00E552A5" w:rsidRPr="00800D1A" w:rsidRDefault="00E552A5" w:rsidP="00E552A5">
      <w:pPr>
        <w:spacing w:line="360" w:lineRule="auto"/>
        <w:ind w:firstLine="720"/>
        <w:jc w:val="both"/>
        <w:rPr>
          <w:sz w:val="27"/>
          <w:szCs w:val="27"/>
        </w:rPr>
      </w:pPr>
    </w:p>
    <w:p w:rsidR="00E552A5" w:rsidRDefault="00E552A5" w:rsidP="00E70D1B">
      <w:pPr>
        <w:pStyle w:val="3"/>
        <w:ind w:firstLine="544"/>
        <w:jc w:val="both"/>
        <w:rPr>
          <w:spacing w:val="0"/>
          <w:sz w:val="19"/>
          <w:szCs w:val="19"/>
        </w:rPr>
      </w:pPr>
      <w:r w:rsidRPr="00E70D1B">
        <w:rPr>
          <w:color w:val="auto"/>
          <w:spacing w:val="0"/>
          <w:sz w:val="23"/>
          <w:szCs w:val="23"/>
        </w:rPr>
        <w:t>В соответствии</w:t>
      </w:r>
      <w:r w:rsidR="00E70D1B">
        <w:rPr>
          <w:color w:val="auto"/>
          <w:spacing w:val="0"/>
          <w:sz w:val="23"/>
          <w:szCs w:val="23"/>
        </w:rPr>
        <w:t xml:space="preserve"> с</w:t>
      </w:r>
      <w:r w:rsidRPr="00E70D1B">
        <w:rPr>
          <w:color w:val="auto"/>
          <w:spacing w:val="0"/>
          <w:sz w:val="23"/>
          <w:szCs w:val="23"/>
        </w:rPr>
        <w:t xml:space="preserve"> </w:t>
      </w:r>
      <w:r w:rsidR="00E70D1B" w:rsidRPr="00E70D1B">
        <w:rPr>
          <w:color w:val="auto"/>
          <w:spacing w:val="0"/>
          <w:sz w:val="23"/>
          <w:szCs w:val="23"/>
        </w:rPr>
        <w:t>З</w:t>
      </w:r>
      <w:r w:rsidRPr="00E70D1B">
        <w:rPr>
          <w:color w:val="auto"/>
          <w:spacing w:val="0"/>
          <w:sz w:val="23"/>
          <w:szCs w:val="23"/>
        </w:rPr>
        <w:t>акон</w:t>
      </w:r>
      <w:r w:rsidR="00E70D1B" w:rsidRPr="00E70D1B">
        <w:rPr>
          <w:color w:val="auto"/>
          <w:spacing w:val="0"/>
          <w:sz w:val="23"/>
          <w:szCs w:val="23"/>
        </w:rPr>
        <w:t>ом</w:t>
      </w:r>
      <w:r w:rsidRPr="00E70D1B">
        <w:rPr>
          <w:color w:val="auto"/>
          <w:spacing w:val="0"/>
          <w:sz w:val="23"/>
          <w:szCs w:val="23"/>
        </w:rPr>
        <w:t xml:space="preserve"> Забайкальского края </w:t>
      </w:r>
      <w:r w:rsidR="00E70D1B">
        <w:rPr>
          <w:color w:val="auto"/>
          <w:spacing w:val="0"/>
          <w:sz w:val="23"/>
          <w:szCs w:val="23"/>
        </w:rPr>
        <w:t xml:space="preserve">от 06.07.2018г. №385-ЗЗК </w:t>
      </w:r>
      <w:r w:rsidRPr="00E70D1B">
        <w:rPr>
          <w:color w:val="auto"/>
          <w:spacing w:val="0"/>
          <w:sz w:val="23"/>
          <w:szCs w:val="23"/>
        </w:rPr>
        <w:t>«</w:t>
      </w:r>
      <w:r w:rsidR="00E70D1B" w:rsidRPr="00E70D1B">
        <w:rPr>
          <w:color w:val="auto"/>
          <w:spacing w:val="0"/>
          <w:sz w:val="23"/>
          <w:szCs w:val="23"/>
        </w:rPr>
        <w:t xml:space="preserve">О муниципальных выборах в </w:t>
      </w:r>
      <w:r w:rsidRPr="00E70D1B">
        <w:rPr>
          <w:color w:val="auto"/>
          <w:spacing w:val="0"/>
          <w:sz w:val="23"/>
          <w:szCs w:val="23"/>
        </w:rPr>
        <w:t>Забайкальско</w:t>
      </w:r>
      <w:r w:rsidR="00E70D1B" w:rsidRPr="00E70D1B">
        <w:rPr>
          <w:color w:val="auto"/>
          <w:spacing w:val="0"/>
          <w:sz w:val="23"/>
          <w:szCs w:val="23"/>
        </w:rPr>
        <w:t>м</w:t>
      </w:r>
      <w:r w:rsidRPr="00E70D1B">
        <w:rPr>
          <w:color w:val="auto"/>
          <w:spacing w:val="0"/>
          <w:sz w:val="23"/>
          <w:szCs w:val="23"/>
        </w:rPr>
        <w:t xml:space="preserve"> кра</w:t>
      </w:r>
      <w:r w:rsidR="00E70D1B" w:rsidRPr="00E70D1B">
        <w:rPr>
          <w:color w:val="auto"/>
          <w:spacing w:val="0"/>
          <w:sz w:val="23"/>
          <w:szCs w:val="23"/>
        </w:rPr>
        <w:t>е</w:t>
      </w:r>
      <w:r w:rsidRPr="00E70D1B">
        <w:rPr>
          <w:color w:val="auto"/>
          <w:spacing w:val="0"/>
          <w:sz w:val="23"/>
          <w:szCs w:val="23"/>
        </w:rPr>
        <w:t>»</w:t>
      </w:r>
      <w:r w:rsidRPr="00800D1A">
        <w:rPr>
          <w:spacing w:val="0"/>
          <w:sz w:val="23"/>
          <w:szCs w:val="23"/>
        </w:rPr>
        <w:t xml:space="preserve"> прошу Вас освободить от</w:t>
      </w:r>
      <w:r w:rsidRPr="00800D1A">
        <w:rPr>
          <w:spacing w:val="0"/>
          <w:sz w:val="27"/>
          <w:szCs w:val="27"/>
        </w:rPr>
        <w:t xml:space="preserve"> </w:t>
      </w:r>
      <w:r w:rsidRPr="00800D1A">
        <w:rPr>
          <w:spacing w:val="0"/>
          <w:sz w:val="23"/>
          <w:szCs w:val="23"/>
        </w:rPr>
        <w:t>основной работы</w:t>
      </w:r>
      <w:r w:rsidRPr="00800D1A">
        <w:rPr>
          <w:spacing w:val="0"/>
          <w:sz w:val="19"/>
          <w:szCs w:val="19"/>
        </w:rPr>
        <w:t xml:space="preserve"> ____________________________________________________________</w:t>
      </w:r>
      <w:r>
        <w:rPr>
          <w:spacing w:val="0"/>
          <w:sz w:val="19"/>
          <w:szCs w:val="19"/>
        </w:rPr>
        <w:t>___________________________________</w:t>
      </w:r>
    </w:p>
    <w:p w:rsidR="00E552A5" w:rsidRPr="00A42403" w:rsidRDefault="00E552A5" w:rsidP="00E552A5">
      <w:pPr>
        <w:pStyle w:val="af"/>
        <w:ind w:right="1795"/>
        <w:jc w:val="center"/>
        <w:rPr>
          <w:sz w:val="20"/>
          <w:szCs w:val="20"/>
          <w:vertAlign w:val="superscript"/>
        </w:rPr>
      </w:pPr>
      <w:r w:rsidRPr="00A42403">
        <w:rPr>
          <w:sz w:val="20"/>
          <w:szCs w:val="20"/>
          <w:vertAlign w:val="superscript"/>
        </w:rPr>
        <w:t>(фамилия, имя, отчество  члена избирательной комиссии)</w:t>
      </w:r>
    </w:p>
    <w:p w:rsidR="00E552A5" w:rsidRPr="00800D1A" w:rsidRDefault="00E552A5" w:rsidP="00E552A5">
      <w:pPr>
        <w:rPr>
          <w:sz w:val="27"/>
          <w:szCs w:val="27"/>
        </w:rPr>
      </w:pPr>
    </w:p>
    <w:p w:rsidR="00E552A5" w:rsidRPr="00800D1A" w:rsidRDefault="00E552A5" w:rsidP="00E552A5">
      <w:pPr>
        <w:pStyle w:val="af"/>
        <w:spacing w:line="360" w:lineRule="auto"/>
        <w:jc w:val="both"/>
        <w:rPr>
          <w:sz w:val="23"/>
          <w:szCs w:val="23"/>
        </w:rPr>
      </w:pPr>
      <w:r w:rsidRPr="00800D1A">
        <w:rPr>
          <w:sz w:val="23"/>
          <w:szCs w:val="23"/>
        </w:rPr>
        <w:t xml:space="preserve">с «___»__________20___г. по «___» _________20__г. для выполнения обязанностей члена </w:t>
      </w:r>
    </w:p>
    <w:p w:rsidR="00E552A5" w:rsidRPr="00800D1A" w:rsidRDefault="00E552A5" w:rsidP="00E552A5">
      <w:pPr>
        <w:pStyle w:val="af"/>
        <w:jc w:val="both"/>
        <w:rPr>
          <w:sz w:val="23"/>
          <w:szCs w:val="23"/>
        </w:rPr>
      </w:pPr>
      <w:r w:rsidRPr="00800D1A">
        <w:rPr>
          <w:sz w:val="23"/>
          <w:szCs w:val="23"/>
        </w:rPr>
        <w:t xml:space="preserve">___________________________________________________________с правом </w:t>
      </w:r>
      <w:proofErr w:type="gramStart"/>
      <w:r w:rsidRPr="00800D1A">
        <w:rPr>
          <w:sz w:val="23"/>
          <w:szCs w:val="23"/>
        </w:rPr>
        <w:t>решающего</w:t>
      </w:r>
      <w:proofErr w:type="gramEnd"/>
    </w:p>
    <w:p w:rsidR="00E552A5" w:rsidRPr="00A42403" w:rsidRDefault="00E552A5" w:rsidP="00E552A5">
      <w:pPr>
        <w:pStyle w:val="af"/>
        <w:spacing w:line="360" w:lineRule="auto"/>
        <w:ind w:left="1134" w:firstLine="567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A42403">
        <w:rPr>
          <w:sz w:val="20"/>
          <w:szCs w:val="20"/>
          <w:vertAlign w:val="superscript"/>
        </w:rPr>
        <w:t xml:space="preserve"> наименование избирательной комиссии)</w:t>
      </w:r>
    </w:p>
    <w:p w:rsidR="00E552A5" w:rsidRPr="00800D1A" w:rsidRDefault="00E552A5" w:rsidP="00E552A5">
      <w:pPr>
        <w:pStyle w:val="af"/>
        <w:spacing w:line="360" w:lineRule="auto"/>
        <w:jc w:val="both"/>
        <w:rPr>
          <w:sz w:val="23"/>
          <w:szCs w:val="23"/>
        </w:rPr>
      </w:pPr>
      <w:proofErr w:type="gramStart"/>
      <w:r w:rsidRPr="00800D1A">
        <w:rPr>
          <w:sz w:val="23"/>
          <w:szCs w:val="23"/>
        </w:rPr>
        <w:t xml:space="preserve">голоса в период подготовки и проведения выборов </w:t>
      </w:r>
      <w:r w:rsidR="00600D78" w:rsidRPr="00600D78">
        <w:rPr>
          <w:sz w:val="23"/>
          <w:szCs w:val="23"/>
        </w:rPr>
        <w:t>главы муниципального района «Читинский район», депутатов Совета муниципального района «Читинский район»</w:t>
      </w:r>
      <w:r w:rsidRPr="00800D1A">
        <w:rPr>
          <w:sz w:val="23"/>
          <w:szCs w:val="23"/>
        </w:rPr>
        <w:t xml:space="preserve"> 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800D1A">
        <w:rPr>
          <w:color w:val="000000"/>
          <w:spacing w:val="1"/>
          <w:sz w:val="23"/>
          <w:szCs w:val="23"/>
        </w:rPr>
        <w:t xml:space="preserve">о размере средней заработной платы, исчисленной за фактически отработанное время за 12 </w:t>
      </w:r>
      <w:r w:rsidRPr="00800D1A">
        <w:rPr>
          <w:spacing w:val="1"/>
          <w:sz w:val="23"/>
          <w:szCs w:val="23"/>
        </w:rPr>
        <w:t>календарных</w:t>
      </w:r>
      <w:r w:rsidRPr="00800D1A">
        <w:rPr>
          <w:b/>
          <w:bCs/>
          <w:color w:val="0000FF"/>
          <w:spacing w:val="1"/>
          <w:sz w:val="23"/>
          <w:szCs w:val="23"/>
        </w:rPr>
        <w:t xml:space="preserve"> </w:t>
      </w:r>
      <w:r w:rsidRPr="00800D1A">
        <w:rPr>
          <w:color w:val="000000"/>
          <w:spacing w:val="1"/>
          <w:sz w:val="23"/>
          <w:szCs w:val="23"/>
        </w:rPr>
        <w:t>месяцев,</w:t>
      </w:r>
      <w:r w:rsidRPr="00800D1A">
        <w:rPr>
          <w:b/>
          <w:bCs/>
          <w:color w:val="000000"/>
          <w:spacing w:val="1"/>
          <w:sz w:val="23"/>
          <w:szCs w:val="23"/>
        </w:rPr>
        <w:t xml:space="preserve"> </w:t>
      </w:r>
      <w:r w:rsidRPr="00800D1A">
        <w:rPr>
          <w:color w:val="000000"/>
          <w:spacing w:val="1"/>
          <w:sz w:val="23"/>
          <w:szCs w:val="23"/>
        </w:rPr>
        <w:t>предшествующих</w:t>
      </w:r>
      <w:r w:rsidRPr="00800D1A">
        <w:rPr>
          <w:sz w:val="23"/>
          <w:szCs w:val="23"/>
        </w:rPr>
        <w:t xml:space="preserve"> освобождению от основной работы (форма прилагается).</w:t>
      </w:r>
      <w:proofErr w:type="gramEnd"/>
    </w:p>
    <w:p w:rsidR="00E552A5" w:rsidRPr="00800D1A" w:rsidRDefault="00E552A5" w:rsidP="00E552A5">
      <w:pPr>
        <w:pStyle w:val="af"/>
        <w:rPr>
          <w:sz w:val="23"/>
          <w:szCs w:val="23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2811"/>
      </w:tblGrid>
      <w:tr w:rsidR="00E552A5" w:rsidRPr="00800D1A" w:rsidTr="00D85C7D">
        <w:trPr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600D78" w:rsidRDefault="00E552A5" w:rsidP="00D85C7D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600D78">
              <w:rPr>
                <w:sz w:val="24"/>
                <w:szCs w:val="24"/>
              </w:rPr>
              <w:t xml:space="preserve">Председатель </w:t>
            </w:r>
            <w:r w:rsidR="00600D78" w:rsidRPr="00600D78">
              <w:rPr>
                <w:sz w:val="24"/>
                <w:szCs w:val="24"/>
              </w:rPr>
              <w:t>избирательной комиссии м</w:t>
            </w:r>
            <w:r w:rsidR="00600D78">
              <w:rPr>
                <w:sz w:val="24"/>
                <w:szCs w:val="24"/>
              </w:rPr>
              <w:t xml:space="preserve">униципального района «Читинский </w:t>
            </w:r>
            <w:r w:rsidR="00600D78" w:rsidRPr="00600D78">
              <w:rPr>
                <w:sz w:val="24"/>
                <w:szCs w:val="24"/>
              </w:rPr>
              <w:t>район»</w:t>
            </w:r>
          </w:p>
          <w:p w:rsidR="00E552A5" w:rsidRPr="00800D1A" w:rsidRDefault="00E552A5" w:rsidP="00D85C7D">
            <w:pPr>
              <w:pStyle w:val="ac"/>
              <w:jc w:val="left"/>
              <w:rPr>
                <w:sz w:val="21"/>
                <w:szCs w:val="21"/>
              </w:rPr>
            </w:pPr>
            <w:r w:rsidRPr="00800D1A">
              <w:rPr>
                <w:sz w:val="21"/>
                <w:szCs w:val="21"/>
              </w:rPr>
              <w:t>(указать наименование избирательной комиссии)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2"/>
              <w:spacing w:line="240" w:lineRule="auto"/>
              <w:jc w:val="left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 xml:space="preserve">           </w:t>
            </w:r>
          </w:p>
          <w:p w:rsidR="00E552A5" w:rsidRPr="00800D1A" w:rsidRDefault="00E552A5" w:rsidP="00D85C7D">
            <w:pPr>
              <w:pStyle w:val="2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__________________</w:t>
            </w:r>
          </w:p>
          <w:p w:rsidR="00E552A5" w:rsidRPr="00800D1A" w:rsidRDefault="00E552A5" w:rsidP="00D85C7D">
            <w:pPr>
              <w:pStyle w:val="ac"/>
              <w:rPr>
                <w:sz w:val="21"/>
                <w:szCs w:val="21"/>
              </w:rPr>
            </w:pPr>
            <w:r w:rsidRPr="00800D1A">
              <w:rPr>
                <w:sz w:val="21"/>
                <w:szCs w:val="21"/>
              </w:rPr>
              <w:t>(подпись)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2"/>
              <w:spacing w:line="240" w:lineRule="auto"/>
              <w:jc w:val="left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 xml:space="preserve">           </w:t>
            </w:r>
          </w:p>
          <w:p w:rsidR="00E552A5" w:rsidRPr="00800D1A" w:rsidRDefault="00E552A5" w:rsidP="00D85C7D">
            <w:pPr>
              <w:pStyle w:val="2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_____________________</w:t>
            </w:r>
          </w:p>
          <w:p w:rsidR="00E552A5" w:rsidRPr="00800D1A" w:rsidRDefault="00E552A5" w:rsidP="00D85C7D">
            <w:pPr>
              <w:pStyle w:val="a7"/>
              <w:widowControl/>
              <w:autoSpaceDE/>
              <w:autoSpaceDN/>
              <w:adjustRightInd/>
              <w:spacing w:after="0"/>
              <w:rPr>
                <w:sz w:val="21"/>
                <w:szCs w:val="21"/>
              </w:rPr>
            </w:pPr>
            <w:r w:rsidRPr="00800D1A">
              <w:rPr>
                <w:sz w:val="21"/>
                <w:szCs w:val="21"/>
              </w:rPr>
              <w:t>(расшифровка подписи)</w:t>
            </w:r>
          </w:p>
        </w:tc>
      </w:tr>
      <w:tr w:rsidR="00E552A5" w:rsidRPr="00800D1A" w:rsidTr="00D85C7D">
        <w:trPr>
          <w:cantSplit/>
          <w:trHeight w:val="1162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800D1A">
              <w:rPr>
                <w:sz w:val="27"/>
                <w:szCs w:val="27"/>
              </w:rPr>
              <w:t xml:space="preserve">            </w:t>
            </w:r>
            <w:r w:rsidRPr="00800D1A">
              <w:rPr>
                <w:b/>
                <w:bCs/>
                <w:sz w:val="27"/>
                <w:szCs w:val="27"/>
              </w:rPr>
              <w:t xml:space="preserve">      </w:t>
            </w:r>
            <w:r w:rsidRPr="00800D1A">
              <w:rPr>
                <w:sz w:val="27"/>
                <w:szCs w:val="27"/>
              </w:rPr>
              <w:t>МП</w:t>
            </w:r>
          </w:p>
          <w:p w:rsidR="00E552A5" w:rsidRPr="00800D1A" w:rsidRDefault="00E552A5" w:rsidP="00D85C7D">
            <w:pPr>
              <w:spacing w:line="360" w:lineRule="auto"/>
              <w:jc w:val="both"/>
              <w:rPr>
                <w:b/>
                <w:bCs/>
                <w:sz w:val="27"/>
                <w:szCs w:val="27"/>
              </w:rPr>
            </w:pPr>
          </w:p>
          <w:p w:rsidR="00E552A5" w:rsidRPr="00800D1A" w:rsidRDefault="00E552A5" w:rsidP="00D85C7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«_____»________________ 20__г.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7"/>
                <w:szCs w:val="27"/>
              </w:rPr>
            </w:pPr>
          </w:p>
          <w:p w:rsidR="00E552A5" w:rsidRPr="00800D1A" w:rsidRDefault="00E552A5" w:rsidP="00D85C7D">
            <w:pPr>
              <w:pStyle w:val="af"/>
              <w:jc w:val="right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 xml:space="preserve">             .</w:t>
            </w:r>
          </w:p>
          <w:p w:rsidR="00E552A5" w:rsidRPr="00800D1A" w:rsidRDefault="00E552A5" w:rsidP="00D85C7D">
            <w:pPr>
              <w:pStyle w:val="af"/>
              <w:jc w:val="center"/>
              <w:rPr>
                <w:sz w:val="23"/>
                <w:szCs w:val="23"/>
              </w:rPr>
            </w:pPr>
          </w:p>
          <w:p w:rsidR="00E552A5" w:rsidRPr="00800D1A" w:rsidRDefault="00E552A5" w:rsidP="00D85C7D">
            <w:pPr>
              <w:pStyle w:val="af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552A5" w:rsidRPr="00800D1A" w:rsidRDefault="00E552A5" w:rsidP="00E552A5">
      <w:pPr>
        <w:jc w:val="both"/>
        <w:rPr>
          <w:b/>
          <w:bCs/>
          <w:sz w:val="23"/>
          <w:szCs w:val="23"/>
        </w:rPr>
      </w:pPr>
    </w:p>
    <w:p w:rsidR="00E552A5" w:rsidRPr="00800D1A" w:rsidRDefault="00E552A5" w:rsidP="00E552A5">
      <w:pPr>
        <w:spacing w:after="120"/>
        <w:jc w:val="both"/>
        <w:rPr>
          <w:b/>
          <w:bCs/>
          <w:sz w:val="23"/>
          <w:szCs w:val="23"/>
        </w:rPr>
      </w:pPr>
      <w:r w:rsidRPr="00800D1A">
        <w:rPr>
          <w:b/>
          <w:bCs/>
          <w:sz w:val="23"/>
          <w:szCs w:val="23"/>
        </w:rPr>
        <w:t xml:space="preserve">Примечание. </w:t>
      </w:r>
    </w:p>
    <w:p w:rsidR="00E552A5" w:rsidRPr="00800D1A" w:rsidRDefault="00E552A5" w:rsidP="00E552A5">
      <w:pPr>
        <w:ind w:firstLine="709"/>
        <w:jc w:val="both"/>
        <w:rPr>
          <w:sz w:val="23"/>
          <w:szCs w:val="23"/>
        </w:rPr>
      </w:pPr>
      <w:r w:rsidRPr="00800D1A">
        <w:rPr>
          <w:sz w:val="23"/>
          <w:szCs w:val="23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E552A5" w:rsidRPr="00800D1A" w:rsidRDefault="00E552A5" w:rsidP="00E552A5">
      <w:pPr>
        <w:ind w:firstLine="709"/>
        <w:jc w:val="both"/>
        <w:rPr>
          <w:sz w:val="23"/>
          <w:szCs w:val="23"/>
        </w:rPr>
        <w:sectPr w:rsidR="00E552A5" w:rsidRPr="00800D1A" w:rsidSect="00D85C7D">
          <w:headerReference w:type="default" r:id="rId34"/>
          <w:footerReference w:type="default" r:id="rId35"/>
          <w:footerReference w:type="first" r:id="rId36"/>
          <w:pgSz w:w="11907" w:h="16840" w:code="9"/>
          <w:pgMar w:top="1134" w:right="851" w:bottom="1134" w:left="1701" w:header="720" w:footer="720" w:gutter="0"/>
          <w:pgNumType w:start="19"/>
          <w:cols w:space="720"/>
          <w:titlePg/>
        </w:sectPr>
      </w:pPr>
    </w:p>
    <w:p w:rsidR="00E552A5" w:rsidRPr="00800D1A" w:rsidRDefault="00E552A5" w:rsidP="00E552A5">
      <w:pPr>
        <w:ind w:left="3969"/>
        <w:rPr>
          <w:sz w:val="23"/>
          <w:szCs w:val="23"/>
        </w:rPr>
      </w:pPr>
      <w:r w:rsidRPr="00800D1A">
        <w:rPr>
          <w:sz w:val="23"/>
          <w:szCs w:val="23"/>
        </w:rPr>
        <w:lastRenderedPageBreak/>
        <w:t>Приложение № 2</w:t>
      </w:r>
    </w:p>
    <w:p w:rsidR="00E552A5" w:rsidRPr="00ED309C" w:rsidRDefault="00E552A5" w:rsidP="00E552A5">
      <w:pPr>
        <w:ind w:left="3969"/>
        <w:rPr>
          <w:sz w:val="24"/>
          <w:szCs w:val="24"/>
        </w:rPr>
      </w:pPr>
      <w:r w:rsidRPr="00ED309C">
        <w:rPr>
          <w:sz w:val="24"/>
          <w:szCs w:val="24"/>
        </w:rPr>
        <w:t xml:space="preserve">к Порядку выплаты компенсации и дополнительной оплаты труда (вознаграждения) а также </w:t>
      </w:r>
      <w:r>
        <w:rPr>
          <w:sz w:val="24"/>
          <w:szCs w:val="24"/>
        </w:rPr>
        <w:t xml:space="preserve">иных </w:t>
      </w:r>
      <w:r w:rsidRPr="00ED309C">
        <w:rPr>
          <w:sz w:val="24"/>
          <w:szCs w:val="24"/>
        </w:rPr>
        <w:t xml:space="preserve">выплат в период подготовки и проведения выборов </w:t>
      </w:r>
      <w:r w:rsidR="00600D78" w:rsidRPr="00600D78">
        <w:rPr>
          <w:sz w:val="24"/>
          <w:szCs w:val="24"/>
        </w:rPr>
        <w:t>главы муниципального района «Читинский район», депутатов Совета муниципального района «Читинский район»</w:t>
      </w:r>
    </w:p>
    <w:p w:rsidR="00E552A5" w:rsidRPr="00800D1A" w:rsidRDefault="00E552A5" w:rsidP="00E552A5">
      <w:pPr>
        <w:ind w:left="4248"/>
        <w:rPr>
          <w:sz w:val="23"/>
          <w:szCs w:val="23"/>
        </w:rPr>
      </w:pPr>
    </w:p>
    <w:p w:rsidR="00E552A5" w:rsidRPr="00800D1A" w:rsidRDefault="00E552A5" w:rsidP="00E552A5">
      <w:pPr>
        <w:pStyle w:val="1"/>
        <w:rPr>
          <w:sz w:val="27"/>
          <w:szCs w:val="27"/>
        </w:rPr>
      </w:pPr>
      <w:r w:rsidRPr="00800D1A">
        <w:rPr>
          <w:sz w:val="27"/>
          <w:szCs w:val="27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552A5" w:rsidRPr="00800D1A" w:rsidTr="00D85C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«____»___________________20__г.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jc w:val="right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№____________</w:t>
            </w:r>
          </w:p>
        </w:tc>
      </w:tr>
    </w:tbl>
    <w:p w:rsidR="00E552A5" w:rsidRPr="00800D1A" w:rsidRDefault="00E552A5" w:rsidP="00E552A5">
      <w:pPr>
        <w:pStyle w:val="ac"/>
        <w:rPr>
          <w:sz w:val="23"/>
          <w:szCs w:val="23"/>
        </w:rPr>
      </w:pPr>
    </w:p>
    <w:p w:rsidR="00E552A5" w:rsidRPr="00800D1A" w:rsidRDefault="00E552A5" w:rsidP="00E552A5">
      <w:pPr>
        <w:pStyle w:val="21"/>
        <w:ind w:firstLine="0"/>
        <w:jc w:val="center"/>
        <w:rPr>
          <w:sz w:val="23"/>
          <w:szCs w:val="23"/>
          <w:vertAlign w:val="superscript"/>
        </w:rPr>
      </w:pPr>
      <w:r w:rsidRPr="00800D1A">
        <w:rPr>
          <w:sz w:val="27"/>
          <w:szCs w:val="27"/>
        </w:rPr>
        <w:t>_______________</w:t>
      </w:r>
      <w:r w:rsidRPr="00800D1A">
        <w:rPr>
          <w:sz w:val="23"/>
          <w:szCs w:val="23"/>
        </w:rPr>
        <w:t xml:space="preserve">____________________________________________________________ </w:t>
      </w:r>
      <w:r w:rsidRPr="00800D1A">
        <w:rPr>
          <w:sz w:val="23"/>
          <w:szCs w:val="23"/>
          <w:vertAlign w:val="superscript"/>
        </w:rPr>
        <w:t>(фамилия, имя, отчество должность члена избирательной комиссии,</w:t>
      </w:r>
    </w:p>
    <w:p w:rsidR="00E552A5" w:rsidRPr="00800D1A" w:rsidRDefault="00E552A5" w:rsidP="00E552A5">
      <w:pPr>
        <w:rPr>
          <w:sz w:val="23"/>
          <w:szCs w:val="23"/>
        </w:rPr>
      </w:pPr>
    </w:p>
    <w:p w:rsidR="00E552A5" w:rsidRPr="00800D1A" w:rsidRDefault="00E552A5" w:rsidP="00E552A5">
      <w:pPr>
        <w:rPr>
          <w:sz w:val="23"/>
          <w:szCs w:val="23"/>
        </w:rPr>
      </w:pPr>
      <w:r w:rsidRPr="00800D1A">
        <w:rPr>
          <w:sz w:val="23"/>
          <w:szCs w:val="23"/>
        </w:rPr>
        <w:t>_____________________________________________________________________________</w:t>
      </w:r>
    </w:p>
    <w:p w:rsidR="00E552A5" w:rsidRPr="00800D1A" w:rsidRDefault="00E552A5" w:rsidP="00E552A5">
      <w:pPr>
        <w:pStyle w:val="3"/>
        <w:jc w:val="center"/>
        <w:rPr>
          <w:spacing w:val="0"/>
          <w:sz w:val="23"/>
          <w:szCs w:val="23"/>
          <w:vertAlign w:val="superscript"/>
        </w:rPr>
      </w:pPr>
      <w:r w:rsidRPr="00800D1A">
        <w:rPr>
          <w:spacing w:val="0"/>
          <w:sz w:val="23"/>
          <w:szCs w:val="23"/>
          <w:vertAlign w:val="superscript"/>
        </w:rPr>
        <w:t xml:space="preserve"> подразделение по месту основной работы)</w:t>
      </w:r>
    </w:p>
    <w:p w:rsidR="00E552A5" w:rsidRPr="00800D1A" w:rsidRDefault="00E552A5" w:rsidP="00E552A5">
      <w:pPr>
        <w:pStyle w:val="3"/>
        <w:spacing w:before="120" w:line="240" w:lineRule="auto"/>
        <w:ind w:firstLine="0"/>
        <w:rPr>
          <w:sz w:val="23"/>
          <w:szCs w:val="23"/>
        </w:rPr>
      </w:pPr>
      <w:r w:rsidRPr="00800D1A">
        <w:rPr>
          <w:sz w:val="23"/>
          <w:szCs w:val="23"/>
        </w:rPr>
        <w:t>освободить с  «____»_____________20__года  по   «____»___________20__года</w:t>
      </w:r>
    </w:p>
    <w:p w:rsidR="00E552A5" w:rsidRPr="00800D1A" w:rsidRDefault="00E552A5" w:rsidP="00E552A5">
      <w:pPr>
        <w:rPr>
          <w:sz w:val="27"/>
          <w:szCs w:val="27"/>
        </w:rPr>
      </w:pPr>
    </w:p>
    <w:p w:rsidR="00E552A5" w:rsidRPr="00800D1A" w:rsidRDefault="00E552A5" w:rsidP="00E552A5">
      <w:pPr>
        <w:pStyle w:val="ac"/>
        <w:spacing w:line="120" w:lineRule="atLeast"/>
        <w:jc w:val="both"/>
        <w:rPr>
          <w:sz w:val="23"/>
          <w:szCs w:val="23"/>
        </w:rPr>
      </w:pPr>
      <w:r w:rsidRPr="00800D1A">
        <w:rPr>
          <w:sz w:val="23"/>
          <w:szCs w:val="23"/>
        </w:rPr>
        <w:t>от  основной работы для выполнения обязанностей члена ____________________________</w:t>
      </w:r>
    </w:p>
    <w:p w:rsidR="00E552A5" w:rsidRPr="00800D1A" w:rsidRDefault="00E552A5" w:rsidP="00E552A5">
      <w:pPr>
        <w:pStyle w:val="ac"/>
        <w:spacing w:line="120" w:lineRule="atLeast"/>
        <w:jc w:val="left"/>
        <w:rPr>
          <w:sz w:val="23"/>
          <w:szCs w:val="23"/>
          <w:vertAlign w:val="superscript"/>
        </w:rPr>
      </w:pPr>
      <w:r w:rsidRPr="00800D1A">
        <w:rPr>
          <w:sz w:val="23"/>
          <w:szCs w:val="23"/>
          <w:vertAlign w:val="superscript"/>
        </w:rPr>
        <w:tab/>
        <w:t xml:space="preserve">                                                                                                                                                 (наименование избирательной комиссии)</w:t>
      </w:r>
    </w:p>
    <w:p w:rsidR="00600D78" w:rsidRDefault="00E552A5" w:rsidP="00600D78">
      <w:pPr>
        <w:pStyle w:val="ac"/>
        <w:spacing w:before="240" w:line="360" w:lineRule="auto"/>
        <w:jc w:val="both"/>
        <w:rPr>
          <w:sz w:val="23"/>
          <w:szCs w:val="23"/>
        </w:rPr>
      </w:pPr>
      <w:r w:rsidRPr="00800D1A">
        <w:rPr>
          <w:sz w:val="23"/>
          <w:szCs w:val="23"/>
        </w:rPr>
        <w:t xml:space="preserve">с правом  решающего голоса  в  период  подготовки  и проведения выборов </w:t>
      </w:r>
      <w:r w:rsidR="00600D78" w:rsidRPr="00600D78">
        <w:rPr>
          <w:sz w:val="23"/>
          <w:szCs w:val="23"/>
        </w:rPr>
        <w:t>главы муниципального района «Читинский район», депутатов Совета муниципального района «Читинский район»</w:t>
      </w:r>
      <w:r w:rsidR="00600D78">
        <w:rPr>
          <w:sz w:val="23"/>
          <w:szCs w:val="23"/>
        </w:rPr>
        <w:t xml:space="preserve">. </w:t>
      </w:r>
    </w:p>
    <w:p w:rsidR="00E552A5" w:rsidRPr="00800D1A" w:rsidRDefault="00E552A5" w:rsidP="00600D78">
      <w:pPr>
        <w:pStyle w:val="ac"/>
        <w:spacing w:before="240" w:line="360" w:lineRule="auto"/>
        <w:jc w:val="both"/>
        <w:rPr>
          <w:sz w:val="23"/>
          <w:szCs w:val="23"/>
        </w:rPr>
      </w:pPr>
      <w:r w:rsidRPr="00800D1A">
        <w:rPr>
          <w:sz w:val="23"/>
          <w:szCs w:val="23"/>
        </w:rPr>
        <w:t xml:space="preserve">Основания: </w:t>
      </w:r>
    </w:p>
    <w:p w:rsidR="00E552A5" w:rsidRPr="00800D1A" w:rsidRDefault="00E552A5" w:rsidP="00E552A5">
      <w:pPr>
        <w:ind w:firstLine="108"/>
        <w:rPr>
          <w:sz w:val="23"/>
          <w:szCs w:val="23"/>
        </w:rPr>
      </w:pPr>
      <w:r w:rsidRPr="00800D1A">
        <w:rPr>
          <w:sz w:val="23"/>
          <w:szCs w:val="23"/>
        </w:rPr>
        <w:t>1.  Представление _____________________________________________________________</w:t>
      </w:r>
    </w:p>
    <w:p w:rsidR="00E552A5" w:rsidRPr="00800D1A" w:rsidRDefault="00E552A5" w:rsidP="00E552A5">
      <w:pPr>
        <w:ind w:firstLine="108"/>
        <w:rPr>
          <w:sz w:val="23"/>
          <w:szCs w:val="23"/>
          <w:vertAlign w:val="superscript"/>
        </w:rPr>
      </w:pPr>
      <w:r w:rsidRPr="00800D1A">
        <w:rPr>
          <w:sz w:val="23"/>
          <w:szCs w:val="23"/>
          <w:vertAlign w:val="superscript"/>
        </w:rPr>
        <w:t xml:space="preserve">                           </w:t>
      </w:r>
      <w:r>
        <w:rPr>
          <w:sz w:val="23"/>
          <w:szCs w:val="23"/>
          <w:vertAlign w:val="superscript"/>
        </w:rPr>
        <w:t xml:space="preserve">                         (</w:t>
      </w:r>
      <w:r w:rsidRPr="00800D1A">
        <w:rPr>
          <w:sz w:val="23"/>
          <w:szCs w:val="23"/>
          <w:vertAlign w:val="superscript"/>
        </w:rPr>
        <w:t>наименование избирательной комиссии)</w:t>
      </w:r>
    </w:p>
    <w:p w:rsidR="00E552A5" w:rsidRPr="00800D1A" w:rsidRDefault="00E552A5" w:rsidP="00E552A5">
      <w:pPr>
        <w:spacing w:before="120" w:line="360" w:lineRule="auto"/>
        <w:jc w:val="both"/>
        <w:rPr>
          <w:sz w:val="23"/>
          <w:szCs w:val="23"/>
        </w:rPr>
      </w:pPr>
      <w:r w:rsidRPr="00800D1A">
        <w:rPr>
          <w:sz w:val="23"/>
          <w:szCs w:val="23"/>
        </w:rPr>
        <w:t>от «____» _____________ 20__г. №_______</w:t>
      </w:r>
      <w:r>
        <w:rPr>
          <w:sz w:val="23"/>
          <w:szCs w:val="23"/>
        </w:rPr>
        <w:t>.</w:t>
      </w:r>
    </w:p>
    <w:p w:rsidR="00E552A5" w:rsidRPr="00800D1A" w:rsidRDefault="00E552A5" w:rsidP="00E552A5">
      <w:pPr>
        <w:spacing w:before="120"/>
        <w:rPr>
          <w:sz w:val="23"/>
          <w:szCs w:val="23"/>
        </w:rPr>
      </w:pPr>
      <w:r w:rsidRPr="00800D1A">
        <w:rPr>
          <w:sz w:val="23"/>
          <w:szCs w:val="23"/>
        </w:rPr>
        <w:t>2.  Заявление     _______________________________________________________________</w:t>
      </w:r>
      <w:r>
        <w:rPr>
          <w:sz w:val="23"/>
          <w:szCs w:val="23"/>
        </w:rPr>
        <w:t>.</w:t>
      </w:r>
      <w:r w:rsidRPr="00800D1A">
        <w:rPr>
          <w:sz w:val="23"/>
          <w:szCs w:val="23"/>
        </w:rPr>
        <w:t xml:space="preserve"> </w:t>
      </w:r>
    </w:p>
    <w:p w:rsidR="00E552A5" w:rsidRPr="00800D1A" w:rsidRDefault="00E552A5" w:rsidP="00E552A5">
      <w:pPr>
        <w:rPr>
          <w:sz w:val="23"/>
          <w:szCs w:val="23"/>
          <w:vertAlign w:val="superscript"/>
        </w:rPr>
      </w:pPr>
      <w:r w:rsidRPr="00800D1A">
        <w:rPr>
          <w:sz w:val="23"/>
          <w:szCs w:val="23"/>
          <w:vertAlign w:val="superscript"/>
        </w:rPr>
        <w:t xml:space="preserve">                                          (фамилия, имя, отчество освобождаемого работника)</w:t>
      </w:r>
    </w:p>
    <w:p w:rsidR="00E552A5" w:rsidRPr="00800D1A" w:rsidRDefault="00E552A5" w:rsidP="00E552A5">
      <w:pPr>
        <w:spacing w:line="360" w:lineRule="auto"/>
        <w:rPr>
          <w:sz w:val="23"/>
          <w:szCs w:val="23"/>
        </w:rPr>
      </w:pPr>
      <w:r w:rsidRPr="00800D1A">
        <w:rPr>
          <w:sz w:val="23"/>
          <w:szCs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680"/>
        <w:gridCol w:w="2813"/>
      </w:tblGrid>
      <w:tr w:rsidR="00E552A5" w:rsidRPr="00800D1A" w:rsidTr="00D85C7D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before="60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Руководитель предприятия (организации)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9"/>
              <w:spacing w:before="24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>_________________</w:t>
            </w:r>
          </w:p>
          <w:p w:rsidR="00E552A5" w:rsidRPr="00800D1A" w:rsidRDefault="00E552A5" w:rsidP="00D85C7D">
            <w:pPr>
              <w:pStyle w:val="a9"/>
              <w:spacing w:after="120"/>
              <w:rPr>
                <w:b w:val="0"/>
                <w:bCs w:val="0"/>
                <w:sz w:val="27"/>
                <w:szCs w:val="27"/>
                <w:vertAlign w:val="superscript"/>
              </w:rPr>
            </w:pP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A5" w:rsidRPr="00776556" w:rsidRDefault="00E552A5" w:rsidP="00D85C7D">
            <w:pPr>
              <w:pStyle w:val="ac"/>
              <w:tabs>
                <w:tab w:val="clear" w:pos="4677"/>
                <w:tab w:val="clear" w:pos="9355"/>
              </w:tabs>
              <w:rPr>
                <w:sz w:val="23"/>
                <w:szCs w:val="23"/>
                <w:vertAlign w:val="superscript"/>
              </w:rPr>
            </w:pPr>
            <w:r w:rsidRPr="00800D1A">
              <w:rPr>
                <w:b/>
                <w:bCs/>
                <w:sz w:val="19"/>
                <w:szCs w:val="19"/>
              </w:rPr>
              <w:t xml:space="preserve">_______________________ </w:t>
            </w:r>
            <w:r w:rsidRPr="000C2AAF">
              <w:rPr>
                <w:bCs/>
                <w:sz w:val="27"/>
                <w:szCs w:val="27"/>
                <w:vertAlign w:val="superscript"/>
              </w:rPr>
              <w:t>(расшифровка подписи)</w:t>
            </w:r>
          </w:p>
        </w:tc>
      </w:tr>
      <w:tr w:rsidR="00E552A5" w:rsidRPr="00800D1A" w:rsidTr="00D85C7D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A5" w:rsidRPr="00800D1A" w:rsidRDefault="00E552A5" w:rsidP="00D85C7D">
            <w:pPr>
              <w:spacing w:line="360" w:lineRule="auto"/>
              <w:jc w:val="right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МП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rPr>
                <w:sz w:val="23"/>
                <w:szCs w:val="23"/>
              </w:rPr>
            </w:pPr>
          </w:p>
          <w:p w:rsidR="00E552A5" w:rsidRPr="00800D1A" w:rsidRDefault="00E552A5" w:rsidP="00D85C7D">
            <w:pPr>
              <w:spacing w:line="360" w:lineRule="auto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«___»___________20_г.</w:t>
            </w:r>
          </w:p>
        </w:tc>
      </w:tr>
      <w:tr w:rsidR="00E552A5" w:rsidRPr="00800D1A" w:rsidTr="00D85C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before="120"/>
              <w:rPr>
                <w:sz w:val="23"/>
                <w:szCs w:val="23"/>
              </w:rPr>
            </w:pPr>
          </w:p>
          <w:p w:rsidR="00E552A5" w:rsidRPr="00800D1A" w:rsidRDefault="00E552A5" w:rsidP="00D85C7D">
            <w:pPr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 xml:space="preserve">Копия верна:            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9"/>
              <w:spacing w:before="36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>_________________</w:t>
            </w:r>
          </w:p>
          <w:p w:rsidR="00E552A5" w:rsidRPr="00800D1A" w:rsidRDefault="00E552A5" w:rsidP="00D85C7D">
            <w:pPr>
              <w:pStyle w:val="a9"/>
              <w:spacing w:after="120"/>
              <w:rPr>
                <w:b w:val="0"/>
                <w:bCs w:val="0"/>
                <w:sz w:val="27"/>
                <w:szCs w:val="27"/>
                <w:vertAlign w:val="superscript"/>
              </w:rPr>
            </w:pP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A5" w:rsidRPr="00776556" w:rsidRDefault="00E552A5" w:rsidP="00D85C7D">
            <w:pPr>
              <w:pStyle w:val="ac"/>
              <w:tabs>
                <w:tab w:val="clear" w:pos="4677"/>
                <w:tab w:val="clear" w:pos="9355"/>
              </w:tabs>
              <w:spacing w:before="280" w:line="280" w:lineRule="exact"/>
              <w:rPr>
                <w:sz w:val="23"/>
                <w:szCs w:val="23"/>
                <w:vertAlign w:val="superscript"/>
              </w:rPr>
            </w:pPr>
            <w:r>
              <w:rPr>
                <w:b/>
                <w:bCs/>
                <w:sz w:val="19"/>
                <w:szCs w:val="19"/>
              </w:rPr>
              <w:t>_______________________</w:t>
            </w:r>
            <w:r w:rsidRPr="000C2AAF">
              <w:rPr>
                <w:bCs/>
                <w:sz w:val="27"/>
                <w:szCs w:val="27"/>
                <w:vertAlign w:val="superscript"/>
              </w:rPr>
              <w:t xml:space="preserve"> (расшифровка </w:t>
            </w:r>
            <w:r w:rsidRPr="00C2268F">
              <w:rPr>
                <w:bCs/>
                <w:sz w:val="27"/>
                <w:szCs w:val="27"/>
                <w:vertAlign w:val="superscript"/>
              </w:rPr>
              <w:t>подписи лица, уполномоченного заверять копии)</w:t>
            </w:r>
          </w:p>
        </w:tc>
      </w:tr>
      <w:tr w:rsidR="00E552A5" w:rsidRPr="00800D1A" w:rsidTr="00D85C7D">
        <w:trPr>
          <w:trHeight w:val="51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«___»___________20__г.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2A5" w:rsidRPr="00800D1A" w:rsidRDefault="00E552A5" w:rsidP="00D85C7D">
            <w:pPr>
              <w:spacing w:line="360" w:lineRule="auto"/>
              <w:ind w:right="-249"/>
              <w:rPr>
                <w:sz w:val="23"/>
                <w:szCs w:val="23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E552A5" w:rsidRPr="00800D1A" w:rsidRDefault="00E552A5" w:rsidP="00E552A5">
      <w:pPr>
        <w:jc w:val="left"/>
        <w:rPr>
          <w:sz w:val="27"/>
          <w:szCs w:val="27"/>
        </w:rPr>
        <w:sectPr w:rsidR="00E552A5" w:rsidRPr="00800D1A" w:rsidSect="00D85C7D">
          <w:pgSz w:w="11907" w:h="16840" w:code="9"/>
          <w:pgMar w:top="1134" w:right="851" w:bottom="1134" w:left="1701" w:header="720" w:footer="720" w:gutter="0"/>
          <w:pgNumType w:start="19"/>
          <w:cols w:space="720"/>
          <w:titlePg/>
        </w:sectPr>
      </w:pPr>
    </w:p>
    <w:p w:rsidR="00E552A5" w:rsidRPr="00800D1A" w:rsidRDefault="00E552A5" w:rsidP="00E552A5">
      <w:pPr>
        <w:ind w:left="3969"/>
        <w:rPr>
          <w:sz w:val="23"/>
          <w:szCs w:val="23"/>
        </w:rPr>
      </w:pPr>
      <w:r w:rsidRPr="00800D1A">
        <w:rPr>
          <w:sz w:val="23"/>
          <w:szCs w:val="23"/>
        </w:rPr>
        <w:lastRenderedPageBreak/>
        <w:t>Приложение № 3</w:t>
      </w:r>
    </w:p>
    <w:p w:rsidR="00E552A5" w:rsidRPr="00ED309C" w:rsidRDefault="00E552A5" w:rsidP="00E552A5">
      <w:pPr>
        <w:ind w:left="3969"/>
        <w:rPr>
          <w:sz w:val="24"/>
          <w:szCs w:val="24"/>
        </w:rPr>
      </w:pPr>
      <w:r w:rsidRPr="00ED309C">
        <w:rPr>
          <w:sz w:val="24"/>
          <w:szCs w:val="24"/>
        </w:rPr>
        <w:t xml:space="preserve">к Порядку выплаты компенсации и дополнительной оплаты труда (вознаграждения) а также </w:t>
      </w:r>
      <w:r>
        <w:rPr>
          <w:sz w:val="24"/>
          <w:szCs w:val="24"/>
        </w:rPr>
        <w:t xml:space="preserve">иных </w:t>
      </w:r>
      <w:r w:rsidRPr="00ED309C">
        <w:rPr>
          <w:sz w:val="24"/>
          <w:szCs w:val="24"/>
        </w:rPr>
        <w:t xml:space="preserve">выплат в период подготовки и проведения выборов </w:t>
      </w:r>
      <w:r w:rsidR="00600D78" w:rsidRPr="00600D78">
        <w:rPr>
          <w:sz w:val="24"/>
          <w:szCs w:val="24"/>
        </w:rPr>
        <w:t>главы муниципального района «Читинский район», депутатов Совета муниципального района «Читинский район»</w:t>
      </w:r>
    </w:p>
    <w:p w:rsidR="00E552A5" w:rsidRPr="00800D1A" w:rsidRDefault="00E552A5" w:rsidP="00E552A5">
      <w:pPr>
        <w:ind w:left="4678"/>
        <w:rPr>
          <w:sz w:val="23"/>
          <w:szCs w:val="23"/>
        </w:rPr>
      </w:pPr>
    </w:p>
    <w:p w:rsidR="00E552A5" w:rsidRPr="00800D1A" w:rsidRDefault="00E552A5" w:rsidP="00E552A5">
      <w:pPr>
        <w:pStyle w:val="1"/>
        <w:rPr>
          <w:sz w:val="27"/>
          <w:szCs w:val="27"/>
        </w:rPr>
      </w:pPr>
      <w:r w:rsidRPr="00800D1A">
        <w:rPr>
          <w:sz w:val="27"/>
          <w:szCs w:val="27"/>
        </w:rPr>
        <w:t>СПРАВКА</w:t>
      </w:r>
    </w:p>
    <w:p w:rsidR="00E552A5" w:rsidRPr="00800D1A" w:rsidRDefault="00E552A5" w:rsidP="00E552A5">
      <w:pPr>
        <w:pStyle w:val="6"/>
        <w:spacing w:line="240" w:lineRule="auto"/>
        <w:ind w:firstLine="567"/>
        <w:rPr>
          <w:sz w:val="27"/>
          <w:szCs w:val="27"/>
        </w:rPr>
      </w:pPr>
      <w:r w:rsidRPr="00800D1A">
        <w:rPr>
          <w:sz w:val="27"/>
          <w:szCs w:val="27"/>
        </w:rPr>
        <w:t xml:space="preserve">Дана__________________________________________________________ </w:t>
      </w:r>
    </w:p>
    <w:p w:rsidR="00E552A5" w:rsidRPr="00800D1A" w:rsidRDefault="00E552A5" w:rsidP="00E552A5">
      <w:pPr>
        <w:spacing w:after="120"/>
        <w:ind w:firstLine="851"/>
        <w:jc w:val="both"/>
        <w:rPr>
          <w:sz w:val="27"/>
          <w:szCs w:val="27"/>
          <w:vertAlign w:val="superscript"/>
        </w:rPr>
      </w:pPr>
      <w:r w:rsidRPr="00800D1A">
        <w:rPr>
          <w:sz w:val="27"/>
          <w:szCs w:val="27"/>
          <w:vertAlign w:val="superscript"/>
        </w:rPr>
        <w:t xml:space="preserve">                      </w:t>
      </w:r>
      <w:r>
        <w:rPr>
          <w:sz w:val="27"/>
          <w:szCs w:val="27"/>
          <w:vertAlign w:val="superscript"/>
        </w:rPr>
        <w:t xml:space="preserve">        (</w:t>
      </w:r>
      <w:r w:rsidRPr="00800D1A">
        <w:rPr>
          <w:sz w:val="27"/>
          <w:szCs w:val="27"/>
          <w:vertAlign w:val="superscript"/>
        </w:rPr>
        <w:t>фамили</w:t>
      </w:r>
      <w:r>
        <w:rPr>
          <w:sz w:val="27"/>
          <w:szCs w:val="27"/>
          <w:vertAlign w:val="superscript"/>
        </w:rPr>
        <w:t>я</w:t>
      </w:r>
      <w:r w:rsidRPr="00800D1A">
        <w:rPr>
          <w:sz w:val="27"/>
          <w:szCs w:val="27"/>
          <w:vertAlign w:val="superscript"/>
        </w:rPr>
        <w:t>, имя, отчество освобожденного работника)</w:t>
      </w:r>
    </w:p>
    <w:p w:rsidR="00E552A5" w:rsidRPr="00800D1A" w:rsidRDefault="00E552A5" w:rsidP="00E552A5">
      <w:pPr>
        <w:pStyle w:val="3"/>
        <w:ind w:left="142" w:right="283" w:firstLine="0"/>
        <w:jc w:val="both"/>
        <w:rPr>
          <w:spacing w:val="0"/>
          <w:sz w:val="27"/>
          <w:szCs w:val="27"/>
        </w:rPr>
      </w:pPr>
      <w:proofErr w:type="gramStart"/>
      <w:r w:rsidRPr="00800D1A">
        <w:rPr>
          <w:spacing w:val="0"/>
          <w:sz w:val="27"/>
          <w:szCs w:val="27"/>
        </w:rPr>
        <w:t xml:space="preserve">в том, что размер его (ее) средней заработной платы, исчисленной за фактически отработанное время за 12 </w:t>
      </w:r>
      <w:r w:rsidRPr="00800D1A">
        <w:rPr>
          <w:color w:val="auto"/>
          <w:spacing w:val="0"/>
          <w:sz w:val="27"/>
          <w:szCs w:val="27"/>
        </w:rPr>
        <w:t xml:space="preserve">календарных </w:t>
      </w:r>
      <w:r w:rsidRPr="00800D1A">
        <w:rPr>
          <w:spacing w:val="0"/>
          <w:sz w:val="27"/>
          <w:szCs w:val="27"/>
        </w:rPr>
        <w:t xml:space="preserve">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  <w:r w:rsidR="00600D78" w:rsidRPr="00600D78">
        <w:rPr>
          <w:spacing w:val="0"/>
          <w:sz w:val="27"/>
          <w:szCs w:val="27"/>
        </w:rPr>
        <w:t>главы муниципального района «Читинский район», депутатов Совета муниципального района «Читинский район»</w:t>
      </w:r>
      <w:r w:rsidRPr="00800D1A">
        <w:rPr>
          <w:spacing w:val="0"/>
          <w:sz w:val="27"/>
          <w:szCs w:val="27"/>
        </w:rPr>
        <w:t xml:space="preserve"> (приказ  об  освобождении от «____» _____________ 20__г. № _______),</w:t>
      </w:r>
      <w:proofErr w:type="gramEnd"/>
    </w:p>
    <w:p w:rsidR="00E552A5" w:rsidRPr="00800D1A" w:rsidRDefault="00E552A5" w:rsidP="00E552A5">
      <w:pPr>
        <w:pStyle w:val="3"/>
        <w:spacing w:line="240" w:lineRule="auto"/>
        <w:ind w:left="142" w:right="283" w:firstLine="0"/>
        <w:jc w:val="both"/>
        <w:rPr>
          <w:sz w:val="27"/>
          <w:szCs w:val="27"/>
        </w:rPr>
      </w:pPr>
      <w:r w:rsidRPr="00800D1A">
        <w:rPr>
          <w:sz w:val="27"/>
          <w:szCs w:val="27"/>
        </w:rPr>
        <w:t>составил_____________________________ рублей _____коп</w:t>
      </w:r>
      <w:proofErr w:type="gramStart"/>
      <w:r w:rsidRPr="00800D1A">
        <w:rPr>
          <w:sz w:val="27"/>
          <w:szCs w:val="27"/>
        </w:rPr>
        <w:t>.</w:t>
      </w:r>
      <w:proofErr w:type="gramEnd"/>
      <w:r w:rsidRPr="00800D1A">
        <w:rPr>
          <w:sz w:val="23"/>
          <w:szCs w:val="23"/>
        </w:rPr>
        <w:t xml:space="preserve"> </w:t>
      </w:r>
      <w:proofErr w:type="gramStart"/>
      <w:r w:rsidRPr="00800D1A">
        <w:rPr>
          <w:sz w:val="27"/>
          <w:szCs w:val="27"/>
        </w:rPr>
        <w:t>в</w:t>
      </w:r>
      <w:proofErr w:type="gramEnd"/>
      <w:r w:rsidRPr="00800D1A">
        <w:rPr>
          <w:sz w:val="27"/>
          <w:szCs w:val="27"/>
        </w:rPr>
        <w:t xml:space="preserve"> месяц.</w:t>
      </w:r>
    </w:p>
    <w:p w:rsidR="00E552A5" w:rsidRPr="00800D1A" w:rsidRDefault="00E552A5" w:rsidP="00E552A5">
      <w:pPr>
        <w:pStyle w:val="3"/>
        <w:ind w:left="-142" w:firstLine="709"/>
        <w:rPr>
          <w:sz w:val="27"/>
          <w:szCs w:val="27"/>
          <w:vertAlign w:val="superscript"/>
        </w:rPr>
      </w:pPr>
      <w:r w:rsidRPr="00800D1A">
        <w:rPr>
          <w:sz w:val="27"/>
          <w:szCs w:val="27"/>
          <w:vertAlign w:val="superscript"/>
        </w:rPr>
        <w:t xml:space="preserve">                                           (сумма прописью)</w:t>
      </w:r>
    </w:p>
    <w:p w:rsidR="00E552A5" w:rsidRPr="00800D1A" w:rsidRDefault="00E552A5" w:rsidP="00E552A5">
      <w:pPr>
        <w:pStyle w:val="3"/>
        <w:ind w:firstLine="720"/>
        <w:jc w:val="both"/>
        <w:rPr>
          <w:sz w:val="19"/>
          <w:szCs w:val="19"/>
        </w:rPr>
      </w:pPr>
      <w:r w:rsidRPr="00800D1A">
        <w:rPr>
          <w:sz w:val="27"/>
          <w:szCs w:val="27"/>
        </w:rPr>
        <w:t xml:space="preserve">Справка дана для представления  </w:t>
      </w:r>
      <w:proofErr w:type="gramStart"/>
      <w:r w:rsidRPr="00800D1A">
        <w:rPr>
          <w:sz w:val="27"/>
          <w:szCs w:val="27"/>
        </w:rPr>
        <w:t>в</w:t>
      </w:r>
      <w:proofErr w:type="gramEnd"/>
      <w:r w:rsidRPr="00800D1A">
        <w:rPr>
          <w:sz w:val="27"/>
          <w:szCs w:val="27"/>
        </w:rPr>
        <w:t xml:space="preserve">  _________________________________</w:t>
      </w:r>
    </w:p>
    <w:p w:rsidR="00E552A5" w:rsidRPr="00800D1A" w:rsidRDefault="00E552A5" w:rsidP="00E552A5">
      <w:pPr>
        <w:ind w:left="142"/>
        <w:rPr>
          <w:sz w:val="27"/>
          <w:szCs w:val="27"/>
        </w:rPr>
      </w:pPr>
      <w:r w:rsidRPr="00800D1A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.</w:t>
      </w:r>
    </w:p>
    <w:p w:rsidR="00E552A5" w:rsidRPr="00800D1A" w:rsidRDefault="00E552A5" w:rsidP="00E552A5">
      <w:pPr>
        <w:pStyle w:val="3"/>
        <w:ind w:left="-142" w:firstLine="709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>(</w:t>
      </w:r>
      <w:r w:rsidRPr="00800D1A">
        <w:rPr>
          <w:sz w:val="27"/>
          <w:szCs w:val="27"/>
          <w:vertAlign w:val="superscript"/>
        </w:rPr>
        <w:t>наименование избирательной комиссии)</w:t>
      </w:r>
    </w:p>
    <w:p w:rsidR="00E552A5" w:rsidRPr="00800D1A" w:rsidRDefault="00E552A5" w:rsidP="00E552A5">
      <w:pPr>
        <w:rPr>
          <w:sz w:val="23"/>
          <w:szCs w:val="23"/>
        </w:rPr>
      </w:pPr>
    </w:p>
    <w:p w:rsidR="00E552A5" w:rsidRPr="00800D1A" w:rsidRDefault="00E552A5" w:rsidP="00E552A5">
      <w:pPr>
        <w:rPr>
          <w:sz w:val="27"/>
          <w:szCs w:val="27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708"/>
        <w:gridCol w:w="1972"/>
        <w:gridCol w:w="2565"/>
      </w:tblGrid>
      <w:tr w:rsidR="00E552A5" w:rsidRPr="00800D1A" w:rsidTr="00D85C7D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4"/>
              <w:spacing w:line="240" w:lineRule="auto"/>
              <w:rPr>
                <w:sz w:val="27"/>
                <w:szCs w:val="27"/>
              </w:rPr>
            </w:pPr>
            <w:r w:rsidRPr="00800D1A">
              <w:rPr>
                <w:sz w:val="27"/>
                <w:szCs w:val="27"/>
              </w:rPr>
              <w:t>Руководитель</w:t>
            </w:r>
          </w:p>
          <w:p w:rsidR="00E552A5" w:rsidRPr="00800D1A" w:rsidRDefault="00E552A5" w:rsidP="00D85C7D">
            <w:pPr>
              <w:spacing w:after="60"/>
              <w:jc w:val="both"/>
              <w:rPr>
                <w:sz w:val="27"/>
                <w:szCs w:val="27"/>
              </w:rPr>
            </w:pPr>
            <w:r w:rsidRPr="00800D1A">
              <w:rPr>
                <w:sz w:val="27"/>
                <w:szCs w:val="27"/>
              </w:rPr>
              <w:t>предприятия (организации)</w:t>
            </w:r>
          </w:p>
          <w:p w:rsidR="00E552A5" w:rsidRPr="00800D1A" w:rsidRDefault="00E552A5" w:rsidP="00D85C7D">
            <w:pPr>
              <w:pStyle w:val="a9"/>
              <w:spacing w:after="120"/>
              <w:rPr>
                <w:b w:val="0"/>
                <w:bCs w:val="0"/>
                <w:sz w:val="27"/>
                <w:szCs w:val="27"/>
                <w:vertAlign w:val="superscript"/>
              </w:rPr>
            </w:pPr>
            <w:proofErr w:type="gramStart"/>
            <w:r w:rsidRPr="00800D1A">
              <w:rPr>
                <w:b w:val="0"/>
                <w:bCs w:val="0"/>
                <w:sz w:val="27"/>
                <w:szCs w:val="27"/>
              </w:rPr>
              <w:t>______________________________</w:t>
            </w:r>
            <w:r w:rsidRPr="00800D1A">
              <w:rPr>
                <w:b w:val="0"/>
                <w:bCs w:val="0"/>
                <w:sz w:val="21"/>
                <w:szCs w:val="21"/>
              </w:rPr>
              <w:br/>
            </w:r>
            <w:r>
              <w:rPr>
                <w:b w:val="0"/>
                <w:bCs w:val="0"/>
                <w:sz w:val="27"/>
                <w:szCs w:val="27"/>
                <w:vertAlign w:val="superscript"/>
              </w:rPr>
              <w:t>(</w:t>
            </w: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наименование предприятия (организации)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9"/>
              <w:jc w:val="both"/>
              <w:rPr>
                <w:b w:val="0"/>
                <w:bCs w:val="0"/>
                <w:sz w:val="27"/>
                <w:szCs w:val="27"/>
              </w:rPr>
            </w:pPr>
          </w:p>
          <w:p w:rsidR="00E552A5" w:rsidRPr="00800D1A" w:rsidRDefault="00E552A5" w:rsidP="00D85C7D">
            <w:pPr>
              <w:pStyle w:val="a9"/>
              <w:spacing w:after="120"/>
              <w:jc w:val="both"/>
              <w:rPr>
                <w:b w:val="0"/>
                <w:bCs w:val="0"/>
                <w:sz w:val="27"/>
                <w:szCs w:val="27"/>
              </w:rPr>
            </w:pPr>
          </w:p>
          <w:p w:rsidR="00E552A5" w:rsidRPr="00800D1A" w:rsidRDefault="00E552A5" w:rsidP="00D85C7D">
            <w:pPr>
              <w:pStyle w:val="a9"/>
              <w:jc w:val="both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 xml:space="preserve">_________________                    </w:t>
            </w:r>
          </w:p>
          <w:p w:rsidR="00E552A5" w:rsidRPr="00800D1A" w:rsidRDefault="00E552A5" w:rsidP="00D85C7D">
            <w:pPr>
              <w:pStyle w:val="a9"/>
              <w:spacing w:after="120"/>
              <w:rPr>
                <w:b w:val="0"/>
                <w:bCs w:val="0"/>
                <w:sz w:val="27"/>
                <w:szCs w:val="27"/>
                <w:vertAlign w:val="superscript"/>
              </w:rPr>
            </w:pP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9"/>
              <w:jc w:val="both"/>
              <w:rPr>
                <w:b w:val="0"/>
                <w:bCs w:val="0"/>
                <w:sz w:val="27"/>
                <w:szCs w:val="27"/>
              </w:rPr>
            </w:pPr>
          </w:p>
          <w:p w:rsidR="00E552A5" w:rsidRPr="00800D1A" w:rsidRDefault="00E552A5" w:rsidP="00D85C7D">
            <w:pPr>
              <w:pStyle w:val="a9"/>
              <w:spacing w:after="120"/>
              <w:jc w:val="both"/>
              <w:rPr>
                <w:b w:val="0"/>
                <w:bCs w:val="0"/>
                <w:sz w:val="27"/>
                <w:szCs w:val="27"/>
              </w:rPr>
            </w:pPr>
          </w:p>
          <w:p w:rsidR="00E552A5" w:rsidRPr="00800D1A" w:rsidRDefault="00E552A5" w:rsidP="00D85C7D">
            <w:pPr>
              <w:pStyle w:val="a9"/>
              <w:spacing w:after="12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 xml:space="preserve">_______________________ </w:t>
            </w: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(расшифровка подписи)</w:t>
            </w:r>
          </w:p>
        </w:tc>
      </w:tr>
      <w:tr w:rsidR="00E552A5" w:rsidRPr="00800D1A" w:rsidTr="00D85C7D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4"/>
              <w:spacing w:line="240" w:lineRule="auto"/>
              <w:jc w:val="right"/>
              <w:rPr>
                <w:sz w:val="27"/>
                <w:szCs w:val="27"/>
              </w:rPr>
            </w:pPr>
            <w:r w:rsidRPr="00800D1A">
              <w:rPr>
                <w:sz w:val="27"/>
                <w:szCs w:val="27"/>
              </w:rPr>
              <w:t>МП</w:t>
            </w:r>
          </w:p>
          <w:p w:rsidR="00E552A5" w:rsidRPr="00800D1A" w:rsidRDefault="00E552A5" w:rsidP="00D85C7D">
            <w:pPr>
              <w:pStyle w:val="4"/>
              <w:rPr>
                <w:sz w:val="27"/>
                <w:szCs w:val="27"/>
              </w:rPr>
            </w:pPr>
            <w:r w:rsidRPr="00800D1A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9"/>
              <w:spacing w:after="120"/>
              <w:jc w:val="both"/>
              <w:rPr>
                <w:b w:val="0"/>
                <w:bCs w:val="0"/>
                <w:sz w:val="19"/>
                <w:szCs w:val="19"/>
              </w:rPr>
            </w:pPr>
          </w:p>
          <w:p w:rsidR="00E552A5" w:rsidRPr="00800D1A" w:rsidRDefault="00E552A5" w:rsidP="00D85C7D">
            <w:pPr>
              <w:pStyle w:val="a9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 xml:space="preserve">_________________  </w:t>
            </w: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9"/>
              <w:spacing w:after="120"/>
              <w:jc w:val="both"/>
              <w:rPr>
                <w:b w:val="0"/>
                <w:bCs w:val="0"/>
                <w:sz w:val="19"/>
                <w:szCs w:val="19"/>
              </w:rPr>
            </w:pPr>
          </w:p>
          <w:p w:rsidR="00E552A5" w:rsidRPr="00800D1A" w:rsidRDefault="00E552A5" w:rsidP="00D85C7D">
            <w:pPr>
              <w:pStyle w:val="a9"/>
              <w:spacing w:after="12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 xml:space="preserve">_______________________ </w:t>
            </w: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(расшифровка подписи)</w:t>
            </w:r>
          </w:p>
        </w:tc>
      </w:tr>
      <w:tr w:rsidR="00E552A5" w:rsidRPr="00800D1A" w:rsidTr="00D85C7D">
        <w:trPr>
          <w:trHeight w:val="5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«___»__</w:t>
            </w:r>
            <w:r>
              <w:rPr>
                <w:sz w:val="23"/>
                <w:szCs w:val="23"/>
              </w:rPr>
              <w:t>_</w:t>
            </w:r>
            <w:r w:rsidRPr="00800D1A">
              <w:rPr>
                <w:sz w:val="23"/>
                <w:szCs w:val="23"/>
              </w:rPr>
              <w:t>_________20__г.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2A5" w:rsidRPr="00800D1A" w:rsidRDefault="00E552A5" w:rsidP="00D85C7D">
            <w:pPr>
              <w:spacing w:line="360" w:lineRule="auto"/>
              <w:ind w:right="-249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E552A5" w:rsidRPr="00800D1A" w:rsidRDefault="00E552A5" w:rsidP="00E552A5">
      <w:pPr>
        <w:tabs>
          <w:tab w:val="left" w:pos="9356"/>
        </w:tabs>
        <w:spacing w:line="360" w:lineRule="auto"/>
        <w:jc w:val="both"/>
        <w:rPr>
          <w:color w:val="000000"/>
          <w:spacing w:val="-5"/>
          <w:sz w:val="27"/>
          <w:szCs w:val="27"/>
        </w:rPr>
        <w:sectPr w:rsidR="00E552A5" w:rsidRPr="00800D1A" w:rsidSect="00D85C7D">
          <w:pgSz w:w="11907" w:h="16840" w:code="9"/>
          <w:pgMar w:top="1134" w:right="851" w:bottom="1134" w:left="1701" w:header="720" w:footer="720" w:gutter="0"/>
          <w:pgNumType w:start="19"/>
          <w:cols w:space="720"/>
          <w:titlePg/>
        </w:sectPr>
      </w:pPr>
    </w:p>
    <w:p w:rsidR="00E552A5" w:rsidRPr="00ED309C" w:rsidRDefault="00E552A5" w:rsidP="00E552A5">
      <w:pPr>
        <w:ind w:left="9072"/>
        <w:rPr>
          <w:sz w:val="24"/>
          <w:szCs w:val="24"/>
        </w:rPr>
      </w:pPr>
      <w:r w:rsidRPr="00ED309C">
        <w:rPr>
          <w:sz w:val="24"/>
          <w:szCs w:val="24"/>
        </w:rPr>
        <w:lastRenderedPageBreak/>
        <w:t>Приложение № 4</w:t>
      </w:r>
    </w:p>
    <w:p w:rsidR="00E552A5" w:rsidRPr="00ED309C" w:rsidRDefault="00E552A5" w:rsidP="00E552A5">
      <w:pPr>
        <w:ind w:left="9072"/>
        <w:rPr>
          <w:sz w:val="24"/>
          <w:szCs w:val="24"/>
        </w:rPr>
      </w:pPr>
      <w:r w:rsidRPr="00ED309C">
        <w:rPr>
          <w:sz w:val="24"/>
          <w:szCs w:val="24"/>
        </w:rPr>
        <w:t>к Порядку выплаты компенсации и дополнительной оплаты труда (вознаграждения)</w:t>
      </w:r>
      <w:r>
        <w:rPr>
          <w:sz w:val="24"/>
          <w:szCs w:val="24"/>
        </w:rPr>
        <w:t>,</w:t>
      </w:r>
      <w:r w:rsidRPr="00ED309C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 xml:space="preserve">иных </w:t>
      </w:r>
      <w:r w:rsidRPr="00ED309C">
        <w:rPr>
          <w:sz w:val="24"/>
          <w:szCs w:val="24"/>
        </w:rPr>
        <w:t xml:space="preserve">выплат в период подготовки и проведения выборов </w:t>
      </w:r>
      <w:r w:rsidR="00600D78" w:rsidRPr="00600D78">
        <w:rPr>
          <w:sz w:val="24"/>
          <w:szCs w:val="24"/>
        </w:rPr>
        <w:t>главы муниципального района «Читинский район», депутатов Совета муниципального района «Читинский район»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60"/>
        <w:gridCol w:w="4496"/>
        <w:gridCol w:w="4348"/>
      </w:tblGrid>
      <w:tr w:rsidR="00E552A5" w:rsidRPr="00800D1A" w:rsidTr="00D85C7D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b"/>
              <w:rPr>
                <w:sz w:val="23"/>
                <w:szCs w:val="23"/>
              </w:rPr>
            </w:pPr>
            <w:proofErr w:type="gramStart"/>
            <w:r w:rsidRPr="00800D1A">
              <w:rPr>
                <w:sz w:val="23"/>
                <w:szCs w:val="23"/>
              </w:rPr>
              <w:t>Утвержден</w:t>
            </w:r>
            <w:proofErr w:type="gramEnd"/>
            <w:r w:rsidRPr="00800D1A">
              <w:rPr>
                <w:sz w:val="23"/>
                <w:szCs w:val="23"/>
              </w:rPr>
              <w:t xml:space="preserve"> решением </w:t>
            </w:r>
          </w:p>
          <w:p w:rsidR="00E552A5" w:rsidRPr="00800D1A" w:rsidRDefault="00E552A5" w:rsidP="00D85C7D">
            <w:pPr>
              <w:jc w:val="both"/>
              <w:rPr>
                <w:sz w:val="27"/>
                <w:szCs w:val="27"/>
              </w:rPr>
            </w:pPr>
            <w:r w:rsidRPr="00800D1A">
              <w:rPr>
                <w:sz w:val="27"/>
                <w:szCs w:val="27"/>
              </w:rPr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3"/>
                <w:szCs w:val="23"/>
              </w:rPr>
            </w:pPr>
          </w:p>
          <w:p w:rsidR="00E552A5" w:rsidRPr="00800D1A" w:rsidRDefault="00E552A5" w:rsidP="00D85C7D">
            <w:pPr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от «____»__________ 20__ г. № 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1"/>
                <w:szCs w:val="21"/>
              </w:rPr>
            </w:pPr>
          </w:p>
        </w:tc>
      </w:tr>
      <w:tr w:rsidR="00E552A5" w:rsidRPr="00800D1A" w:rsidTr="00D85C7D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E552A5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proofErr w:type="gramStart"/>
            <w:r>
              <w:rPr>
                <w:sz w:val="19"/>
                <w:szCs w:val="19"/>
              </w:rPr>
              <w:t>(</w:t>
            </w:r>
            <w:r w:rsidRPr="00800D1A">
              <w:rPr>
                <w:sz w:val="19"/>
                <w:szCs w:val="19"/>
              </w:rPr>
              <w:t>наименование избирательной комиссии,</w:t>
            </w:r>
            <w:r>
              <w:rPr>
                <w:sz w:val="19"/>
                <w:szCs w:val="19"/>
              </w:rPr>
              <w:t xml:space="preserve"> </w:t>
            </w:r>
            <w:proofErr w:type="gramEnd"/>
          </w:p>
          <w:p w:rsidR="00E552A5" w:rsidRPr="00800D1A" w:rsidRDefault="00E552A5" w:rsidP="00D85C7D">
            <w:pPr>
              <w:rPr>
                <w:sz w:val="19"/>
                <w:szCs w:val="19"/>
              </w:rPr>
            </w:pPr>
            <w:r w:rsidRPr="00F53038">
              <w:rPr>
                <w:sz w:val="19"/>
                <w:szCs w:val="19"/>
              </w:rPr>
              <w:t xml:space="preserve">номер </w:t>
            </w:r>
            <w:r>
              <w:rPr>
                <w:sz w:val="19"/>
                <w:szCs w:val="19"/>
              </w:rPr>
              <w:t>избирательного участка)</w:t>
            </w:r>
          </w:p>
          <w:p w:rsidR="00E552A5" w:rsidRPr="00800D1A" w:rsidRDefault="00E552A5" w:rsidP="00D85C7D">
            <w:pPr>
              <w:rPr>
                <w:sz w:val="19"/>
                <w:szCs w:val="19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19"/>
                <w:szCs w:val="19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1"/>
                <w:szCs w:val="21"/>
              </w:rPr>
            </w:pPr>
          </w:p>
        </w:tc>
      </w:tr>
    </w:tbl>
    <w:p w:rsidR="00E552A5" w:rsidRPr="00ED309C" w:rsidRDefault="00E552A5" w:rsidP="00E552A5">
      <w:pPr>
        <w:spacing w:line="360" w:lineRule="auto"/>
        <w:rPr>
          <w:color w:val="000000"/>
          <w:sz w:val="16"/>
          <w:szCs w:val="16"/>
        </w:rPr>
      </w:pPr>
    </w:p>
    <w:p w:rsidR="00E552A5" w:rsidRPr="00800D1A" w:rsidRDefault="00E552A5" w:rsidP="00E552A5">
      <w:pPr>
        <w:rPr>
          <w:b/>
          <w:bCs/>
          <w:sz w:val="27"/>
          <w:szCs w:val="27"/>
          <w:vertAlign w:val="superscript"/>
        </w:rPr>
      </w:pPr>
      <w:r w:rsidRPr="00800D1A">
        <w:rPr>
          <w:b/>
          <w:bCs/>
          <w:sz w:val="27"/>
          <w:szCs w:val="27"/>
        </w:rPr>
        <w:t>ГРАФИК РАБОТЫ</w:t>
      </w:r>
      <w:r w:rsidRPr="00800D1A">
        <w:rPr>
          <w:b/>
          <w:bCs/>
          <w:sz w:val="27"/>
          <w:szCs w:val="27"/>
          <w:vertAlign w:val="superscript"/>
        </w:rPr>
        <w:t xml:space="preserve"> </w:t>
      </w:r>
    </w:p>
    <w:p w:rsidR="00E552A5" w:rsidRPr="00ED309C" w:rsidRDefault="00E552A5" w:rsidP="00E552A5">
      <w:pPr>
        <w:spacing w:line="360" w:lineRule="auto"/>
        <w:rPr>
          <w:b/>
          <w:bCs/>
          <w:sz w:val="12"/>
          <w:szCs w:val="12"/>
          <w:vertAlign w:val="superscript"/>
        </w:rPr>
      </w:pPr>
    </w:p>
    <w:p w:rsidR="00E552A5" w:rsidRPr="00800D1A" w:rsidRDefault="00E552A5" w:rsidP="00E552A5">
      <w:pPr>
        <w:rPr>
          <w:sz w:val="27"/>
          <w:szCs w:val="27"/>
        </w:rPr>
      </w:pPr>
      <w:r w:rsidRPr="005D5EBC">
        <w:rPr>
          <w:b/>
          <w:sz w:val="27"/>
          <w:szCs w:val="27"/>
        </w:rPr>
        <w:t xml:space="preserve">членов </w:t>
      </w:r>
      <w:r w:rsidRPr="00800D1A">
        <w:rPr>
          <w:sz w:val="27"/>
          <w:szCs w:val="27"/>
        </w:rPr>
        <w:t>____________________________________________________________________________</w:t>
      </w:r>
    </w:p>
    <w:p w:rsidR="00E552A5" w:rsidRPr="00800D1A" w:rsidRDefault="00E552A5" w:rsidP="00E552A5">
      <w:pPr>
        <w:rPr>
          <w:sz w:val="19"/>
          <w:szCs w:val="19"/>
        </w:rPr>
      </w:pPr>
      <w:r>
        <w:rPr>
          <w:sz w:val="19"/>
          <w:szCs w:val="19"/>
        </w:rPr>
        <w:t xml:space="preserve">         (</w:t>
      </w:r>
      <w:r w:rsidRPr="00800D1A">
        <w:rPr>
          <w:sz w:val="19"/>
          <w:szCs w:val="19"/>
        </w:rPr>
        <w:t xml:space="preserve">наименование избирательной </w:t>
      </w:r>
      <w:r>
        <w:rPr>
          <w:sz w:val="19"/>
          <w:szCs w:val="19"/>
        </w:rPr>
        <w:t xml:space="preserve">комиссии, номер </w:t>
      </w:r>
      <w:r w:rsidRPr="00F53038">
        <w:rPr>
          <w:sz w:val="19"/>
          <w:szCs w:val="19"/>
        </w:rPr>
        <w:t>избирательно</w:t>
      </w:r>
      <w:r>
        <w:rPr>
          <w:sz w:val="19"/>
          <w:szCs w:val="19"/>
        </w:rPr>
        <w:t>го</w:t>
      </w:r>
      <w:r w:rsidRPr="00F53038">
        <w:rPr>
          <w:sz w:val="19"/>
          <w:szCs w:val="19"/>
        </w:rPr>
        <w:t xml:space="preserve"> </w:t>
      </w:r>
      <w:r>
        <w:rPr>
          <w:sz w:val="19"/>
          <w:szCs w:val="19"/>
        </w:rPr>
        <w:t>участка</w:t>
      </w:r>
      <w:r w:rsidRPr="00F53038">
        <w:rPr>
          <w:sz w:val="19"/>
          <w:szCs w:val="19"/>
        </w:rPr>
        <w:t>)</w:t>
      </w:r>
    </w:p>
    <w:p w:rsidR="00E552A5" w:rsidRPr="00ED309C" w:rsidRDefault="00E552A5" w:rsidP="00E552A5">
      <w:pPr>
        <w:rPr>
          <w:sz w:val="16"/>
          <w:szCs w:val="16"/>
        </w:rPr>
      </w:pPr>
    </w:p>
    <w:p w:rsidR="00600D78" w:rsidRPr="00600D78" w:rsidRDefault="00E552A5" w:rsidP="00600D78">
      <w:pPr>
        <w:ind w:left="960" w:right="1066"/>
        <w:rPr>
          <w:b/>
          <w:bCs/>
          <w:sz w:val="22"/>
          <w:szCs w:val="22"/>
        </w:rPr>
      </w:pPr>
      <w:r w:rsidRPr="00BC7871">
        <w:rPr>
          <w:b/>
          <w:bCs/>
          <w:sz w:val="22"/>
          <w:szCs w:val="22"/>
        </w:rPr>
        <w:t xml:space="preserve">с правом решающего голоса, </w:t>
      </w:r>
      <w:proofErr w:type="gramStart"/>
      <w:r w:rsidRPr="00BC7871">
        <w:rPr>
          <w:b/>
          <w:bCs/>
          <w:sz w:val="22"/>
          <w:szCs w:val="22"/>
        </w:rPr>
        <w:t>работавшими</w:t>
      </w:r>
      <w:proofErr w:type="gramEnd"/>
      <w:r w:rsidRPr="00BC7871">
        <w:rPr>
          <w:b/>
          <w:bCs/>
          <w:sz w:val="22"/>
          <w:szCs w:val="22"/>
        </w:rPr>
        <w:t xml:space="preserve"> в комиссии не на постоянной (штатной) основе </w:t>
      </w:r>
      <w:r w:rsidRPr="00BC7871">
        <w:rPr>
          <w:b/>
          <w:sz w:val="22"/>
          <w:szCs w:val="22"/>
        </w:rPr>
        <w:t xml:space="preserve">на выборах </w:t>
      </w:r>
      <w:r w:rsidR="00600D78" w:rsidRPr="00600D78">
        <w:rPr>
          <w:b/>
          <w:bCs/>
          <w:sz w:val="22"/>
          <w:szCs w:val="22"/>
        </w:rPr>
        <w:t>главы муниципального района «Читинский район», депутатов Совета муниципального района «Читинский район»</w:t>
      </w:r>
    </w:p>
    <w:p w:rsidR="00E552A5" w:rsidRPr="005D5EBC" w:rsidRDefault="00E552A5" w:rsidP="00600D78">
      <w:pPr>
        <w:ind w:left="960" w:right="1066"/>
        <w:rPr>
          <w:b/>
          <w:sz w:val="27"/>
          <w:szCs w:val="27"/>
        </w:rPr>
      </w:pPr>
    </w:p>
    <w:p w:rsidR="00E552A5" w:rsidRPr="00ED309C" w:rsidRDefault="00E552A5" w:rsidP="00E552A5">
      <w:pPr>
        <w:rPr>
          <w:sz w:val="16"/>
          <w:szCs w:val="16"/>
        </w:rPr>
      </w:pPr>
    </w:p>
    <w:p w:rsidR="00E552A5" w:rsidRPr="00800D1A" w:rsidRDefault="00E552A5" w:rsidP="00E552A5">
      <w:pPr>
        <w:rPr>
          <w:sz w:val="27"/>
          <w:szCs w:val="27"/>
        </w:rPr>
      </w:pPr>
      <w:r w:rsidRPr="00800D1A">
        <w:rPr>
          <w:sz w:val="27"/>
          <w:szCs w:val="27"/>
        </w:rPr>
        <w:t>на __________________________ 20__ года</w:t>
      </w:r>
    </w:p>
    <w:p w:rsidR="00E552A5" w:rsidRPr="004A2C36" w:rsidRDefault="00E552A5" w:rsidP="00E552A5">
      <w:pPr>
        <w:spacing w:line="360" w:lineRule="auto"/>
        <w:jc w:val="both"/>
        <w:rPr>
          <w:sz w:val="19"/>
          <w:szCs w:val="19"/>
        </w:rPr>
      </w:pPr>
      <w:r w:rsidRPr="004A2C36">
        <w:rPr>
          <w:sz w:val="19"/>
          <w:szCs w:val="19"/>
        </w:rPr>
        <w:t xml:space="preserve">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(</w:t>
      </w:r>
      <w:r w:rsidRPr="004A2C36">
        <w:rPr>
          <w:sz w:val="19"/>
          <w:szCs w:val="19"/>
        </w:rPr>
        <w:t xml:space="preserve"> месяц)</w:t>
      </w:r>
    </w:p>
    <w:p w:rsidR="00E552A5" w:rsidRPr="00ED309C" w:rsidRDefault="00E552A5" w:rsidP="00E552A5">
      <w:pPr>
        <w:spacing w:line="360" w:lineRule="auto"/>
        <w:jc w:val="both"/>
        <w:rPr>
          <w:strike/>
          <w:sz w:val="16"/>
          <w:szCs w:val="16"/>
        </w:rPr>
      </w:pPr>
    </w:p>
    <w:tbl>
      <w:tblPr>
        <w:tblW w:w="15167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38"/>
        <w:gridCol w:w="716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60"/>
        <w:gridCol w:w="10"/>
      </w:tblGrid>
      <w:tr w:rsidR="00E552A5" w:rsidRPr="008A71D8" w:rsidTr="00D85C7D">
        <w:trPr>
          <w:gridAfter w:val="1"/>
          <w:wAfter w:w="10" w:type="dxa"/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E552A5" w:rsidRPr="008A71D8" w:rsidTr="00D85C7D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</w:tr>
      <w:tr w:rsidR="00E552A5" w:rsidRPr="008A71D8" w:rsidTr="00D85C7D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16</w:t>
            </w:r>
          </w:p>
        </w:tc>
      </w:tr>
      <w:tr w:rsidR="00E552A5" w:rsidRPr="008A71D8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27"/>
                <w:szCs w:val="27"/>
              </w:rPr>
            </w:pPr>
            <w:r w:rsidRPr="00721CEA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27"/>
                <w:szCs w:val="27"/>
              </w:rPr>
            </w:pPr>
            <w:r w:rsidRPr="00721CEA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27"/>
                <w:szCs w:val="27"/>
              </w:rPr>
            </w:pPr>
            <w:r w:rsidRPr="00721CEA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27"/>
                <w:szCs w:val="27"/>
              </w:rPr>
            </w:pPr>
            <w:r w:rsidRPr="00721CEA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 w:rsidRPr="00721CEA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 w:rsidRPr="00721CEA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 w:rsidRPr="00721CEA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 w:rsidRPr="00721CEA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ind w:left="-99" w:firstLine="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721CEA" w:rsidRDefault="00E552A5" w:rsidP="00D85C7D">
            <w:pPr>
              <w:rPr>
                <w:sz w:val="19"/>
                <w:szCs w:val="19"/>
              </w:rPr>
            </w:pPr>
            <w:r w:rsidRPr="00721CEA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rPr>
                <w:sz w:val="27"/>
                <w:szCs w:val="27"/>
              </w:rPr>
            </w:pPr>
            <w:r w:rsidRPr="00800D1A">
              <w:rPr>
                <w:b/>
                <w:bCs/>
                <w:sz w:val="19"/>
                <w:szCs w:val="19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0A21B3" w:rsidRDefault="00E552A5" w:rsidP="00D85C7D">
            <w:pPr>
              <w:ind w:left="-57" w:right="-57"/>
              <w:rPr>
                <w:b/>
                <w:bCs/>
                <w:sz w:val="18"/>
                <w:szCs w:val="18"/>
              </w:rPr>
            </w:pPr>
            <w:r w:rsidRPr="000A21B3">
              <w:rPr>
                <w:b/>
                <w:bCs/>
                <w:sz w:val="18"/>
                <w:szCs w:val="18"/>
              </w:rPr>
              <w:t>Подпись члена комиссии</w:t>
            </w:r>
            <w:r>
              <w:rPr>
                <w:b/>
                <w:bCs/>
                <w:sz w:val="18"/>
                <w:szCs w:val="18"/>
              </w:rPr>
              <w:t xml:space="preserve"> об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ознаком-лении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00D1A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</w:tbl>
    <w:p w:rsidR="00E552A5" w:rsidRDefault="00E552A5" w:rsidP="00E552A5"/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4"/>
        <w:gridCol w:w="1835"/>
        <w:gridCol w:w="3927"/>
      </w:tblGrid>
      <w:tr w:rsidR="00E552A5" w:rsidRPr="00800D1A" w:rsidTr="00D85C7D">
        <w:trPr>
          <w:trHeight w:val="766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spacing w:before="120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9"/>
              <w:spacing w:before="12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 xml:space="preserve">_________________  </w:t>
            </w: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E552A5" w:rsidRDefault="00E552A5" w:rsidP="00D85C7D">
            <w:pPr>
              <w:pStyle w:val="a9"/>
              <w:spacing w:before="12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>_______________________</w:t>
            </w:r>
          </w:p>
          <w:p w:rsidR="00E552A5" w:rsidRPr="00800D1A" w:rsidRDefault="00E552A5" w:rsidP="00D85C7D">
            <w:pPr>
              <w:pStyle w:val="a9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E552A5" w:rsidRPr="00800D1A" w:rsidTr="00D85C7D">
        <w:trPr>
          <w:trHeight w:val="766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7"/>
                <w:szCs w:val="27"/>
              </w:rPr>
            </w:pPr>
            <w:r w:rsidRPr="00800D1A">
              <w:rPr>
                <w:sz w:val="19"/>
                <w:szCs w:val="19"/>
              </w:rPr>
              <w:t>«_______»_____</w:t>
            </w:r>
            <w:r>
              <w:rPr>
                <w:sz w:val="19"/>
                <w:szCs w:val="19"/>
              </w:rPr>
              <w:t>______</w:t>
            </w:r>
            <w:r w:rsidRPr="00800D1A">
              <w:rPr>
                <w:sz w:val="19"/>
                <w:szCs w:val="19"/>
              </w:rPr>
              <w:t>___ 20___г.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7"/>
                <w:szCs w:val="27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7"/>
                <w:szCs w:val="27"/>
              </w:rPr>
            </w:pPr>
          </w:p>
        </w:tc>
      </w:tr>
    </w:tbl>
    <w:p w:rsidR="00E552A5" w:rsidRPr="00800D1A" w:rsidRDefault="00E552A5" w:rsidP="00E552A5">
      <w:pPr>
        <w:rPr>
          <w:b/>
          <w:bCs/>
          <w:sz w:val="21"/>
          <w:szCs w:val="21"/>
        </w:rPr>
      </w:pPr>
    </w:p>
    <w:p w:rsidR="00E552A5" w:rsidRPr="00800D1A" w:rsidRDefault="00E552A5" w:rsidP="00E552A5">
      <w:pPr>
        <w:tabs>
          <w:tab w:val="left" w:pos="9356"/>
        </w:tabs>
        <w:spacing w:line="360" w:lineRule="auto"/>
        <w:jc w:val="left"/>
        <w:rPr>
          <w:color w:val="000000"/>
          <w:spacing w:val="-5"/>
          <w:sz w:val="27"/>
          <w:szCs w:val="27"/>
        </w:rPr>
        <w:sectPr w:rsidR="00E552A5" w:rsidRPr="00800D1A" w:rsidSect="00D85C7D">
          <w:headerReference w:type="default" r:id="rId37"/>
          <w:headerReference w:type="first" r:id="rId38"/>
          <w:footerReference w:type="first" r:id="rId39"/>
          <w:pgSz w:w="16839" w:h="11907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E552A5" w:rsidRPr="00800D1A" w:rsidRDefault="00E552A5" w:rsidP="00E552A5">
      <w:pPr>
        <w:ind w:left="9912"/>
        <w:rPr>
          <w:sz w:val="23"/>
          <w:szCs w:val="23"/>
        </w:rPr>
      </w:pPr>
      <w:r w:rsidRPr="00800D1A">
        <w:rPr>
          <w:sz w:val="23"/>
          <w:szCs w:val="23"/>
        </w:rPr>
        <w:lastRenderedPageBreak/>
        <w:t>Приложение № 5</w:t>
      </w:r>
    </w:p>
    <w:p w:rsidR="00E552A5" w:rsidRPr="00800D1A" w:rsidRDefault="00E552A5" w:rsidP="00E552A5">
      <w:pPr>
        <w:ind w:left="9912"/>
        <w:rPr>
          <w:sz w:val="23"/>
          <w:szCs w:val="23"/>
        </w:rPr>
      </w:pPr>
      <w:r w:rsidRPr="00ED309C">
        <w:rPr>
          <w:sz w:val="24"/>
          <w:szCs w:val="24"/>
        </w:rPr>
        <w:t xml:space="preserve">к Порядку выплаты компенсации и дополнительной оплаты труда (вознаграждения) а также </w:t>
      </w:r>
      <w:r>
        <w:rPr>
          <w:sz w:val="24"/>
          <w:szCs w:val="24"/>
        </w:rPr>
        <w:t xml:space="preserve">иных </w:t>
      </w:r>
      <w:r w:rsidRPr="00ED309C">
        <w:rPr>
          <w:sz w:val="24"/>
          <w:szCs w:val="24"/>
        </w:rPr>
        <w:t xml:space="preserve">выплат в период подготовки и проведения выборов </w:t>
      </w:r>
      <w:r w:rsidR="00600D78" w:rsidRPr="00600D78">
        <w:rPr>
          <w:sz w:val="24"/>
          <w:szCs w:val="24"/>
        </w:rPr>
        <w:t>главы муниципального района «Читинский район», депутатов Совета муниципального района «Читинский район»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24"/>
        <w:gridCol w:w="4493"/>
        <w:gridCol w:w="4671"/>
      </w:tblGrid>
      <w:tr w:rsidR="00E552A5" w:rsidRPr="00800D1A" w:rsidTr="00D85C7D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pStyle w:val="ab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УТВЕРЖДАЮ</w:t>
            </w:r>
          </w:p>
          <w:p w:rsidR="00E552A5" w:rsidRPr="00800D1A" w:rsidRDefault="00E552A5" w:rsidP="00D85C7D">
            <w:pPr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Председатель избирательной комиссии</w:t>
            </w:r>
          </w:p>
          <w:p w:rsidR="00E552A5" w:rsidRPr="00800D1A" w:rsidRDefault="00E552A5" w:rsidP="00D85C7D">
            <w:pPr>
              <w:jc w:val="both"/>
              <w:rPr>
                <w:sz w:val="23"/>
                <w:szCs w:val="23"/>
              </w:rPr>
            </w:pPr>
            <w:r w:rsidRPr="00800D1A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3"/>
                <w:szCs w:val="23"/>
              </w:rPr>
            </w:pPr>
          </w:p>
          <w:p w:rsidR="00E552A5" w:rsidRPr="00800D1A" w:rsidRDefault="00E552A5" w:rsidP="00D85C7D">
            <w:pPr>
              <w:rPr>
                <w:sz w:val="23"/>
                <w:szCs w:val="23"/>
              </w:rPr>
            </w:pPr>
          </w:p>
          <w:p w:rsidR="00E552A5" w:rsidRPr="00800D1A" w:rsidRDefault="00E552A5" w:rsidP="00D85C7D">
            <w:pPr>
              <w:rPr>
                <w:sz w:val="27"/>
                <w:szCs w:val="27"/>
              </w:rPr>
            </w:pPr>
            <w:r w:rsidRPr="00800D1A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1"/>
                <w:szCs w:val="21"/>
              </w:rPr>
            </w:pPr>
          </w:p>
        </w:tc>
      </w:tr>
      <w:tr w:rsidR="00E552A5" w:rsidRPr="00800D1A" w:rsidTr="00D85C7D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proofErr w:type="gramStart"/>
            <w:r>
              <w:rPr>
                <w:sz w:val="19"/>
                <w:szCs w:val="19"/>
              </w:rPr>
              <w:t>(</w:t>
            </w:r>
            <w:r w:rsidRPr="00800D1A">
              <w:rPr>
                <w:sz w:val="19"/>
                <w:szCs w:val="19"/>
              </w:rPr>
              <w:t>наименование избирательной комиссии,</w:t>
            </w:r>
            <w:proofErr w:type="gramEnd"/>
          </w:p>
          <w:p w:rsidR="00E552A5" w:rsidRPr="00800D1A" w:rsidRDefault="00E552A5" w:rsidP="00D85C7D">
            <w:pPr>
              <w:rPr>
                <w:sz w:val="19"/>
                <w:szCs w:val="19"/>
              </w:rPr>
            </w:pPr>
            <w:r w:rsidRPr="00F53038">
              <w:rPr>
                <w:sz w:val="19"/>
                <w:szCs w:val="19"/>
              </w:rPr>
              <w:t xml:space="preserve">номер </w:t>
            </w:r>
            <w:r>
              <w:rPr>
                <w:sz w:val="19"/>
                <w:szCs w:val="19"/>
              </w:rPr>
              <w:t>избирательного участка</w:t>
            </w:r>
            <w:r w:rsidRPr="00800D1A">
              <w:rPr>
                <w:sz w:val="19"/>
                <w:szCs w:val="19"/>
              </w:rPr>
              <w:t>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19"/>
                <w:szCs w:val="19"/>
              </w:rPr>
            </w:pPr>
            <w:r w:rsidRPr="00800D1A">
              <w:rPr>
                <w:sz w:val="19"/>
                <w:szCs w:val="19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552A5" w:rsidRPr="00800D1A" w:rsidRDefault="00E552A5" w:rsidP="00D85C7D">
            <w:pPr>
              <w:rPr>
                <w:sz w:val="21"/>
                <w:szCs w:val="21"/>
              </w:rPr>
            </w:pPr>
          </w:p>
        </w:tc>
      </w:tr>
    </w:tbl>
    <w:p w:rsidR="00E552A5" w:rsidRPr="00ED309C" w:rsidRDefault="00E552A5" w:rsidP="00E552A5">
      <w:pPr>
        <w:spacing w:line="360" w:lineRule="auto"/>
        <w:rPr>
          <w:color w:val="000000"/>
          <w:sz w:val="16"/>
          <w:szCs w:val="16"/>
        </w:rPr>
      </w:pPr>
    </w:p>
    <w:p w:rsidR="00E552A5" w:rsidRPr="00800D1A" w:rsidRDefault="00E552A5" w:rsidP="00E552A5">
      <w:pPr>
        <w:tabs>
          <w:tab w:val="left" w:pos="1560"/>
          <w:tab w:val="left" w:pos="2694"/>
        </w:tabs>
        <w:rPr>
          <w:b/>
          <w:bCs/>
          <w:sz w:val="22"/>
          <w:szCs w:val="22"/>
          <w:vertAlign w:val="superscript"/>
        </w:rPr>
      </w:pPr>
      <w:r w:rsidRPr="00800D1A">
        <w:rPr>
          <w:b/>
          <w:bCs/>
          <w:sz w:val="22"/>
          <w:szCs w:val="22"/>
        </w:rPr>
        <w:t>СВЕДЕНИЯ</w:t>
      </w:r>
      <w:r w:rsidRPr="00800D1A">
        <w:rPr>
          <w:b/>
          <w:bCs/>
          <w:sz w:val="22"/>
          <w:szCs w:val="22"/>
          <w:vertAlign w:val="superscript"/>
        </w:rPr>
        <w:t xml:space="preserve"> </w:t>
      </w:r>
    </w:p>
    <w:p w:rsidR="00E552A5" w:rsidRPr="00ED309C" w:rsidRDefault="00E552A5" w:rsidP="00E552A5">
      <w:pPr>
        <w:rPr>
          <w:b/>
          <w:bCs/>
          <w:sz w:val="16"/>
          <w:szCs w:val="16"/>
        </w:rPr>
      </w:pPr>
    </w:p>
    <w:p w:rsidR="00E552A5" w:rsidRPr="00800D1A" w:rsidRDefault="00E552A5" w:rsidP="00E552A5">
      <w:pPr>
        <w:rPr>
          <w:sz w:val="22"/>
          <w:szCs w:val="22"/>
        </w:rPr>
      </w:pPr>
      <w:r w:rsidRPr="00800D1A">
        <w:rPr>
          <w:b/>
          <w:bCs/>
          <w:sz w:val="22"/>
          <w:szCs w:val="22"/>
        </w:rPr>
        <w:t>о фактически отработанном времени членами</w:t>
      </w:r>
      <w:r w:rsidRPr="00800D1A">
        <w:rPr>
          <w:sz w:val="22"/>
          <w:szCs w:val="22"/>
        </w:rPr>
        <w:t xml:space="preserve"> ___________________________________________________________________________________</w:t>
      </w:r>
    </w:p>
    <w:p w:rsidR="00E552A5" w:rsidRPr="002149CC" w:rsidRDefault="00E552A5" w:rsidP="00E552A5">
      <w:pPr>
        <w:ind w:left="5664" w:firstLine="708"/>
        <w:jc w:val="both"/>
        <w:rPr>
          <w:sz w:val="19"/>
          <w:szCs w:val="19"/>
        </w:rPr>
      </w:pPr>
      <w:r w:rsidRPr="00800D1A">
        <w:rPr>
          <w:sz w:val="18"/>
          <w:szCs w:val="18"/>
        </w:rPr>
        <w:t>(</w:t>
      </w:r>
      <w:r w:rsidRPr="002149CC">
        <w:rPr>
          <w:sz w:val="19"/>
          <w:szCs w:val="19"/>
        </w:rPr>
        <w:t xml:space="preserve">наименование избирательной комиссии, номер </w:t>
      </w:r>
      <w:r>
        <w:rPr>
          <w:sz w:val="19"/>
          <w:szCs w:val="19"/>
        </w:rPr>
        <w:t>избирательного участка</w:t>
      </w:r>
      <w:r w:rsidRPr="002149CC">
        <w:rPr>
          <w:sz w:val="19"/>
          <w:szCs w:val="19"/>
        </w:rPr>
        <w:t>)</w:t>
      </w:r>
    </w:p>
    <w:p w:rsidR="00E552A5" w:rsidRPr="00ED309C" w:rsidRDefault="00E552A5" w:rsidP="00E552A5">
      <w:pPr>
        <w:rPr>
          <w:b/>
          <w:bCs/>
          <w:sz w:val="16"/>
          <w:szCs w:val="16"/>
        </w:rPr>
      </w:pPr>
    </w:p>
    <w:p w:rsidR="00E552A5" w:rsidRPr="00ED309C" w:rsidRDefault="00E552A5" w:rsidP="002D74D6">
      <w:pPr>
        <w:ind w:left="960" w:right="1066"/>
        <w:rPr>
          <w:b/>
          <w:bCs/>
          <w:sz w:val="16"/>
          <w:szCs w:val="16"/>
        </w:rPr>
      </w:pPr>
      <w:r w:rsidRPr="00BC7871">
        <w:rPr>
          <w:b/>
          <w:bCs/>
          <w:sz w:val="22"/>
          <w:szCs w:val="22"/>
        </w:rPr>
        <w:t xml:space="preserve">с правом решающего голоса, </w:t>
      </w:r>
      <w:proofErr w:type="gramStart"/>
      <w:r w:rsidRPr="00BC7871">
        <w:rPr>
          <w:b/>
          <w:bCs/>
          <w:sz w:val="22"/>
          <w:szCs w:val="22"/>
        </w:rPr>
        <w:t>работавшими</w:t>
      </w:r>
      <w:proofErr w:type="gramEnd"/>
      <w:r w:rsidRPr="00BC7871">
        <w:rPr>
          <w:b/>
          <w:bCs/>
          <w:sz w:val="22"/>
          <w:szCs w:val="22"/>
        </w:rPr>
        <w:t xml:space="preserve"> в комиссии не на постоянной (штатной) основе </w:t>
      </w:r>
      <w:r w:rsidRPr="00BC7871">
        <w:rPr>
          <w:b/>
          <w:sz w:val="22"/>
          <w:szCs w:val="22"/>
        </w:rPr>
        <w:t xml:space="preserve">на выборах </w:t>
      </w:r>
      <w:r w:rsidR="002D74D6" w:rsidRPr="002D74D6">
        <w:rPr>
          <w:b/>
          <w:sz w:val="22"/>
          <w:szCs w:val="22"/>
        </w:rPr>
        <w:t>главы муниципального района «Читинский район», депутатов Совета муниципального района «Читинский район»</w:t>
      </w:r>
    </w:p>
    <w:p w:rsidR="00E552A5" w:rsidRPr="00B4502C" w:rsidRDefault="00E552A5" w:rsidP="00E552A5">
      <w:pPr>
        <w:rPr>
          <w:bCs/>
          <w:sz w:val="22"/>
          <w:szCs w:val="22"/>
        </w:rPr>
      </w:pPr>
      <w:r w:rsidRPr="00B4502C">
        <w:rPr>
          <w:bCs/>
          <w:sz w:val="22"/>
          <w:szCs w:val="22"/>
        </w:rPr>
        <w:t>за __________________________ 20__ года</w:t>
      </w:r>
    </w:p>
    <w:p w:rsidR="00E552A5" w:rsidRPr="00800D1A" w:rsidRDefault="00E552A5" w:rsidP="00E552A5">
      <w:pPr>
        <w:spacing w:line="360" w:lineRule="auto"/>
        <w:jc w:val="both"/>
        <w:rPr>
          <w:sz w:val="18"/>
          <w:szCs w:val="18"/>
        </w:rPr>
      </w:pPr>
      <w:r w:rsidRPr="00800D1A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(</w:t>
      </w:r>
      <w:r w:rsidRPr="00800D1A">
        <w:rPr>
          <w:sz w:val="18"/>
          <w:szCs w:val="18"/>
        </w:rPr>
        <w:t xml:space="preserve"> месяц)</w:t>
      </w:r>
    </w:p>
    <w:tbl>
      <w:tblPr>
        <w:tblW w:w="1500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992"/>
        <w:gridCol w:w="9"/>
        <w:gridCol w:w="1014"/>
        <w:gridCol w:w="980"/>
        <w:gridCol w:w="1022"/>
        <w:gridCol w:w="981"/>
        <w:gridCol w:w="11"/>
        <w:gridCol w:w="1024"/>
        <w:gridCol w:w="881"/>
        <w:gridCol w:w="994"/>
        <w:gridCol w:w="864"/>
        <w:gridCol w:w="1002"/>
        <w:gridCol w:w="7"/>
        <w:gridCol w:w="829"/>
        <w:gridCol w:w="7"/>
        <w:gridCol w:w="816"/>
        <w:gridCol w:w="7"/>
        <w:gridCol w:w="1001"/>
        <w:gridCol w:w="7"/>
        <w:gridCol w:w="828"/>
        <w:gridCol w:w="7"/>
        <w:gridCol w:w="876"/>
      </w:tblGrid>
      <w:tr w:rsidR="00E552A5" w:rsidRPr="00800D1A" w:rsidTr="00D85C7D">
        <w:trPr>
          <w:cantSplit/>
          <w:tblHeader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before="120" w:after="120"/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E552A5" w:rsidRPr="00800D1A" w:rsidTr="00D85C7D">
        <w:trPr>
          <w:cantSplit/>
          <w:trHeight w:val="846"/>
          <w:tblHeader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  <w:r w:rsidRPr="008A71D8">
              <w:rPr>
                <w:sz w:val="17"/>
                <w:szCs w:val="17"/>
              </w:rPr>
              <w:br/>
              <w:t>члена</w:t>
            </w:r>
            <w:r w:rsidRPr="008A71D8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E552A5" w:rsidRPr="008A71D8" w:rsidRDefault="00E552A5" w:rsidP="00D85C7D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</w:tr>
      <w:tr w:rsidR="00E552A5" w:rsidRPr="00800D1A" w:rsidTr="00D85C7D">
        <w:trPr>
          <w:cantSplit/>
          <w:trHeight w:val="259"/>
          <w:tblHeader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t>16</w:t>
            </w:r>
          </w:p>
        </w:tc>
      </w:tr>
      <w:tr w:rsidR="00E552A5" w:rsidRPr="00800D1A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00D1A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3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pageBreakBefore/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lastRenderedPageBreak/>
              <w:t>4</w:t>
            </w:r>
          </w:p>
          <w:p w:rsidR="00E552A5" w:rsidRPr="008A71D8" w:rsidRDefault="00E552A5" w:rsidP="00D85C7D">
            <w:pPr>
              <w:pageBreakBefore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5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6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7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8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9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10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11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12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13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14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pageBreakBefore/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lastRenderedPageBreak/>
              <w:t>15</w:t>
            </w:r>
          </w:p>
          <w:p w:rsidR="00E552A5" w:rsidRPr="008A71D8" w:rsidRDefault="00E552A5" w:rsidP="00D85C7D">
            <w:pPr>
              <w:pageBreakBefore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16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17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18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19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20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21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22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23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24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25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pageBreakBefore/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lastRenderedPageBreak/>
              <w:t>26</w:t>
            </w:r>
          </w:p>
          <w:p w:rsidR="00E552A5" w:rsidRPr="008A71D8" w:rsidRDefault="00E552A5" w:rsidP="00D85C7D">
            <w:pPr>
              <w:pageBreakBefore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27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28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29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30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31</w:t>
            </w:r>
          </w:p>
          <w:p w:rsidR="00E552A5" w:rsidRPr="008A71D8" w:rsidRDefault="00E552A5" w:rsidP="00D85C7D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8A71D8">
              <w:rPr>
                <w:b/>
                <w:bCs/>
                <w:spacing w:val="-4"/>
                <w:sz w:val="16"/>
                <w:szCs w:val="16"/>
              </w:rPr>
              <w:t>Отраб</w:t>
            </w:r>
            <w:proofErr w:type="gramStart"/>
            <w:r w:rsidRPr="008A71D8">
              <w:rPr>
                <w:b/>
                <w:bCs/>
                <w:spacing w:val="-4"/>
                <w:sz w:val="16"/>
                <w:szCs w:val="16"/>
              </w:rPr>
              <w:t>о</w:t>
            </w:r>
            <w:proofErr w:type="spellEnd"/>
            <w:r w:rsidRPr="008A71D8">
              <w:rPr>
                <w:b/>
                <w:bCs/>
                <w:spacing w:val="-4"/>
                <w:sz w:val="16"/>
                <w:szCs w:val="16"/>
              </w:rPr>
              <w:t>-</w:t>
            </w:r>
            <w:proofErr w:type="gramEnd"/>
            <w:r w:rsidRPr="008A71D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A71D8">
              <w:rPr>
                <w:b/>
                <w:bCs/>
                <w:spacing w:val="-4"/>
                <w:sz w:val="16"/>
                <w:szCs w:val="16"/>
              </w:rPr>
              <w:t>тано</w:t>
            </w:r>
            <w:proofErr w:type="spellEnd"/>
            <w:r w:rsidRPr="008A71D8">
              <w:rPr>
                <w:b/>
                <w:bCs/>
                <w:spacing w:val="-4"/>
                <w:sz w:val="16"/>
                <w:szCs w:val="16"/>
              </w:rPr>
              <w:t xml:space="preserve"> часов, </w:t>
            </w:r>
          </w:p>
          <w:p w:rsidR="00E552A5" w:rsidRPr="008A71D8" w:rsidRDefault="00E552A5" w:rsidP="00D85C7D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8A71D8"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jc w:val="right"/>
              <w:rPr>
                <w:spacing w:val="-4"/>
                <w:sz w:val="16"/>
                <w:szCs w:val="16"/>
              </w:rPr>
            </w:pPr>
            <w:r w:rsidRPr="008A71D8">
              <w:rPr>
                <w:spacing w:val="-4"/>
                <w:sz w:val="16"/>
                <w:szCs w:val="16"/>
              </w:rPr>
              <w:t>из них:</w:t>
            </w:r>
          </w:p>
          <w:p w:rsidR="00E552A5" w:rsidRPr="008A71D8" w:rsidRDefault="00E552A5" w:rsidP="00D85C7D">
            <w:pPr>
              <w:jc w:val="left"/>
              <w:rPr>
                <w:b/>
                <w:bCs/>
                <w:spacing w:val="-4"/>
                <w:sz w:val="16"/>
                <w:szCs w:val="16"/>
              </w:rPr>
            </w:pPr>
            <w:r w:rsidRPr="008A71D8">
              <w:rPr>
                <w:b/>
                <w:bCs/>
                <w:spacing w:val="-4"/>
                <w:sz w:val="16"/>
                <w:szCs w:val="16"/>
              </w:rPr>
              <w:t xml:space="preserve">1.  Для </w:t>
            </w:r>
            <w:proofErr w:type="spellStart"/>
            <w:proofErr w:type="gramStart"/>
            <w:r w:rsidRPr="008A71D8">
              <w:rPr>
                <w:b/>
                <w:bCs/>
                <w:spacing w:val="-4"/>
                <w:sz w:val="16"/>
                <w:szCs w:val="16"/>
              </w:rPr>
              <w:t>выпла</w:t>
            </w:r>
            <w:proofErr w:type="spellEnd"/>
            <w:r w:rsidRPr="008A71D8">
              <w:rPr>
                <w:b/>
                <w:bCs/>
                <w:spacing w:val="-4"/>
                <w:sz w:val="16"/>
                <w:szCs w:val="16"/>
              </w:rPr>
              <w:t>-ты</w:t>
            </w:r>
            <w:proofErr w:type="gramEnd"/>
            <w:r w:rsidRPr="008A71D8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A71D8">
              <w:rPr>
                <w:b/>
                <w:bCs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Default="00E552A5" w:rsidP="00D85C7D">
            <w:pPr>
              <w:ind w:left="-57" w:right="-113"/>
              <w:jc w:val="left"/>
              <w:rPr>
                <w:b/>
                <w:bCs/>
                <w:spacing w:val="-4"/>
                <w:sz w:val="16"/>
                <w:szCs w:val="16"/>
              </w:rPr>
            </w:pPr>
            <w:r w:rsidRPr="008A71D8">
              <w:rPr>
                <w:b/>
                <w:bCs/>
                <w:spacing w:val="-4"/>
                <w:sz w:val="16"/>
                <w:szCs w:val="16"/>
              </w:rPr>
              <w:t xml:space="preserve">2.  </w:t>
            </w:r>
            <w:proofErr w:type="gramStart"/>
            <w:r w:rsidRPr="008A71D8">
              <w:rPr>
                <w:b/>
                <w:bCs/>
                <w:spacing w:val="-4"/>
                <w:sz w:val="16"/>
                <w:szCs w:val="16"/>
              </w:rPr>
              <w:t>Для дополни-тельной оплаты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труда (воз-</w:t>
            </w:r>
            <w:proofErr w:type="gramEnd"/>
          </w:p>
          <w:p w:rsidR="00E552A5" w:rsidRPr="008A71D8" w:rsidRDefault="00E552A5" w:rsidP="00D85C7D">
            <w:pPr>
              <w:ind w:left="-57" w:right="-113"/>
              <w:jc w:val="left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награжде-ния</w:t>
            </w:r>
            <w:proofErr w:type="spellEnd"/>
            <w:r>
              <w:rPr>
                <w:b/>
                <w:bCs/>
                <w:spacing w:val="-4"/>
                <w:sz w:val="16"/>
                <w:szCs w:val="16"/>
              </w:rPr>
              <w:t>)</w:t>
            </w:r>
            <w:r w:rsidRPr="008A71D8">
              <w:rPr>
                <w:b/>
                <w:bCs/>
                <w:spacing w:val="-4"/>
                <w:sz w:val="16"/>
                <w:szCs w:val="16"/>
              </w:rPr>
              <w:t>, всего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160" w:lineRule="exact"/>
              <w:ind w:right="-57"/>
              <w:rPr>
                <w:sz w:val="16"/>
                <w:szCs w:val="16"/>
              </w:rPr>
            </w:pPr>
            <w:r w:rsidRPr="008A71D8">
              <w:rPr>
                <w:sz w:val="16"/>
                <w:szCs w:val="16"/>
              </w:rPr>
              <w:lastRenderedPageBreak/>
              <w:t>в том числе</w:t>
            </w:r>
            <w:r>
              <w:rPr>
                <w:sz w:val="16"/>
                <w:szCs w:val="16"/>
              </w:rPr>
              <w:t>:</w:t>
            </w:r>
            <w:r w:rsidRPr="008A71D8">
              <w:rPr>
                <w:sz w:val="16"/>
                <w:szCs w:val="16"/>
              </w:rPr>
              <w:br/>
            </w:r>
            <w:r w:rsidRPr="008A71D8">
              <w:rPr>
                <w:b/>
                <w:bCs/>
                <w:sz w:val="17"/>
                <w:szCs w:val="17"/>
              </w:rPr>
              <w:t>в ночное</w:t>
            </w:r>
            <w:r w:rsidRPr="008A71D8">
              <w:rPr>
                <w:b/>
                <w:bCs/>
                <w:sz w:val="17"/>
                <w:szCs w:val="17"/>
              </w:rPr>
              <w:br/>
              <w:t xml:space="preserve"> время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160" w:lineRule="exact"/>
              <w:ind w:right="-57"/>
              <w:jc w:val="left"/>
              <w:rPr>
                <w:b/>
                <w:bCs/>
                <w:sz w:val="16"/>
                <w:szCs w:val="16"/>
              </w:rPr>
            </w:pPr>
            <w:r w:rsidRPr="008A71D8">
              <w:rPr>
                <w:b/>
                <w:bCs/>
                <w:sz w:val="16"/>
                <w:szCs w:val="16"/>
              </w:rPr>
              <w:t>в выход</w:t>
            </w:r>
            <w:r w:rsidRPr="008A71D8">
              <w:rPr>
                <w:b/>
                <w:bCs/>
                <w:sz w:val="16"/>
                <w:szCs w:val="16"/>
              </w:rPr>
              <w:softHyphen/>
              <w:t>ные  и нерабо</w:t>
            </w:r>
            <w:r w:rsidRPr="008A71D8">
              <w:rPr>
                <w:b/>
                <w:bCs/>
                <w:sz w:val="16"/>
                <w:szCs w:val="16"/>
              </w:rPr>
              <w:softHyphen/>
              <w:t>чие  празд</w:t>
            </w:r>
            <w:r w:rsidRPr="008A71D8"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552A5" w:rsidRPr="008A71D8" w:rsidTr="00D85C7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D21219" w:rsidRDefault="00E552A5" w:rsidP="00D85C7D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D21219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E552A5" w:rsidRPr="00F57DF3" w:rsidRDefault="00E552A5" w:rsidP="00D85C7D">
            <w:pPr>
              <w:ind w:left="-57" w:right="-57"/>
              <w:rPr>
                <w:b/>
                <w:bCs/>
                <w:sz w:val="17"/>
                <w:szCs w:val="17"/>
              </w:rPr>
            </w:pPr>
            <w:r w:rsidRPr="00D21219"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proofErr w:type="gramStart"/>
            <w:r w:rsidRPr="00D21219">
              <w:rPr>
                <w:b/>
                <w:bCs/>
                <w:sz w:val="16"/>
                <w:szCs w:val="16"/>
              </w:rPr>
              <w:t>ознаком-лении</w:t>
            </w:r>
            <w:proofErr w:type="spellEnd"/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5" w:rsidRPr="008A71D8" w:rsidRDefault="00E552A5" w:rsidP="00D85C7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E552A5" w:rsidRPr="008A71D8" w:rsidRDefault="00E552A5" w:rsidP="00E552A5">
      <w:pPr>
        <w:jc w:val="left"/>
        <w:rPr>
          <w:sz w:val="27"/>
          <w:szCs w:val="27"/>
        </w:rPr>
      </w:pPr>
    </w:p>
    <w:p w:rsidR="00E552A5" w:rsidRPr="00800D1A" w:rsidRDefault="00E552A5" w:rsidP="00E552A5">
      <w:pPr>
        <w:jc w:val="left"/>
        <w:rPr>
          <w:sz w:val="27"/>
          <w:szCs w:val="27"/>
        </w:rPr>
      </w:pPr>
    </w:p>
    <w:tbl>
      <w:tblPr>
        <w:tblW w:w="11448" w:type="dxa"/>
        <w:tblInd w:w="900" w:type="dxa"/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3240"/>
      </w:tblGrid>
      <w:tr w:rsidR="00E552A5" w:rsidRPr="00800D1A" w:rsidTr="00D85C7D">
        <w:tc>
          <w:tcPr>
            <w:tcW w:w="5868" w:type="dxa"/>
          </w:tcPr>
          <w:p w:rsidR="00E552A5" w:rsidRPr="00800D1A" w:rsidRDefault="00E552A5" w:rsidP="00D85C7D">
            <w:pPr>
              <w:spacing w:before="120"/>
              <w:rPr>
                <w:sz w:val="22"/>
                <w:szCs w:val="22"/>
              </w:rPr>
            </w:pPr>
            <w:r w:rsidRPr="00800D1A">
              <w:rPr>
                <w:sz w:val="22"/>
                <w:szCs w:val="22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E552A5" w:rsidRPr="00800D1A" w:rsidRDefault="00E552A5" w:rsidP="00D85C7D">
            <w:pPr>
              <w:pStyle w:val="a9"/>
              <w:spacing w:before="12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 xml:space="preserve">_________________  </w:t>
            </w: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</w:tcPr>
          <w:p w:rsidR="00E552A5" w:rsidRDefault="00E552A5" w:rsidP="00D85C7D">
            <w:pPr>
              <w:pStyle w:val="a9"/>
              <w:spacing w:before="120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>_______________________</w:t>
            </w:r>
          </w:p>
          <w:p w:rsidR="00E552A5" w:rsidRPr="00800D1A" w:rsidRDefault="00E552A5" w:rsidP="00D85C7D">
            <w:pPr>
              <w:pStyle w:val="a9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E552A5" w:rsidRPr="00800D1A" w:rsidTr="00D85C7D">
        <w:trPr>
          <w:trHeight w:val="233"/>
        </w:trPr>
        <w:tc>
          <w:tcPr>
            <w:tcW w:w="5868" w:type="dxa"/>
          </w:tcPr>
          <w:p w:rsidR="00E552A5" w:rsidRPr="00800D1A" w:rsidRDefault="00E552A5" w:rsidP="00D85C7D">
            <w:pPr>
              <w:jc w:val="right"/>
              <w:rPr>
                <w:sz w:val="22"/>
                <w:szCs w:val="22"/>
              </w:rPr>
            </w:pPr>
            <w:r w:rsidRPr="00800D1A"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800D1A">
              <w:rPr>
                <w:sz w:val="22"/>
                <w:szCs w:val="22"/>
              </w:rPr>
              <w:t>МП</w:t>
            </w:r>
          </w:p>
        </w:tc>
        <w:tc>
          <w:tcPr>
            <w:tcW w:w="2340" w:type="dxa"/>
          </w:tcPr>
          <w:p w:rsidR="00E552A5" w:rsidRPr="00800D1A" w:rsidRDefault="00E552A5" w:rsidP="00D85C7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552A5" w:rsidRPr="00800D1A" w:rsidRDefault="00E552A5" w:rsidP="00D85C7D">
            <w:pPr>
              <w:rPr>
                <w:sz w:val="22"/>
                <w:szCs w:val="22"/>
              </w:rPr>
            </w:pPr>
          </w:p>
        </w:tc>
      </w:tr>
    </w:tbl>
    <w:p w:rsidR="00E552A5" w:rsidRPr="00800D1A" w:rsidRDefault="00E552A5" w:rsidP="00E552A5">
      <w:pPr>
        <w:jc w:val="left"/>
        <w:rPr>
          <w:sz w:val="27"/>
          <w:szCs w:val="27"/>
        </w:rPr>
      </w:pPr>
    </w:p>
    <w:tbl>
      <w:tblPr>
        <w:tblW w:w="11448" w:type="dxa"/>
        <w:tblInd w:w="900" w:type="dxa"/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3240"/>
      </w:tblGrid>
      <w:tr w:rsidR="00E552A5" w:rsidRPr="00800D1A" w:rsidTr="00D85C7D">
        <w:trPr>
          <w:trHeight w:val="766"/>
        </w:trPr>
        <w:tc>
          <w:tcPr>
            <w:tcW w:w="5868" w:type="dxa"/>
          </w:tcPr>
          <w:p w:rsidR="00E552A5" w:rsidRPr="00800D1A" w:rsidRDefault="00E552A5" w:rsidP="00D85C7D">
            <w:pPr>
              <w:spacing w:before="120"/>
              <w:rPr>
                <w:sz w:val="22"/>
                <w:szCs w:val="22"/>
              </w:rPr>
            </w:pPr>
            <w:r w:rsidRPr="00800D1A">
              <w:rPr>
                <w:sz w:val="22"/>
                <w:szCs w:val="22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E552A5" w:rsidRPr="00800D1A" w:rsidRDefault="00E552A5" w:rsidP="00D85C7D">
            <w:pPr>
              <w:pStyle w:val="a9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 xml:space="preserve">_________________ </w:t>
            </w: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>подпись)</w:t>
            </w:r>
          </w:p>
        </w:tc>
        <w:tc>
          <w:tcPr>
            <w:tcW w:w="3240" w:type="dxa"/>
          </w:tcPr>
          <w:p w:rsidR="00E552A5" w:rsidRDefault="00E552A5" w:rsidP="00D85C7D">
            <w:pPr>
              <w:pStyle w:val="a9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19"/>
                <w:szCs w:val="19"/>
              </w:rPr>
              <w:t>_______________________</w:t>
            </w:r>
          </w:p>
          <w:p w:rsidR="00E552A5" w:rsidRPr="00800D1A" w:rsidRDefault="00E552A5" w:rsidP="00D85C7D">
            <w:pPr>
              <w:pStyle w:val="a9"/>
              <w:rPr>
                <w:b w:val="0"/>
                <w:bCs w:val="0"/>
                <w:sz w:val="19"/>
                <w:szCs w:val="19"/>
              </w:rPr>
            </w:pPr>
            <w:r w:rsidRPr="00800D1A">
              <w:rPr>
                <w:b w:val="0"/>
                <w:bCs w:val="0"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E552A5" w:rsidRPr="00800D1A" w:rsidTr="00D85C7D">
        <w:trPr>
          <w:trHeight w:val="307"/>
        </w:trPr>
        <w:tc>
          <w:tcPr>
            <w:tcW w:w="5868" w:type="dxa"/>
          </w:tcPr>
          <w:p w:rsidR="00E552A5" w:rsidRPr="005F5FCD" w:rsidRDefault="00E552A5" w:rsidP="00D85C7D">
            <w:pPr>
              <w:rPr>
                <w:sz w:val="20"/>
                <w:szCs w:val="20"/>
              </w:rPr>
            </w:pPr>
            <w:r w:rsidRPr="005F5FCD">
              <w:rPr>
                <w:sz w:val="20"/>
                <w:szCs w:val="20"/>
              </w:rPr>
              <w:t>«_______»________ 20___г.</w:t>
            </w:r>
          </w:p>
        </w:tc>
        <w:tc>
          <w:tcPr>
            <w:tcW w:w="2340" w:type="dxa"/>
          </w:tcPr>
          <w:p w:rsidR="00E552A5" w:rsidRPr="00800D1A" w:rsidRDefault="00E552A5" w:rsidP="00D85C7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552A5" w:rsidRPr="00800D1A" w:rsidRDefault="00E552A5" w:rsidP="00D85C7D">
            <w:pPr>
              <w:rPr>
                <w:sz w:val="22"/>
                <w:szCs w:val="22"/>
              </w:rPr>
            </w:pPr>
          </w:p>
        </w:tc>
      </w:tr>
    </w:tbl>
    <w:p w:rsidR="00E552A5" w:rsidRPr="00800D1A" w:rsidRDefault="00E552A5" w:rsidP="00E552A5">
      <w:pPr>
        <w:ind w:left="720"/>
        <w:jc w:val="both"/>
        <w:rPr>
          <w:b/>
          <w:bCs/>
          <w:sz w:val="22"/>
          <w:szCs w:val="22"/>
        </w:rPr>
      </w:pPr>
    </w:p>
    <w:p w:rsidR="00E552A5" w:rsidRPr="00800D1A" w:rsidRDefault="00E552A5" w:rsidP="00E552A5">
      <w:pPr>
        <w:ind w:left="720"/>
        <w:jc w:val="both"/>
        <w:rPr>
          <w:b/>
          <w:bCs/>
          <w:sz w:val="22"/>
          <w:szCs w:val="22"/>
        </w:rPr>
      </w:pPr>
    </w:p>
    <w:p w:rsidR="00E552A5" w:rsidRPr="005F5FCD" w:rsidRDefault="00E552A5" w:rsidP="00E552A5">
      <w:pPr>
        <w:spacing w:after="120"/>
        <w:ind w:left="720"/>
        <w:jc w:val="both"/>
        <w:rPr>
          <w:b/>
          <w:bCs/>
          <w:sz w:val="18"/>
          <w:szCs w:val="18"/>
        </w:rPr>
      </w:pPr>
      <w:r w:rsidRPr="005F5FCD">
        <w:rPr>
          <w:b/>
          <w:bCs/>
          <w:sz w:val="18"/>
          <w:szCs w:val="18"/>
        </w:rPr>
        <w:t>Примечание:</w:t>
      </w:r>
    </w:p>
    <w:p w:rsidR="00E552A5" w:rsidRPr="005F5FCD" w:rsidRDefault="00E552A5" w:rsidP="00E552A5">
      <w:pPr>
        <w:numPr>
          <w:ilvl w:val="0"/>
          <w:numId w:val="7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5F5FCD"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E552A5" w:rsidRPr="005F5FCD" w:rsidRDefault="00E552A5" w:rsidP="00E552A5">
      <w:pPr>
        <w:ind w:left="1068"/>
        <w:jc w:val="both"/>
        <w:rPr>
          <w:sz w:val="18"/>
          <w:szCs w:val="18"/>
        </w:rPr>
      </w:pPr>
      <w:r w:rsidRPr="005F5FCD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E552A5" w:rsidRPr="005F5FCD" w:rsidRDefault="00E552A5" w:rsidP="00E552A5">
      <w:pPr>
        <w:ind w:left="1068"/>
        <w:jc w:val="both"/>
        <w:rPr>
          <w:sz w:val="18"/>
          <w:szCs w:val="18"/>
        </w:rPr>
      </w:pPr>
      <w:r w:rsidRPr="005F5FCD">
        <w:rPr>
          <w:sz w:val="18"/>
          <w:szCs w:val="18"/>
        </w:rPr>
        <w:t>– начало и окончание его работы в комиссии (например, с 18</w:t>
      </w:r>
      <w:r w:rsidRPr="000D55E0">
        <w:rPr>
          <w:sz w:val="18"/>
          <w:szCs w:val="18"/>
        </w:rPr>
        <w:t>.00</w:t>
      </w:r>
      <w:r w:rsidRPr="005F5FCD">
        <w:rPr>
          <w:sz w:val="18"/>
          <w:szCs w:val="18"/>
        </w:rPr>
        <w:t xml:space="preserve"> до 20</w:t>
      </w:r>
      <w:r>
        <w:rPr>
          <w:sz w:val="18"/>
          <w:szCs w:val="18"/>
        </w:rPr>
        <w:t>.</w:t>
      </w:r>
      <w:r w:rsidRPr="000D55E0">
        <w:rPr>
          <w:sz w:val="18"/>
          <w:szCs w:val="18"/>
        </w:rPr>
        <w:t>00</w:t>
      </w:r>
      <w:r w:rsidRPr="005F5FCD">
        <w:rPr>
          <w:sz w:val="18"/>
          <w:szCs w:val="18"/>
        </w:rPr>
        <w:t xml:space="preserve">); </w:t>
      </w:r>
    </w:p>
    <w:p w:rsidR="00E552A5" w:rsidRPr="005F5FCD" w:rsidRDefault="00E552A5" w:rsidP="00E552A5">
      <w:pPr>
        <w:ind w:left="1068"/>
        <w:jc w:val="both"/>
        <w:rPr>
          <w:sz w:val="18"/>
          <w:szCs w:val="18"/>
        </w:rPr>
      </w:pPr>
      <w:proofErr w:type="gramStart"/>
      <w:r w:rsidRPr="005F5FCD"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</w:t>
      </w:r>
      <w:r>
        <w:rPr>
          <w:sz w:val="18"/>
          <w:szCs w:val="18"/>
        </w:rPr>
        <w:t xml:space="preserve"> (вознаграждения).</w:t>
      </w:r>
      <w:proofErr w:type="gramEnd"/>
    </w:p>
    <w:p w:rsidR="00E552A5" w:rsidRPr="000B536B" w:rsidRDefault="00E552A5" w:rsidP="00E552A5">
      <w:pPr>
        <w:numPr>
          <w:ilvl w:val="0"/>
          <w:numId w:val="7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5F5FCD">
        <w:rPr>
          <w:sz w:val="18"/>
          <w:szCs w:val="18"/>
        </w:rPr>
        <w:t>В графе 1 в числах месяца, приходящихся на нерабочие дни, дополнительно у</w:t>
      </w:r>
      <w:r>
        <w:rPr>
          <w:sz w:val="18"/>
          <w:szCs w:val="18"/>
        </w:rPr>
        <w:t>казывается:</w:t>
      </w:r>
      <w:r w:rsidRPr="005F5FCD">
        <w:rPr>
          <w:sz w:val="18"/>
          <w:szCs w:val="18"/>
        </w:rPr>
        <w:t xml:space="preserve"> С – суббота, В – воскресенье, </w:t>
      </w:r>
      <w:proofErr w:type="gramStart"/>
      <w:r w:rsidRPr="005F5FCD">
        <w:rPr>
          <w:sz w:val="18"/>
          <w:szCs w:val="18"/>
        </w:rPr>
        <w:t>П</w:t>
      </w:r>
      <w:proofErr w:type="gramEnd"/>
      <w:r w:rsidRPr="005F5FCD">
        <w:rPr>
          <w:sz w:val="18"/>
          <w:szCs w:val="18"/>
        </w:rPr>
        <w:t xml:space="preserve"> – нерабочий праздничный день.</w:t>
      </w:r>
    </w:p>
    <w:bookmarkEnd w:id="0"/>
    <w:p w:rsidR="00795285" w:rsidRDefault="00795285"/>
    <w:sectPr w:rsidR="00795285" w:rsidSect="00D85C7D">
      <w:headerReference w:type="default" r:id="rId40"/>
      <w:footerReference w:type="default" r:id="rId41"/>
      <w:headerReference w:type="first" r:id="rId42"/>
      <w:footerReference w:type="first" r:id="rId43"/>
      <w:pgSz w:w="16840" w:h="11907" w:orient="landscape" w:code="9"/>
      <w:pgMar w:top="1588" w:right="1134" w:bottom="73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34" w:rsidRDefault="005B1D34" w:rsidP="00E552A5">
      <w:r>
        <w:separator/>
      </w:r>
    </w:p>
  </w:endnote>
  <w:endnote w:type="continuationSeparator" w:id="0">
    <w:p w:rsidR="005B1D34" w:rsidRDefault="005B1D34" w:rsidP="00E5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Default="00E20509">
    <w:pPr>
      <w:pStyle w:val="a3"/>
      <w:jc w:val="center"/>
      <w:rPr>
        <w:lang w:val="en-US"/>
      </w:rPr>
    </w:pPr>
  </w:p>
  <w:p w:rsidR="00E20509" w:rsidRPr="00E74D3B" w:rsidRDefault="00E20509">
    <w:pPr>
      <w:pStyle w:val="a3"/>
      <w:jc w:val="center"/>
      <w:rPr>
        <w:lang w:val="en-US"/>
      </w:rPr>
    </w:pPr>
  </w:p>
  <w:p w:rsidR="00E20509" w:rsidRDefault="00E20509">
    <w:pPr>
      <w:pStyle w:val="a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DB5777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Порядок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E74D3B" w:rsidRDefault="00E20509">
    <w:pPr>
      <w:pStyle w:val="a3"/>
      <w:jc w:val="center"/>
      <w:rPr>
        <w:lang w:val="en-US"/>
      </w:rPr>
    </w:pPr>
    <w:r>
      <w:rPr>
        <w:lang w:val="en-US"/>
      </w:rPr>
      <w:t>1</w:t>
    </w:r>
  </w:p>
  <w:p w:rsidR="00E20509" w:rsidRDefault="00E2050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E20509">
    <w:pPr>
      <w:pStyle w:val="a3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766D82" w:rsidRDefault="00E20509" w:rsidP="00766D82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DB5777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Порядок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DB5777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Порядок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DB5777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Порядок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DB5777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Порядок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DB5777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Порядок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34" w:rsidRDefault="005B1D34" w:rsidP="00E552A5">
      <w:r>
        <w:separator/>
      </w:r>
    </w:p>
  </w:footnote>
  <w:footnote w:type="continuationSeparator" w:id="0">
    <w:p w:rsidR="005B1D34" w:rsidRDefault="005B1D34" w:rsidP="00E552A5">
      <w:r>
        <w:continuationSeparator/>
      </w:r>
    </w:p>
  </w:footnote>
  <w:footnote w:id="1">
    <w:p w:rsidR="00E20509" w:rsidRPr="00BF503A" w:rsidRDefault="00E20509" w:rsidP="00E552A5">
      <w:pPr>
        <w:pStyle w:val="14-15"/>
        <w:spacing w:line="240" w:lineRule="auto"/>
        <w:rPr>
          <w:sz w:val="18"/>
          <w:szCs w:val="18"/>
        </w:rPr>
      </w:pPr>
      <w:r w:rsidRPr="00BF503A">
        <w:rPr>
          <w:rStyle w:val="af9"/>
          <w:bCs/>
          <w:sz w:val="18"/>
          <w:szCs w:val="18"/>
        </w:rPr>
        <w:footnoteRef/>
      </w:r>
      <w:r w:rsidRPr="00BF503A">
        <w:rPr>
          <w:sz w:val="18"/>
          <w:szCs w:val="18"/>
        </w:rPr>
        <w:t>Р</w:t>
      </w:r>
      <w:r w:rsidRPr="00BF503A">
        <w:rPr>
          <w:bCs/>
          <w:sz w:val="18"/>
          <w:szCs w:val="18"/>
        </w:rPr>
        <w:t>азмер дополнительной оплаты труда повышается соответственно установленным Законом Забайкальского края от 26 сентября 2008 г. № 39-ЗЗК «О районном коэффициенте и процентной надбавке к заработной плате работников государственных учреждений Забайкальского края, органов местного самоуправления и муниципальных учреждений»</w:t>
      </w:r>
      <w:r w:rsidRPr="00BF503A">
        <w:rPr>
          <w:sz w:val="18"/>
          <w:szCs w:val="18"/>
        </w:rPr>
        <w:t>.</w:t>
      </w:r>
    </w:p>
    <w:p w:rsidR="00E20509" w:rsidRPr="00BF503A" w:rsidRDefault="00E20509" w:rsidP="00E552A5">
      <w:pPr>
        <w:pStyle w:val="14-15"/>
        <w:spacing w:line="240" w:lineRule="auto"/>
        <w:rPr>
          <w:sz w:val="18"/>
          <w:szCs w:val="18"/>
        </w:rPr>
      </w:pPr>
    </w:p>
  </w:footnote>
  <w:footnote w:id="2">
    <w:p w:rsidR="00E20509" w:rsidRPr="009447E0" w:rsidRDefault="00E20509" w:rsidP="00E552A5">
      <w:pPr>
        <w:pStyle w:val="14-15"/>
        <w:spacing w:line="240" w:lineRule="auto"/>
        <w:rPr>
          <w:sz w:val="18"/>
          <w:szCs w:val="18"/>
        </w:rPr>
      </w:pPr>
      <w:r w:rsidRPr="00807337">
        <w:rPr>
          <w:rStyle w:val="af9"/>
          <w:b/>
          <w:bCs/>
          <w:sz w:val="18"/>
          <w:szCs w:val="18"/>
        </w:rPr>
        <w:footnoteRef/>
      </w:r>
      <w:r w:rsidRPr="00807337">
        <w:rPr>
          <w:sz w:val="18"/>
          <w:szCs w:val="18"/>
        </w:rPr>
        <w:t xml:space="preserve"> Оплата труда (вознаграждение) за работу </w:t>
      </w:r>
      <w:r>
        <w:rPr>
          <w:sz w:val="18"/>
          <w:szCs w:val="18"/>
        </w:rPr>
        <w:t>в комиссии в ночное время (с 22.00 до 6.</w:t>
      </w:r>
      <w:r w:rsidRPr="00807337">
        <w:rPr>
          <w:sz w:val="18"/>
          <w:szCs w:val="18"/>
        </w:rPr>
        <w:t>00), субботние, воскресные (в том числе в день голосования), нерабочие праздничные дни производится в двойном размере за счет и в пределах средств бюджета</w:t>
      </w:r>
      <w:r>
        <w:rPr>
          <w:sz w:val="18"/>
          <w:szCs w:val="18"/>
        </w:rPr>
        <w:t xml:space="preserve"> Забайкальского края</w:t>
      </w:r>
      <w:r w:rsidRPr="00807337">
        <w:rPr>
          <w:sz w:val="18"/>
          <w:szCs w:val="18"/>
        </w:rPr>
        <w:t>, выделенных соответствующей</w:t>
      </w:r>
      <w:r w:rsidRPr="009447E0">
        <w:rPr>
          <w:sz w:val="18"/>
          <w:szCs w:val="18"/>
        </w:rPr>
        <w:t xml:space="preserve"> комиссии на компенсацию, дополнительную оплату труда (вознаграждение). </w:t>
      </w:r>
    </w:p>
    <w:p w:rsidR="00E20509" w:rsidRPr="009447E0" w:rsidRDefault="00E20509" w:rsidP="00E552A5">
      <w:pPr>
        <w:pStyle w:val="14-15"/>
        <w:spacing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196BB4" w:rsidRDefault="00E20509" w:rsidP="00D85C7D">
    <w:pPr>
      <w:pStyle w:val="ac"/>
      <w:framePr w:wrap="around" w:vAnchor="text" w:hAnchor="margin" w:xAlign="center" w:y="1"/>
      <w:rPr>
        <w:rStyle w:val="a5"/>
        <w:sz w:val="24"/>
        <w:szCs w:val="24"/>
        <w:lang w:val="en-US"/>
      </w:rPr>
    </w:pPr>
  </w:p>
  <w:p w:rsidR="00E20509" w:rsidRPr="00196BB4" w:rsidRDefault="00E20509" w:rsidP="00D85C7D">
    <w:pPr>
      <w:pStyle w:val="ac"/>
      <w:jc w:val="both"/>
      <w:rPr>
        <w:sz w:val="21"/>
        <w:szCs w:val="21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E20509">
    <w:pPr>
      <w:pStyle w:val="ac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CC1407" w:rsidRDefault="00E20509" w:rsidP="00D85C7D">
    <w:pPr>
      <w:pStyle w:val="ac"/>
      <w:framePr w:wrap="around" w:vAnchor="text" w:hAnchor="margin" w:xAlign="center" w:y="1"/>
      <w:rPr>
        <w:rStyle w:val="a5"/>
        <w:sz w:val="24"/>
        <w:szCs w:val="24"/>
      </w:rPr>
    </w:pPr>
    <w:r w:rsidRPr="00CC1407">
      <w:rPr>
        <w:rStyle w:val="a5"/>
        <w:sz w:val="24"/>
        <w:szCs w:val="24"/>
      </w:rPr>
      <w:fldChar w:fldCharType="begin"/>
    </w:r>
    <w:r w:rsidRPr="00CC1407">
      <w:rPr>
        <w:rStyle w:val="a5"/>
        <w:sz w:val="24"/>
        <w:szCs w:val="24"/>
      </w:rPr>
      <w:instrText xml:space="preserve">PAGE  </w:instrText>
    </w:r>
    <w:r w:rsidRPr="00CC1407">
      <w:rPr>
        <w:rStyle w:val="a5"/>
        <w:sz w:val="24"/>
        <w:szCs w:val="24"/>
      </w:rPr>
      <w:fldChar w:fldCharType="separate"/>
    </w:r>
    <w:r w:rsidR="00DB5777">
      <w:rPr>
        <w:rStyle w:val="a5"/>
        <w:noProof/>
        <w:sz w:val="24"/>
        <w:szCs w:val="24"/>
      </w:rPr>
      <w:t>3</w:t>
    </w:r>
    <w:r w:rsidRPr="00CC1407">
      <w:rPr>
        <w:rStyle w:val="a5"/>
        <w:sz w:val="24"/>
        <w:szCs w:val="24"/>
      </w:rPr>
      <w:fldChar w:fldCharType="end"/>
    </w:r>
  </w:p>
  <w:p w:rsidR="00E20509" w:rsidRPr="00800D1A" w:rsidRDefault="00E20509">
    <w:pPr>
      <w:pStyle w:val="ac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E20509">
    <w:pPr>
      <w:pStyle w:val="ac"/>
      <w:rPr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CC1407" w:rsidRDefault="00E20509" w:rsidP="00D85C7D">
    <w:pPr>
      <w:pStyle w:val="ac"/>
      <w:framePr w:wrap="around" w:vAnchor="text" w:hAnchor="margin" w:xAlign="center" w:y="1"/>
      <w:rPr>
        <w:rStyle w:val="a5"/>
        <w:sz w:val="24"/>
        <w:szCs w:val="24"/>
      </w:rPr>
    </w:pPr>
    <w:r w:rsidRPr="00CC1407">
      <w:rPr>
        <w:rStyle w:val="a5"/>
        <w:sz w:val="24"/>
        <w:szCs w:val="24"/>
      </w:rPr>
      <w:fldChar w:fldCharType="begin"/>
    </w:r>
    <w:r w:rsidRPr="00CC1407">
      <w:rPr>
        <w:rStyle w:val="a5"/>
        <w:sz w:val="24"/>
        <w:szCs w:val="24"/>
      </w:rPr>
      <w:instrText xml:space="preserve">PAGE  </w:instrText>
    </w:r>
    <w:r w:rsidRPr="00CC1407">
      <w:rPr>
        <w:rStyle w:val="a5"/>
        <w:sz w:val="24"/>
        <w:szCs w:val="24"/>
      </w:rPr>
      <w:fldChar w:fldCharType="separate"/>
    </w:r>
    <w:r w:rsidR="00DB5777">
      <w:rPr>
        <w:rStyle w:val="a5"/>
        <w:noProof/>
        <w:sz w:val="24"/>
        <w:szCs w:val="24"/>
      </w:rPr>
      <w:t>6</w:t>
    </w:r>
    <w:r w:rsidRPr="00CC1407">
      <w:rPr>
        <w:rStyle w:val="a5"/>
        <w:sz w:val="24"/>
        <w:szCs w:val="24"/>
      </w:rPr>
      <w:fldChar w:fldCharType="end"/>
    </w:r>
  </w:p>
  <w:p w:rsidR="00E20509" w:rsidRPr="00800D1A" w:rsidRDefault="00E20509">
    <w:pPr>
      <w:pStyle w:val="ac"/>
      <w:ind w:firstLine="360"/>
      <w:rPr>
        <w:sz w:val="21"/>
        <w:szCs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9" w:rsidRPr="00800D1A" w:rsidRDefault="00E20509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66157E09"/>
    <w:multiLevelType w:val="hybridMultilevel"/>
    <w:tmpl w:val="A650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5A"/>
    <w:rsid w:val="0009351C"/>
    <w:rsid w:val="000B2EFD"/>
    <w:rsid w:val="001A3002"/>
    <w:rsid w:val="002D74D6"/>
    <w:rsid w:val="00481919"/>
    <w:rsid w:val="004E629F"/>
    <w:rsid w:val="005B1D34"/>
    <w:rsid w:val="00600D78"/>
    <w:rsid w:val="006655F6"/>
    <w:rsid w:val="006D38AB"/>
    <w:rsid w:val="00766D82"/>
    <w:rsid w:val="00795285"/>
    <w:rsid w:val="007D21A7"/>
    <w:rsid w:val="009039AE"/>
    <w:rsid w:val="00912251"/>
    <w:rsid w:val="00991742"/>
    <w:rsid w:val="009F497B"/>
    <w:rsid w:val="00A251B7"/>
    <w:rsid w:val="00B37A20"/>
    <w:rsid w:val="00BF2823"/>
    <w:rsid w:val="00C55D3D"/>
    <w:rsid w:val="00D35D5A"/>
    <w:rsid w:val="00D85C7D"/>
    <w:rsid w:val="00DB5777"/>
    <w:rsid w:val="00E20509"/>
    <w:rsid w:val="00E36142"/>
    <w:rsid w:val="00E552A5"/>
    <w:rsid w:val="00E70D1B"/>
    <w:rsid w:val="00F32612"/>
    <w:rsid w:val="00F6234F"/>
    <w:rsid w:val="00FC464E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2A5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E552A5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552A5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E552A5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E552A5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E552A5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E552A5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A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5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2A5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5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52A5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552A5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552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E552A5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E552A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552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E552A5"/>
    <w:rPr>
      <w:rFonts w:ascii="Times New Roman" w:hAnsi="Times New Roman" w:cs="Times New Roman"/>
      <w:sz w:val="22"/>
      <w:szCs w:val="22"/>
    </w:rPr>
  </w:style>
  <w:style w:type="paragraph" w:customStyle="1" w:styleId="a6">
    <w:name w:val="Письмо"/>
    <w:basedOn w:val="a"/>
    <w:rsid w:val="00E552A5"/>
    <w:pPr>
      <w:spacing w:after="120"/>
      <w:ind w:left="4253"/>
    </w:pPr>
  </w:style>
  <w:style w:type="paragraph" w:styleId="a7">
    <w:name w:val="footnote text"/>
    <w:basedOn w:val="a"/>
    <w:link w:val="a8"/>
    <w:semiHidden/>
    <w:rsid w:val="00E552A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E552A5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rsid w:val="00E552A5"/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E552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Норм"/>
    <w:basedOn w:val="a"/>
    <w:rsid w:val="00E552A5"/>
  </w:style>
  <w:style w:type="paragraph" w:styleId="ac">
    <w:name w:val="header"/>
    <w:basedOn w:val="a"/>
    <w:link w:val="ad"/>
    <w:rsid w:val="00E552A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E552A5"/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Письмо13"/>
    <w:basedOn w:val="14-15"/>
    <w:rsid w:val="00E552A5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552A5"/>
    <w:rPr>
      <w:sz w:val="26"/>
      <w:szCs w:val="26"/>
    </w:rPr>
  </w:style>
  <w:style w:type="paragraph" w:customStyle="1" w:styleId="19">
    <w:name w:val="Точно19"/>
    <w:basedOn w:val="14-15"/>
    <w:rsid w:val="00E552A5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9"/>
    <w:rsid w:val="00E552A5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9"/>
    <w:rsid w:val="00E552A5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">
    <w:name w:val="ПП14"/>
    <w:basedOn w:val="13"/>
    <w:rsid w:val="00E552A5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"/>
    <w:rsid w:val="00E552A5"/>
    <w:rPr>
      <w:sz w:val="28"/>
      <w:szCs w:val="28"/>
    </w:rPr>
  </w:style>
  <w:style w:type="paragraph" w:customStyle="1" w:styleId="13-17">
    <w:name w:val="13-17"/>
    <w:basedOn w:val="a9"/>
    <w:rsid w:val="00E552A5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">
    <w:name w:val="12"/>
    <w:aliases w:val="5-17"/>
    <w:basedOn w:val="a"/>
    <w:rsid w:val="00E552A5"/>
    <w:pPr>
      <w:spacing w:line="340" w:lineRule="exact"/>
      <w:ind w:firstLine="709"/>
      <w:jc w:val="both"/>
    </w:pPr>
    <w:rPr>
      <w:sz w:val="25"/>
      <w:szCs w:val="25"/>
    </w:rPr>
  </w:style>
  <w:style w:type="paragraph" w:styleId="ae">
    <w:name w:val="Block Text"/>
    <w:basedOn w:val="a"/>
    <w:rsid w:val="00E552A5"/>
    <w:pPr>
      <w:ind w:left="1066" w:right="1134"/>
      <w:jc w:val="both"/>
    </w:pPr>
    <w:rPr>
      <w:sz w:val="21"/>
      <w:szCs w:val="21"/>
    </w:rPr>
  </w:style>
  <w:style w:type="paragraph" w:styleId="21">
    <w:name w:val="Body Text Indent 2"/>
    <w:basedOn w:val="a"/>
    <w:link w:val="22"/>
    <w:rsid w:val="00E552A5"/>
    <w:pPr>
      <w:ind w:firstLine="851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552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Body Text"/>
    <w:basedOn w:val="a"/>
    <w:link w:val="af0"/>
    <w:rsid w:val="00E552A5"/>
    <w:pPr>
      <w:jc w:val="left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E55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"/>
    <w:basedOn w:val="a"/>
    <w:rsid w:val="00E552A5"/>
    <w:pPr>
      <w:spacing w:line="360" w:lineRule="auto"/>
      <w:ind w:firstLine="720"/>
      <w:jc w:val="both"/>
    </w:pPr>
  </w:style>
  <w:style w:type="paragraph" w:styleId="af1">
    <w:name w:val="Balloon Text"/>
    <w:basedOn w:val="a"/>
    <w:link w:val="af2"/>
    <w:rsid w:val="00E552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55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1">
    <w:name w:val="Загл.14"/>
    <w:basedOn w:val="a"/>
    <w:rsid w:val="00E552A5"/>
    <w:rPr>
      <w:rFonts w:ascii="Times New Roman CYR" w:hAnsi="Times New Roman CYR" w:cs="Times New Roman CYR"/>
      <w:b/>
      <w:bCs/>
    </w:rPr>
  </w:style>
  <w:style w:type="character" w:styleId="af3">
    <w:name w:val="Hyperlink"/>
    <w:rsid w:val="00E552A5"/>
    <w:rPr>
      <w:color w:val="0000FF"/>
      <w:u w:val="single"/>
    </w:rPr>
  </w:style>
  <w:style w:type="character" w:styleId="af4">
    <w:name w:val="annotation reference"/>
    <w:semiHidden/>
    <w:rsid w:val="00E552A5"/>
    <w:rPr>
      <w:sz w:val="16"/>
      <w:szCs w:val="16"/>
    </w:rPr>
  </w:style>
  <w:style w:type="paragraph" w:styleId="af5">
    <w:name w:val="annotation text"/>
    <w:basedOn w:val="a"/>
    <w:link w:val="af6"/>
    <w:semiHidden/>
    <w:rsid w:val="00E552A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E55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E552A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E55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aae14">
    <w:name w:val="Caae.14"/>
    <w:basedOn w:val="a"/>
    <w:rsid w:val="00E552A5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styleId="af9">
    <w:name w:val="footnote reference"/>
    <w:semiHidden/>
    <w:rsid w:val="00E552A5"/>
    <w:rPr>
      <w:vertAlign w:val="superscript"/>
    </w:rPr>
  </w:style>
  <w:style w:type="paragraph" w:styleId="afa">
    <w:name w:val="endnote text"/>
    <w:basedOn w:val="a"/>
    <w:link w:val="afb"/>
    <w:rsid w:val="00E552A5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55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E552A5"/>
    <w:rPr>
      <w:vertAlign w:val="superscript"/>
    </w:rPr>
  </w:style>
  <w:style w:type="character" w:styleId="afd">
    <w:name w:val="line number"/>
    <w:basedOn w:val="a0"/>
    <w:rsid w:val="00E552A5"/>
  </w:style>
  <w:style w:type="paragraph" w:styleId="31">
    <w:name w:val="Body Text Indent 3"/>
    <w:basedOn w:val="a"/>
    <w:link w:val="32"/>
    <w:uiPriority w:val="99"/>
    <w:semiHidden/>
    <w:unhideWhenUsed/>
    <w:rsid w:val="007D21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1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09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2A5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E552A5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552A5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E552A5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E552A5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E552A5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E552A5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A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5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2A5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5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52A5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552A5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552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E552A5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E552A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552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E552A5"/>
    <w:rPr>
      <w:rFonts w:ascii="Times New Roman" w:hAnsi="Times New Roman" w:cs="Times New Roman"/>
      <w:sz w:val="22"/>
      <w:szCs w:val="22"/>
    </w:rPr>
  </w:style>
  <w:style w:type="paragraph" w:customStyle="1" w:styleId="a6">
    <w:name w:val="Письмо"/>
    <w:basedOn w:val="a"/>
    <w:rsid w:val="00E552A5"/>
    <w:pPr>
      <w:spacing w:after="120"/>
      <w:ind w:left="4253"/>
    </w:pPr>
  </w:style>
  <w:style w:type="paragraph" w:styleId="a7">
    <w:name w:val="footnote text"/>
    <w:basedOn w:val="a"/>
    <w:link w:val="a8"/>
    <w:semiHidden/>
    <w:rsid w:val="00E552A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E552A5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rsid w:val="00E552A5"/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E552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Норм"/>
    <w:basedOn w:val="a"/>
    <w:rsid w:val="00E552A5"/>
  </w:style>
  <w:style w:type="paragraph" w:styleId="ac">
    <w:name w:val="header"/>
    <w:basedOn w:val="a"/>
    <w:link w:val="ad"/>
    <w:rsid w:val="00E552A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E552A5"/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Письмо13"/>
    <w:basedOn w:val="14-15"/>
    <w:rsid w:val="00E552A5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552A5"/>
    <w:rPr>
      <w:sz w:val="26"/>
      <w:szCs w:val="26"/>
    </w:rPr>
  </w:style>
  <w:style w:type="paragraph" w:customStyle="1" w:styleId="19">
    <w:name w:val="Точно19"/>
    <w:basedOn w:val="14-15"/>
    <w:rsid w:val="00E552A5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9"/>
    <w:rsid w:val="00E552A5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9"/>
    <w:rsid w:val="00E552A5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">
    <w:name w:val="ПП14"/>
    <w:basedOn w:val="13"/>
    <w:rsid w:val="00E552A5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"/>
    <w:rsid w:val="00E552A5"/>
    <w:rPr>
      <w:sz w:val="28"/>
      <w:szCs w:val="28"/>
    </w:rPr>
  </w:style>
  <w:style w:type="paragraph" w:customStyle="1" w:styleId="13-17">
    <w:name w:val="13-17"/>
    <w:basedOn w:val="a9"/>
    <w:rsid w:val="00E552A5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">
    <w:name w:val="12"/>
    <w:aliases w:val="5-17"/>
    <w:basedOn w:val="a"/>
    <w:rsid w:val="00E552A5"/>
    <w:pPr>
      <w:spacing w:line="340" w:lineRule="exact"/>
      <w:ind w:firstLine="709"/>
      <w:jc w:val="both"/>
    </w:pPr>
    <w:rPr>
      <w:sz w:val="25"/>
      <w:szCs w:val="25"/>
    </w:rPr>
  </w:style>
  <w:style w:type="paragraph" w:styleId="ae">
    <w:name w:val="Block Text"/>
    <w:basedOn w:val="a"/>
    <w:rsid w:val="00E552A5"/>
    <w:pPr>
      <w:ind w:left="1066" w:right="1134"/>
      <w:jc w:val="both"/>
    </w:pPr>
    <w:rPr>
      <w:sz w:val="21"/>
      <w:szCs w:val="21"/>
    </w:rPr>
  </w:style>
  <w:style w:type="paragraph" w:styleId="21">
    <w:name w:val="Body Text Indent 2"/>
    <w:basedOn w:val="a"/>
    <w:link w:val="22"/>
    <w:rsid w:val="00E552A5"/>
    <w:pPr>
      <w:ind w:firstLine="851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552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Body Text"/>
    <w:basedOn w:val="a"/>
    <w:link w:val="af0"/>
    <w:rsid w:val="00E552A5"/>
    <w:pPr>
      <w:jc w:val="left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E55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"/>
    <w:basedOn w:val="a"/>
    <w:rsid w:val="00E552A5"/>
    <w:pPr>
      <w:spacing w:line="360" w:lineRule="auto"/>
      <w:ind w:firstLine="720"/>
      <w:jc w:val="both"/>
    </w:pPr>
  </w:style>
  <w:style w:type="paragraph" w:styleId="af1">
    <w:name w:val="Balloon Text"/>
    <w:basedOn w:val="a"/>
    <w:link w:val="af2"/>
    <w:rsid w:val="00E552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55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1">
    <w:name w:val="Загл.14"/>
    <w:basedOn w:val="a"/>
    <w:rsid w:val="00E552A5"/>
    <w:rPr>
      <w:rFonts w:ascii="Times New Roman CYR" w:hAnsi="Times New Roman CYR" w:cs="Times New Roman CYR"/>
      <w:b/>
      <w:bCs/>
    </w:rPr>
  </w:style>
  <w:style w:type="character" w:styleId="af3">
    <w:name w:val="Hyperlink"/>
    <w:rsid w:val="00E552A5"/>
    <w:rPr>
      <w:color w:val="0000FF"/>
      <w:u w:val="single"/>
    </w:rPr>
  </w:style>
  <w:style w:type="character" w:styleId="af4">
    <w:name w:val="annotation reference"/>
    <w:semiHidden/>
    <w:rsid w:val="00E552A5"/>
    <w:rPr>
      <w:sz w:val="16"/>
      <w:szCs w:val="16"/>
    </w:rPr>
  </w:style>
  <w:style w:type="paragraph" w:styleId="af5">
    <w:name w:val="annotation text"/>
    <w:basedOn w:val="a"/>
    <w:link w:val="af6"/>
    <w:semiHidden/>
    <w:rsid w:val="00E552A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E55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E552A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E55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aae14">
    <w:name w:val="Caae.14"/>
    <w:basedOn w:val="a"/>
    <w:rsid w:val="00E552A5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styleId="af9">
    <w:name w:val="footnote reference"/>
    <w:semiHidden/>
    <w:rsid w:val="00E552A5"/>
    <w:rPr>
      <w:vertAlign w:val="superscript"/>
    </w:rPr>
  </w:style>
  <w:style w:type="paragraph" w:styleId="afa">
    <w:name w:val="endnote text"/>
    <w:basedOn w:val="a"/>
    <w:link w:val="afb"/>
    <w:rsid w:val="00E552A5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55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E552A5"/>
    <w:rPr>
      <w:vertAlign w:val="superscript"/>
    </w:rPr>
  </w:style>
  <w:style w:type="character" w:styleId="afd">
    <w:name w:val="line number"/>
    <w:basedOn w:val="a0"/>
    <w:rsid w:val="00E552A5"/>
  </w:style>
  <w:style w:type="paragraph" w:styleId="31">
    <w:name w:val="Body Text Indent 3"/>
    <w:basedOn w:val="a"/>
    <w:link w:val="32"/>
    <w:uiPriority w:val="99"/>
    <w:semiHidden/>
    <w:unhideWhenUsed/>
    <w:rsid w:val="007D21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1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09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header" Target="header2.xml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oter" Target="footer5.xm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footer" Target="footer4.xml"/><Relationship Id="rId37" Type="http://schemas.openxmlformats.org/officeDocument/2006/relationships/header" Target="header3.xml"/><Relationship Id="rId40" Type="http://schemas.openxmlformats.org/officeDocument/2006/relationships/header" Target="header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footer" Target="footer6.xml"/><Relationship Id="rId43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20</cp:revision>
  <cp:lastPrinted>2018-08-14T07:32:00Z</cp:lastPrinted>
  <dcterms:created xsi:type="dcterms:W3CDTF">2018-07-26T11:08:00Z</dcterms:created>
  <dcterms:modified xsi:type="dcterms:W3CDTF">2018-08-14T07:34:00Z</dcterms:modified>
</cp:coreProperties>
</file>