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CA31DC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86" w:rsidRDefault="00375C86" w:rsidP="00375C86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7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прекращении полномочий Совета муниципального района «Читинский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шестого созыва</w:t>
      </w:r>
    </w:p>
    <w:p w:rsidR="00576EBA" w:rsidRPr="00547B78" w:rsidRDefault="00576EBA" w:rsidP="00576EBA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BA" w:rsidRDefault="00576EBA" w:rsidP="00CA31DC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избирательной к</w:t>
      </w:r>
      <w:r w:rsidR="00A1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муниципального района «Ч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итинский район» А.В. Родин</w:t>
      </w:r>
      <w:r w:rsidR="00F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выборов Совета муниципального района «Читинский район» седьмого созыва, руководствуясь ст.22 Устава муниципального района «Читинский район» Совет муниципального района «Читинский район» решил:</w:t>
      </w:r>
    </w:p>
    <w:p w:rsidR="00547B78" w:rsidRPr="00547B78" w:rsidRDefault="00547B78" w:rsidP="00CA31DC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86" w:rsidRPr="00CA31DC" w:rsidRDefault="00CA31DC" w:rsidP="00CA31DC">
      <w:pPr>
        <w:tabs>
          <w:tab w:val="left" w:pos="6982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375C86" w:rsidRPr="00CA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C86" w:rsidRPr="00CA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Совета муниципального района «Читинский район» шестого созыва считать полномочия депутатов Совета прекращенными.</w:t>
      </w:r>
    </w:p>
    <w:p w:rsidR="00375C86" w:rsidRPr="00375C86" w:rsidRDefault="00375C86" w:rsidP="00CA31DC">
      <w:pPr>
        <w:pStyle w:val="a4"/>
        <w:tabs>
          <w:tab w:val="left" w:pos="6982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47B78" w:rsidRPr="000715F6" w:rsidRDefault="00CA31DC" w:rsidP="00CA31D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B78" w:rsidRPr="000715F6">
        <w:rPr>
          <w:rFonts w:ascii="Times New Roman" w:hAnsi="Times New Roman" w:cs="Times New Roman"/>
          <w:sz w:val="28"/>
          <w:szCs w:val="28"/>
        </w:rPr>
        <w:t>Обнародовать настоящее решение в уполномоченном печатном органе  газета «Ингода» и разместить на официальном сайте  администрации  муниципального района «Читинский район» в информационно-телекоммуникационной  сети «Интернет».</w:t>
      </w:r>
      <w:r w:rsidR="00547B78" w:rsidRPr="000715F6">
        <w:rPr>
          <w:rFonts w:ascii="Times New Roman" w:hAnsi="Times New Roman" w:cs="Times New Roman"/>
        </w:rPr>
        <w:t xml:space="preserve"> </w:t>
      </w:r>
    </w:p>
    <w:p w:rsid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DC" w:rsidRDefault="00CA31DC" w:rsidP="00AD7231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E0" w:rsidRDefault="00A140E0" w:rsidP="00DE0DB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5769DF" w:rsidRDefault="00A140E0" w:rsidP="00DE0DBD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В.А. Захарова 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6FB4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140"/>
    <w:multiLevelType w:val="hybridMultilevel"/>
    <w:tmpl w:val="F0FC8B1C"/>
    <w:lvl w:ilvl="0" w:tplc="4AD41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15F6"/>
    <w:rsid w:val="00074D31"/>
    <w:rsid w:val="000B5DF7"/>
    <w:rsid w:val="00135A69"/>
    <w:rsid w:val="0014553D"/>
    <w:rsid w:val="001B595E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2489B"/>
    <w:rsid w:val="00356B24"/>
    <w:rsid w:val="00356E20"/>
    <w:rsid w:val="003706F5"/>
    <w:rsid w:val="00375C86"/>
    <w:rsid w:val="003D0FA7"/>
    <w:rsid w:val="003F106F"/>
    <w:rsid w:val="003F675D"/>
    <w:rsid w:val="00492457"/>
    <w:rsid w:val="004C105D"/>
    <w:rsid w:val="004D358D"/>
    <w:rsid w:val="00547B78"/>
    <w:rsid w:val="005769DF"/>
    <w:rsid w:val="00576EBA"/>
    <w:rsid w:val="005A381A"/>
    <w:rsid w:val="005A6273"/>
    <w:rsid w:val="005E30F7"/>
    <w:rsid w:val="00627530"/>
    <w:rsid w:val="006767EF"/>
    <w:rsid w:val="006A6F00"/>
    <w:rsid w:val="006C65D1"/>
    <w:rsid w:val="006D1876"/>
    <w:rsid w:val="00744E18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9976B0"/>
    <w:rsid w:val="00A140E0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A31DC"/>
    <w:rsid w:val="00CF0A53"/>
    <w:rsid w:val="00CF4F09"/>
    <w:rsid w:val="00D521D3"/>
    <w:rsid w:val="00D5626F"/>
    <w:rsid w:val="00DE0DBD"/>
    <w:rsid w:val="00E14593"/>
    <w:rsid w:val="00E14E5C"/>
    <w:rsid w:val="00E1535C"/>
    <w:rsid w:val="00E21AB9"/>
    <w:rsid w:val="00E220BF"/>
    <w:rsid w:val="00EA6CDC"/>
    <w:rsid w:val="00F54F5D"/>
    <w:rsid w:val="00FB1F19"/>
    <w:rsid w:val="00FC3C79"/>
    <w:rsid w:val="00FD5097"/>
    <w:rsid w:val="00FD5575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2018-09-24T04:58:00Z</cp:lastPrinted>
  <dcterms:created xsi:type="dcterms:W3CDTF">2018-09-28T04:20:00Z</dcterms:created>
  <dcterms:modified xsi:type="dcterms:W3CDTF">2018-09-28T04:20:00Z</dcterms:modified>
</cp:coreProperties>
</file>