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A3" w:rsidRDefault="00F805A3" w:rsidP="00D52CFA">
      <w:pPr>
        <w:pStyle w:val="Default"/>
        <w:jc w:val="right"/>
      </w:pPr>
      <w:r>
        <w:t>ПРИЛОЖЕНИЕ</w:t>
      </w:r>
      <w:r w:rsidR="00A60E30">
        <w:t xml:space="preserve"> </w:t>
      </w:r>
    </w:p>
    <w:p w:rsidR="00A60E30" w:rsidRDefault="00A60E30" w:rsidP="00D52CFA">
      <w:pPr>
        <w:pStyle w:val="Default"/>
        <w:jc w:val="right"/>
      </w:pPr>
      <w:r>
        <w:t xml:space="preserve">к Решению Совета муниципального </w:t>
      </w:r>
    </w:p>
    <w:p w:rsidR="00B8643E" w:rsidRPr="00A60E30" w:rsidRDefault="00A60E30" w:rsidP="00A60E30">
      <w:pPr>
        <w:pStyle w:val="Default"/>
        <w:jc w:val="right"/>
      </w:pPr>
      <w:r>
        <w:t>района «Читинский район»</w:t>
      </w:r>
    </w:p>
    <w:p w:rsidR="00B8643E" w:rsidRDefault="00B8643E" w:rsidP="00D52CF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</w:t>
      </w:r>
      <w:r w:rsidR="00F805A3">
        <w:rPr>
          <w:sz w:val="23"/>
          <w:szCs w:val="23"/>
        </w:rPr>
        <w:t xml:space="preserve"> 31.10.2018</w:t>
      </w:r>
      <w:r w:rsidR="000713F8">
        <w:rPr>
          <w:sz w:val="23"/>
          <w:szCs w:val="23"/>
        </w:rPr>
        <w:t xml:space="preserve"> </w:t>
      </w:r>
      <w:r w:rsidR="00D52CFA">
        <w:rPr>
          <w:sz w:val="23"/>
          <w:szCs w:val="23"/>
        </w:rPr>
        <w:t>№</w:t>
      </w:r>
      <w:r w:rsidR="00026DCC">
        <w:rPr>
          <w:sz w:val="23"/>
          <w:szCs w:val="23"/>
        </w:rPr>
        <w:t xml:space="preserve"> </w:t>
      </w:r>
      <w:r w:rsidR="00F805A3">
        <w:rPr>
          <w:sz w:val="23"/>
          <w:szCs w:val="23"/>
        </w:rPr>
        <w:t>8</w:t>
      </w:r>
    </w:p>
    <w:p w:rsidR="00D52CFA" w:rsidRDefault="00D52CFA" w:rsidP="00B8643E">
      <w:pPr>
        <w:pStyle w:val="Default"/>
        <w:rPr>
          <w:b/>
          <w:bCs/>
          <w:sz w:val="32"/>
          <w:szCs w:val="32"/>
        </w:rPr>
      </w:pPr>
    </w:p>
    <w:p w:rsidR="00B8643E" w:rsidRDefault="00B8643E" w:rsidP="00D52CF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РЕГЛАМЕНТ</w:t>
      </w:r>
    </w:p>
    <w:p w:rsidR="00D52CFA" w:rsidRDefault="00B8643E" w:rsidP="00D52CF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СОВЕТА </w:t>
      </w:r>
    </w:p>
    <w:p w:rsidR="00B8643E" w:rsidRDefault="00B8643E" w:rsidP="00D52CF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</w:t>
      </w:r>
      <w:r w:rsidR="00D52CFA">
        <w:rPr>
          <w:b/>
          <w:bCs/>
          <w:sz w:val="32"/>
          <w:szCs w:val="32"/>
        </w:rPr>
        <w:t xml:space="preserve"> «ЧИТИНСКИЙ РАЙОН»</w:t>
      </w:r>
    </w:p>
    <w:p w:rsidR="00D52CFA" w:rsidRDefault="00D52CFA" w:rsidP="00D52CFA">
      <w:pPr>
        <w:pStyle w:val="Default"/>
        <w:jc w:val="center"/>
        <w:rPr>
          <w:sz w:val="32"/>
          <w:szCs w:val="32"/>
        </w:rPr>
      </w:pPr>
    </w:p>
    <w:p w:rsidR="00B8643E" w:rsidRDefault="00B8643E" w:rsidP="00D52C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I. ОБЩИЕ ПОЛОЖЕНИЯ</w:t>
      </w:r>
    </w:p>
    <w:p w:rsidR="00B8643E" w:rsidRDefault="00B8643E" w:rsidP="00D52C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Основы организации и деятельности Совета муниципального района</w:t>
      </w:r>
      <w:r w:rsidR="00D52CFA">
        <w:rPr>
          <w:b/>
          <w:bCs/>
          <w:sz w:val="28"/>
          <w:szCs w:val="28"/>
        </w:rPr>
        <w:t xml:space="preserve"> «Читинский район»</w:t>
      </w:r>
    </w:p>
    <w:p w:rsidR="00D52CFA" w:rsidRDefault="00D52CFA" w:rsidP="00D52CFA">
      <w:pPr>
        <w:pStyle w:val="Default"/>
        <w:jc w:val="center"/>
        <w:rPr>
          <w:sz w:val="28"/>
          <w:szCs w:val="28"/>
        </w:rPr>
      </w:pPr>
    </w:p>
    <w:p w:rsidR="00B8643E" w:rsidRDefault="00B8643E" w:rsidP="00D52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Совет </w:t>
      </w:r>
      <w:r w:rsidR="00377E47">
        <w:rPr>
          <w:sz w:val="28"/>
          <w:szCs w:val="28"/>
        </w:rPr>
        <w:t>муниципального района «Читинский район»</w:t>
      </w:r>
      <w:r>
        <w:rPr>
          <w:sz w:val="28"/>
          <w:szCs w:val="28"/>
        </w:rPr>
        <w:t xml:space="preserve"> </w:t>
      </w:r>
      <w:r w:rsidR="00377E47">
        <w:rPr>
          <w:sz w:val="28"/>
          <w:szCs w:val="28"/>
        </w:rPr>
        <w:t>(далее – Совет муниципального района</w:t>
      </w:r>
      <w:r>
        <w:rPr>
          <w:sz w:val="28"/>
          <w:szCs w:val="28"/>
        </w:rPr>
        <w:t>) является представительным о</w:t>
      </w:r>
      <w:r w:rsidR="008308F5">
        <w:rPr>
          <w:sz w:val="28"/>
          <w:szCs w:val="28"/>
        </w:rPr>
        <w:t xml:space="preserve">рганом местного самоуправления </w:t>
      </w:r>
      <w:r>
        <w:rPr>
          <w:sz w:val="28"/>
          <w:szCs w:val="28"/>
        </w:rPr>
        <w:t xml:space="preserve"> муниципального района</w:t>
      </w:r>
      <w:r w:rsidR="00377E47">
        <w:rPr>
          <w:sz w:val="28"/>
          <w:szCs w:val="28"/>
        </w:rPr>
        <w:t xml:space="preserve"> «Читинский район»</w:t>
      </w:r>
      <w:r>
        <w:rPr>
          <w:sz w:val="28"/>
          <w:szCs w:val="28"/>
        </w:rPr>
        <w:t xml:space="preserve">. </w:t>
      </w:r>
    </w:p>
    <w:p w:rsidR="00B8643E" w:rsidRDefault="00B8643E" w:rsidP="00D52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Совет </w:t>
      </w:r>
      <w:r w:rsidR="00377E4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своей деятельности руководствуется Конституцией Российской Федерации, законами Российской Федерации, законами </w:t>
      </w:r>
      <w:r w:rsidR="00377E4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, Уставом муниципального района </w:t>
      </w:r>
      <w:r w:rsidR="00377E47">
        <w:rPr>
          <w:sz w:val="28"/>
          <w:szCs w:val="28"/>
        </w:rPr>
        <w:t xml:space="preserve">«Читинский район» </w:t>
      </w:r>
      <w:r>
        <w:rPr>
          <w:sz w:val="28"/>
          <w:szCs w:val="28"/>
        </w:rPr>
        <w:t xml:space="preserve">(далее – Устав), настоящим Регламентом Совета </w:t>
      </w:r>
      <w:r w:rsidR="00377E47">
        <w:rPr>
          <w:sz w:val="28"/>
          <w:szCs w:val="28"/>
        </w:rPr>
        <w:t>муниципального района «Читинский район»</w:t>
      </w:r>
      <w:r>
        <w:rPr>
          <w:sz w:val="28"/>
          <w:szCs w:val="28"/>
        </w:rPr>
        <w:t xml:space="preserve"> (далее – Регламент), иными нормативными актами. </w:t>
      </w:r>
    </w:p>
    <w:p w:rsidR="00B8643E" w:rsidRDefault="00B8643E" w:rsidP="00D52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Совет </w:t>
      </w:r>
      <w:r w:rsidR="00377E47">
        <w:rPr>
          <w:sz w:val="28"/>
          <w:szCs w:val="28"/>
        </w:rPr>
        <w:t>муниципального района «Читинский район»</w:t>
      </w:r>
      <w:r>
        <w:rPr>
          <w:sz w:val="28"/>
          <w:szCs w:val="28"/>
        </w:rPr>
        <w:t xml:space="preserve"> в соответствии с Уставом обладает правами юридического лица. </w:t>
      </w:r>
    </w:p>
    <w:p w:rsidR="00B8643E" w:rsidRDefault="00B8643E" w:rsidP="00D52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Совет </w:t>
      </w:r>
      <w:r w:rsidR="00377E4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самостоятельно решает вопросы, отнесенные к его компетенции, в порядке, установленном настоящим Регламентом. Совет </w:t>
      </w:r>
      <w:r w:rsidR="00377E4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может передать (делегировать) полномочия по решению некоторых вопросов Председателю Совета </w:t>
      </w:r>
      <w:r w:rsidR="00377E47">
        <w:rPr>
          <w:sz w:val="28"/>
          <w:szCs w:val="28"/>
        </w:rPr>
        <w:t>муниципального района «Читинский район»</w:t>
      </w:r>
      <w:r>
        <w:rPr>
          <w:sz w:val="28"/>
          <w:szCs w:val="28"/>
        </w:rPr>
        <w:t xml:space="preserve">. </w:t>
      </w:r>
    </w:p>
    <w:p w:rsidR="00B8643E" w:rsidRDefault="00B8643E" w:rsidP="00D52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Деятельность Совета </w:t>
      </w:r>
      <w:r w:rsidR="00377E4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строится на основе принципов законности, справедливости, целесообразности и открытости, свободного обсуждения и коллегиального решения вопросов, за исключением случаев, когда решение некоторых вопросов передано (делегировано) Советом </w:t>
      </w:r>
      <w:r w:rsidR="00377E47">
        <w:rPr>
          <w:sz w:val="28"/>
          <w:szCs w:val="28"/>
        </w:rPr>
        <w:t xml:space="preserve">муниципального района </w:t>
      </w:r>
      <w:r w:rsidR="00FA5BE2">
        <w:rPr>
          <w:sz w:val="28"/>
          <w:szCs w:val="28"/>
        </w:rPr>
        <w:t xml:space="preserve"> Председателю Совета муниципального района «Читинский район»</w:t>
      </w:r>
      <w:r>
        <w:rPr>
          <w:sz w:val="28"/>
          <w:szCs w:val="28"/>
        </w:rPr>
        <w:t xml:space="preserve">. </w:t>
      </w:r>
    </w:p>
    <w:p w:rsidR="00B8643E" w:rsidRDefault="00B8643E" w:rsidP="00D52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Депутаты осуществляют свои полномочия в Совете </w:t>
      </w:r>
      <w:r w:rsidR="00FA5BE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на непостоянной основе. Основными формами работы депутатов являются участие в заседаниях Совета </w:t>
      </w:r>
      <w:r w:rsidR="00FA5BE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постоянных, временных комиссий, рабочих группах, работа в избирательном округе. </w:t>
      </w:r>
    </w:p>
    <w:p w:rsidR="00B8643E" w:rsidRDefault="00B8643E" w:rsidP="00D52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Решения Совета </w:t>
      </w:r>
      <w:r w:rsidR="00FA5BE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принятые в пределах его компетенции, обязательны для исполнения органами и должностными лицами местного самоуправления, а также организациями, находящимися на территории муниципального района</w:t>
      </w:r>
      <w:r w:rsidR="00FA5BE2">
        <w:rPr>
          <w:sz w:val="28"/>
          <w:szCs w:val="28"/>
        </w:rPr>
        <w:t xml:space="preserve"> «Читинский район»</w:t>
      </w:r>
      <w:r>
        <w:rPr>
          <w:sz w:val="28"/>
          <w:szCs w:val="28"/>
        </w:rPr>
        <w:t xml:space="preserve">, и гражданами. </w:t>
      </w:r>
    </w:p>
    <w:p w:rsidR="00B8643E" w:rsidRDefault="00B8643E" w:rsidP="00FA5BE2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2. Основы Регламента Совета </w:t>
      </w:r>
      <w:r w:rsidR="00FA5BE2">
        <w:rPr>
          <w:b/>
          <w:bCs/>
          <w:sz w:val="28"/>
          <w:szCs w:val="28"/>
        </w:rPr>
        <w:t>муниципального района «Читинский район»</w:t>
      </w:r>
    </w:p>
    <w:p w:rsidR="00B8643E" w:rsidRDefault="00B8643E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определяет порядок деятельности Совета </w:t>
      </w:r>
      <w:r w:rsidR="00FA5BE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основные правила и процедуру подготовки правовых актов Совета </w:t>
      </w:r>
      <w:r w:rsidR="00FA5BE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порядок внесения и рассмотрения вопросов на заседаниях Совета </w:t>
      </w:r>
      <w:r w:rsidR="00FA5BE2">
        <w:rPr>
          <w:sz w:val="28"/>
          <w:szCs w:val="28"/>
        </w:rPr>
        <w:t xml:space="preserve">муниципального района в </w:t>
      </w:r>
      <w:r>
        <w:rPr>
          <w:sz w:val="28"/>
          <w:szCs w:val="28"/>
        </w:rPr>
        <w:t xml:space="preserve">порядок образования и избрания постоянных и временных комиссий Совета </w:t>
      </w:r>
      <w:r w:rsidR="00FA5BE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процедуру голосования и иные вопросы организации деятельности Совета и его комиссий. </w:t>
      </w:r>
    </w:p>
    <w:p w:rsidR="00FA5BE2" w:rsidRDefault="00FA5BE2" w:rsidP="00FA5BE2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FA5B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Обеспечение деятельности Совета </w:t>
      </w:r>
      <w:r w:rsidR="007736D6">
        <w:rPr>
          <w:b/>
          <w:bCs/>
          <w:sz w:val="28"/>
          <w:szCs w:val="28"/>
        </w:rPr>
        <w:t>муниципального района</w:t>
      </w:r>
    </w:p>
    <w:p w:rsidR="00B8643E" w:rsidRDefault="00B8643E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Материально-техническое, организационное, правовое, антикоррупционное, информационно-техническое и финансовое обеспечение деятельности Совета </w:t>
      </w:r>
      <w:r w:rsidR="00FA5BE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осуществляет</w:t>
      </w:r>
      <w:r w:rsidR="00404D53">
        <w:rPr>
          <w:sz w:val="28"/>
          <w:szCs w:val="28"/>
        </w:rPr>
        <w:t>ся</w:t>
      </w:r>
      <w:r>
        <w:rPr>
          <w:sz w:val="28"/>
          <w:szCs w:val="28"/>
        </w:rPr>
        <w:t xml:space="preserve"> за счет средств бюджета муниципального района </w:t>
      </w:r>
      <w:r w:rsidR="007736D6">
        <w:rPr>
          <w:sz w:val="28"/>
          <w:szCs w:val="28"/>
        </w:rPr>
        <w:t>«Читинский район»</w:t>
      </w:r>
      <w:r>
        <w:rPr>
          <w:sz w:val="28"/>
          <w:szCs w:val="28"/>
        </w:rPr>
        <w:t xml:space="preserve">. </w:t>
      </w:r>
    </w:p>
    <w:p w:rsidR="00FA5BE2" w:rsidRDefault="00FA5BE2" w:rsidP="00FA5BE2">
      <w:pPr>
        <w:pStyle w:val="Default"/>
        <w:jc w:val="both"/>
        <w:rPr>
          <w:b/>
          <w:bCs/>
          <w:sz w:val="28"/>
          <w:szCs w:val="28"/>
        </w:rPr>
      </w:pPr>
    </w:p>
    <w:p w:rsidR="00B8643E" w:rsidRDefault="00B8643E" w:rsidP="00FA5B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II. СТРУКТУРА СОВЕТА </w:t>
      </w:r>
      <w:r w:rsidR="00305E18">
        <w:rPr>
          <w:b/>
          <w:bCs/>
          <w:sz w:val="28"/>
          <w:szCs w:val="28"/>
        </w:rPr>
        <w:t>МУНИЦИ</w:t>
      </w:r>
      <w:r w:rsidR="007736D6">
        <w:rPr>
          <w:b/>
          <w:bCs/>
          <w:sz w:val="28"/>
          <w:szCs w:val="28"/>
        </w:rPr>
        <w:t>ПАЛЬНОГО РАЙОНА «ЧИТИНСКИЙ РАЙОН»</w:t>
      </w:r>
      <w:r>
        <w:rPr>
          <w:b/>
          <w:bCs/>
          <w:sz w:val="28"/>
          <w:szCs w:val="28"/>
        </w:rPr>
        <w:t>,</w:t>
      </w:r>
    </w:p>
    <w:p w:rsidR="00B8643E" w:rsidRDefault="00B8643E" w:rsidP="00FA5B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ПРАВА И ОБЯЗАННОСТИ ДЕПУТАТОВ </w:t>
      </w:r>
      <w:r w:rsidR="007736D6">
        <w:rPr>
          <w:b/>
          <w:bCs/>
          <w:sz w:val="28"/>
          <w:szCs w:val="28"/>
        </w:rPr>
        <w:t>МУНИЦИПАЛЬНОГО РАЙОНА</w:t>
      </w:r>
    </w:p>
    <w:p w:rsidR="00B8643E" w:rsidRDefault="00B8643E" w:rsidP="00FA5B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4. Структура Совета </w:t>
      </w:r>
      <w:r w:rsidR="007736D6">
        <w:rPr>
          <w:b/>
          <w:bCs/>
          <w:sz w:val="28"/>
          <w:szCs w:val="28"/>
        </w:rPr>
        <w:t>муниципального района</w:t>
      </w:r>
    </w:p>
    <w:p w:rsidR="00B8643E" w:rsidRDefault="00B8643E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Уставом</w:t>
      </w:r>
      <w:r w:rsidR="007736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</w:t>
      </w:r>
      <w:r w:rsidR="007736D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формируется из </w:t>
      </w:r>
      <w:r w:rsidR="007736D6">
        <w:rPr>
          <w:sz w:val="28"/>
          <w:szCs w:val="28"/>
        </w:rPr>
        <w:t>24 депутатов, избираемых на муниципальных выборах,  на срок 5 лет, подотчетен населению муниципального района «Читинский район».</w:t>
      </w:r>
    </w:p>
    <w:p w:rsidR="000D5AEA" w:rsidRDefault="008C48CD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0D5AEA">
        <w:rPr>
          <w:sz w:val="28"/>
          <w:szCs w:val="28"/>
        </w:rPr>
        <w:t xml:space="preserve"> муниципального района  избирается тайным голосованием на заседании Совета от числа депутатов на срок  полномочий Совета, либо момента его переизбрания, и свои полномочия осуществляет на постоянной основе.</w:t>
      </w:r>
    </w:p>
    <w:p w:rsidR="000D5AEA" w:rsidRDefault="000D5AEA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Кандидатуры  на должность </w:t>
      </w:r>
      <w:r w:rsidR="008C48CD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муниципального района  выдвигаются депутатами Совета. Каждый депутат имеет право на  самовыдвижение.</w:t>
      </w:r>
    </w:p>
    <w:p w:rsidR="000D5AEA" w:rsidRDefault="000D5AEA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Кандидаты на должность </w:t>
      </w:r>
      <w:r w:rsidR="008C48CD">
        <w:rPr>
          <w:sz w:val="28"/>
          <w:szCs w:val="28"/>
        </w:rPr>
        <w:t xml:space="preserve">Председателя Совета муниципального района </w:t>
      </w:r>
      <w:r>
        <w:rPr>
          <w:sz w:val="28"/>
          <w:szCs w:val="28"/>
        </w:rPr>
        <w:t xml:space="preserve"> имеют право на самоотвод. </w:t>
      </w:r>
    </w:p>
    <w:p w:rsidR="000D5AEA" w:rsidRDefault="000D5AEA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считается избранным на должность </w:t>
      </w:r>
      <w:r w:rsidR="008C48CD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>, если в результате тайного голосования он получил более половины голосов от установленного числа депутатов Совета муниципального района.</w:t>
      </w:r>
    </w:p>
    <w:p w:rsidR="000D5AEA" w:rsidRDefault="000D5AEA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</w:t>
      </w:r>
      <w:r w:rsidR="008C48CD">
        <w:rPr>
          <w:sz w:val="28"/>
          <w:szCs w:val="28"/>
        </w:rPr>
        <w:t xml:space="preserve">Председателя Совета муниципального района </w:t>
      </w:r>
      <w:r>
        <w:rPr>
          <w:sz w:val="28"/>
          <w:szCs w:val="28"/>
        </w:rPr>
        <w:t xml:space="preserve"> оформляется решением Совета муниципального района «Читинский район».</w:t>
      </w:r>
    </w:p>
    <w:p w:rsidR="000D5AEA" w:rsidRDefault="008C48CD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5AEA">
        <w:rPr>
          <w:sz w:val="28"/>
          <w:szCs w:val="28"/>
        </w:rPr>
        <w:t xml:space="preserve">В случае, если на должность </w:t>
      </w:r>
      <w:r>
        <w:rPr>
          <w:sz w:val="28"/>
          <w:szCs w:val="28"/>
        </w:rPr>
        <w:t xml:space="preserve">Председателя Совета </w:t>
      </w:r>
      <w:r w:rsidR="000D5AEA">
        <w:rPr>
          <w:sz w:val="28"/>
          <w:szCs w:val="28"/>
        </w:rPr>
        <w:t xml:space="preserve">  было выдвинуто более двух кандидатов, и ни один из них не  набрал требуемого для избрания числа голосов, проводится  повторное голосование по двум кандидатурам, получившим  наибольшее число голосов. При невозможности установить</w:t>
      </w:r>
      <w:r w:rsidR="000C2F13">
        <w:rPr>
          <w:sz w:val="28"/>
          <w:szCs w:val="28"/>
        </w:rPr>
        <w:t xml:space="preserve"> кандидатуры, вышедшие во второй тур, производится новое  выдвижение кандидатур. При этом возможно выдвижение прежних  кандидатур.</w:t>
      </w:r>
    </w:p>
    <w:p w:rsidR="000C2F13" w:rsidRDefault="00DA45B8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C2F13">
        <w:rPr>
          <w:sz w:val="28"/>
          <w:szCs w:val="28"/>
        </w:rPr>
        <w:t>Если при голосовании по двум кандидатурам ни один из двух  кандидатов не набрал более половины голосов от установленного числа депутатов Совета муниципального района,  проводятся повторные выборы с новым  выдвижением кандидатов. При этом возможно выдвижение прежних кандидатур.</w:t>
      </w:r>
    </w:p>
    <w:p w:rsidR="000C2F13" w:rsidRDefault="000C2F13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представлению  </w:t>
      </w:r>
      <w:r w:rsidR="008C48CD">
        <w:rPr>
          <w:sz w:val="28"/>
          <w:szCs w:val="28"/>
        </w:rPr>
        <w:t xml:space="preserve">Председателя Совета муниципального района </w:t>
      </w:r>
      <w:r>
        <w:rPr>
          <w:sz w:val="28"/>
          <w:szCs w:val="28"/>
        </w:rPr>
        <w:t xml:space="preserve"> из числа депутатов  на заседании Совета муниципального района  избираются заместитель  Председателя Совета (далее- заместитель Председателя) на срок полномочий Совета муниципального района  либо с момента его переизбрания.</w:t>
      </w:r>
    </w:p>
    <w:p w:rsidR="000C2F13" w:rsidRDefault="000C2F13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на должность  заместителя Председателя  Совета муниципального района  </w:t>
      </w:r>
      <w:r w:rsidR="00851EAF">
        <w:rPr>
          <w:sz w:val="28"/>
          <w:szCs w:val="28"/>
        </w:rPr>
        <w:t xml:space="preserve"> считаются избранными,  если  в результате тайного  голосования каждый из них получил большинство голосов  от присутствующих на заседании</w:t>
      </w:r>
      <w:r w:rsidR="00140436">
        <w:rPr>
          <w:sz w:val="28"/>
          <w:szCs w:val="28"/>
        </w:rPr>
        <w:t xml:space="preserve"> депутатов Совета муниципального района «Читинский район».</w:t>
      </w:r>
    </w:p>
    <w:p w:rsidR="00140436" w:rsidRDefault="00140436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Председателя осуществляет свои полномочия </w:t>
      </w:r>
      <w:r w:rsidR="001822BE">
        <w:rPr>
          <w:sz w:val="28"/>
          <w:szCs w:val="28"/>
        </w:rPr>
        <w:t>на непостоянной основе.</w:t>
      </w:r>
    </w:p>
    <w:p w:rsidR="001822BE" w:rsidRDefault="001822BE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Избрание заместителя Председателя Совета муниципального района  оформляется решением Совета муниципального района «Читинский район».</w:t>
      </w:r>
    </w:p>
    <w:p w:rsidR="0026077B" w:rsidRDefault="0026077B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Заместитель председателя Совета муниципального района «Читинский район» </w:t>
      </w:r>
      <w:r w:rsidR="00A23DDF">
        <w:rPr>
          <w:sz w:val="28"/>
          <w:szCs w:val="28"/>
        </w:rPr>
        <w:t>исполняет обязанности председателя Совета муниципального района в период его отсутствия.</w:t>
      </w:r>
    </w:p>
    <w:p w:rsidR="00A23DDF" w:rsidRDefault="00A23DDF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председателя Совета может возглавлять постоянную комиссию</w:t>
      </w:r>
      <w:r w:rsidR="00FA31F4">
        <w:rPr>
          <w:sz w:val="28"/>
          <w:szCs w:val="28"/>
        </w:rPr>
        <w:t xml:space="preserve"> Совета муниципального района</w:t>
      </w:r>
      <w:r>
        <w:rPr>
          <w:sz w:val="28"/>
          <w:szCs w:val="28"/>
        </w:rPr>
        <w:t>, быть членом постоянной комиссии.</w:t>
      </w:r>
    </w:p>
    <w:p w:rsidR="00B8643E" w:rsidRDefault="00B8643E" w:rsidP="00FA5B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подготовки проектов решений по вопросам, отнесенным к компетенции представительного органа, Совет </w:t>
      </w:r>
      <w:r w:rsidR="007736D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вправе создавать постоянные, временные комиссии и рабочие группы в соответствии с настоящим Регламентом. </w:t>
      </w:r>
    </w:p>
    <w:p w:rsidR="007736D6" w:rsidRDefault="007736D6" w:rsidP="00FA5BE2">
      <w:pPr>
        <w:pStyle w:val="Default"/>
        <w:jc w:val="both"/>
        <w:rPr>
          <w:b/>
          <w:bCs/>
          <w:sz w:val="28"/>
          <w:szCs w:val="28"/>
        </w:rPr>
      </w:pPr>
    </w:p>
    <w:p w:rsidR="00B8643E" w:rsidRDefault="00B8643E" w:rsidP="009C4092">
      <w:pPr>
        <w:pStyle w:val="Default"/>
        <w:spacing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5. Полномочия Председателя Совета </w:t>
      </w:r>
      <w:r w:rsidR="007736D6">
        <w:rPr>
          <w:b/>
          <w:bCs/>
          <w:sz w:val="28"/>
          <w:szCs w:val="28"/>
        </w:rPr>
        <w:t>муниципального района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7736D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обладает следующими полномочиями: 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основании Устава и настоящего Регламента без доверенности представляет Совет </w:t>
      </w:r>
      <w:r w:rsidR="007736D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 всех государственных, общественных, международных и иных учреждениях и организациях, включая суды общей юрисдикции и арбитражные суды, третейские суды и согласительные комиссии; 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имени Совета </w:t>
      </w:r>
      <w:r w:rsidR="007736D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имеет право первой подписи на финансовых документах, распоряжается всеми видами имущества Совета </w:t>
      </w:r>
      <w:r w:rsidR="007736D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включая денежные средства, а также совершает </w:t>
      </w:r>
      <w:r>
        <w:rPr>
          <w:sz w:val="28"/>
          <w:szCs w:val="28"/>
        </w:rPr>
        <w:lastRenderedPageBreak/>
        <w:t xml:space="preserve">иные юридические акты (действия) в соответствии с действующим законодательством, Уставом и настоящим Регламентом; </w:t>
      </w:r>
    </w:p>
    <w:p w:rsidR="00B8643E" w:rsidRDefault="00B8643E" w:rsidP="007736D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открывает расчетные, валютные и иные счета Совета </w:t>
      </w:r>
      <w:r w:rsidR="00C64B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в финансово-кредитных учреждениях; </w:t>
      </w:r>
    </w:p>
    <w:p w:rsidR="00B8643E" w:rsidRDefault="00B8643E" w:rsidP="007736D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организует работу представительного органа, руководит подготовкой заседаний представительного органа, созывает заседания представительного органа, доводит до сведения депутатов и лиц, приглашенных на заседание Совета </w:t>
      </w:r>
      <w:r w:rsidR="00C64BA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дату, время и место их проведения, а также повестку дня; </w:t>
      </w:r>
    </w:p>
    <w:p w:rsidR="00B8643E" w:rsidRDefault="00B8643E" w:rsidP="007736D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оказывает содействие депутатам в осуществлении ими своих полномочий, организует обеспечение им необходимой информацией; </w:t>
      </w:r>
    </w:p>
    <w:p w:rsidR="00B8643E" w:rsidRDefault="00B8643E" w:rsidP="007736D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координирует деятельность комиссий и рабочих групп Совета </w:t>
      </w:r>
      <w:r w:rsidR="00C64BA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дает им поручения; </w:t>
      </w:r>
    </w:p>
    <w:p w:rsidR="00B8643E" w:rsidRDefault="00B8643E" w:rsidP="007736D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7) принимает меры по обеспечению гласности и учета общественного м</w:t>
      </w:r>
      <w:r w:rsidR="00C64BAA">
        <w:rPr>
          <w:sz w:val="28"/>
          <w:szCs w:val="28"/>
        </w:rPr>
        <w:t xml:space="preserve">нения </w:t>
      </w:r>
      <w:r>
        <w:rPr>
          <w:sz w:val="28"/>
          <w:szCs w:val="28"/>
        </w:rPr>
        <w:t xml:space="preserve">в работе Совета </w:t>
      </w:r>
      <w:r w:rsidR="00C64BA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B8643E" w:rsidRDefault="00B8643E" w:rsidP="007736D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представляет отчет о работе Совета </w:t>
      </w:r>
      <w:r w:rsidR="00C64BA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B8643E" w:rsidRDefault="00B8643E" w:rsidP="007736D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осуществляет контроль за исполнением решений Совета </w:t>
      </w:r>
      <w:r w:rsidR="00C64BA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B8643E" w:rsidRDefault="00B8643E" w:rsidP="007736D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выдает доверенности третьим лицам для представления интересов и прав Совета </w:t>
      </w:r>
      <w:r w:rsidR="00C64BA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8C48CD" w:rsidRDefault="008C48CD" w:rsidP="007736D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11)Подписывает Распоряжения, Постановления Совета муниципального района «Читинский район».</w:t>
      </w:r>
    </w:p>
    <w:p w:rsidR="00B8643E" w:rsidRDefault="008C48CD" w:rsidP="00773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8643E">
        <w:rPr>
          <w:sz w:val="28"/>
          <w:szCs w:val="28"/>
        </w:rPr>
        <w:t xml:space="preserve">) осуществляет иные полномочия, переданные (делегированные) ему Советом </w:t>
      </w:r>
      <w:r w:rsidR="00C64BAA">
        <w:rPr>
          <w:sz w:val="28"/>
          <w:szCs w:val="28"/>
        </w:rPr>
        <w:t>муниципального района</w:t>
      </w:r>
      <w:r w:rsidR="00B8643E">
        <w:rPr>
          <w:sz w:val="28"/>
          <w:szCs w:val="28"/>
        </w:rPr>
        <w:t xml:space="preserve"> или предусмотренные действующим законодательством, Уставом. </w:t>
      </w:r>
    </w:p>
    <w:p w:rsidR="00B8643E" w:rsidRDefault="00B8643E" w:rsidP="007736D6">
      <w:pPr>
        <w:pStyle w:val="Default"/>
        <w:jc w:val="both"/>
        <w:rPr>
          <w:sz w:val="28"/>
          <w:szCs w:val="28"/>
        </w:rPr>
      </w:pPr>
    </w:p>
    <w:p w:rsidR="00B8643E" w:rsidRDefault="00B8643E" w:rsidP="00C64B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6. Права и обязанности депутата Совета </w:t>
      </w:r>
      <w:r w:rsidR="00305E18">
        <w:rPr>
          <w:b/>
          <w:bCs/>
          <w:sz w:val="28"/>
          <w:szCs w:val="28"/>
        </w:rPr>
        <w:t>муниципального района «Читинский район»</w:t>
      </w:r>
    </w:p>
    <w:p w:rsidR="00305E18" w:rsidRDefault="00305E18" w:rsidP="00C64BAA">
      <w:pPr>
        <w:pStyle w:val="Default"/>
        <w:jc w:val="center"/>
        <w:rPr>
          <w:sz w:val="28"/>
          <w:szCs w:val="28"/>
        </w:rPr>
      </w:pPr>
    </w:p>
    <w:p w:rsidR="00B8643E" w:rsidRDefault="00B8643E" w:rsidP="00773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Депутат Совета </w:t>
      </w:r>
      <w:r w:rsidR="00C64B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имеет право: </w:t>
      </w:r>
    </w:p>
    <w:p w:rsidR="00B8643E" w:rsidRDefault="00B8643E" w:rsidP="00773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избирать и быть избранным в постоянные и временные комиссии, рабочие группы Совета </w:t>
      </w:r>
      <w:r w:rsidR="00C64BA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B8643E" w:rsidRDefault="00B8643E" w:rsidP="00773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предлагать вопросы для рассмотрения Советом </w:t>
      </w:r>
      <w:r w:rsidR="00C64BA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B8643E" w:rsidRDefault="00B8643E" w:rsidP="00773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обращаться с депутатскими запросами к должностным лицам органов местного самоуправления, руководителям учреждений и предприятий, руководителям местных общественных организаций по вопросам компетенции Совета </w:t>
      </w:r>
      <w:r w:rsidR="00C64BA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о предоставлении информации, необходимой для осуществления деятельности в соответствующем избирательном округе; </w:t>
      </w:r>
    </w:p>
    <w:p w:rsidR="00B8643E" w:rsidRDefault="00B8643E" w:rsidP="00773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вносить предложения о необходимости разработки нового или изменения действующего правового акта, вносить проекты этих актов или их изменений; </w:t>
      </w:r>
    </w:p>
    <w:p w:rsidR="00B8643E" w:rsidRDefault="00B8643E" w:rsidP="00773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участвовать в прениях, задавать вопросы докладчикам и содокладчикам, а также председательствующему, получать ответы на них; </w:t>
      </w:r>
    </w:p>
    <w:p w:rsidR="00B8643E" w:rsidRDefault="00B8643E" w:rsidP="00773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выступать с обоснованием своих предложений по мотивам голосования; </w:t>
      </w:r>
    </w:p>
    <w:p w:rsidR="009C4092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передавать председательствующему текст выступления, в том числе и не оглашенного, для приобщения его к протоколу заседания Совета </w:t>
      </w:r>
      <w:r w:rsidR="00C64BA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B8643E" w:rsidRDefault="00B8643E" w:rsidP="00425ED7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знакомиться с протоколами заседаний Совета </w:t>
      </w:r>
      <w:r w:rsidR="00C64BA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а также получать заверенные копии протоколов и решений Совета </w:t>
      </w:r>
      <w:r w:rsidR="00C64BA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9C4092" w:rsidRDefault="00B8643E" w:rsidP="00425ED7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подбирать кандидатуру своего помощника, осуществляющего деятельность на общественных началах; </w:t>
      </w:r>
    </w:p>
    <w:p w:rsidR="009C4092" w:rsidRDefault="00C64BAA" w:rsidP="00425ED7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0D5AEA">
        <w:rPr>
          <w:sz w:val="28"/>
          <w:szCs w:val="28"/>
        </w:rPr>
        <w:t>Депутатам Совета муниципального района «Читинский район», выполняющим свои  полномочия без отрыва от основной работы, выплачивается ежемесячная компенсация в размере</w:t>
      </w:r>
      <w:r w:rsidR="006C121E">
        <w:rPr>
          <w:sz w:val="28"/>
          <w:szCs w:val="28"/>
        </w:rPr>
        <w:t>, установленном Решением Совета муниципального района «Читинский район»</w:t>
      </w:r>
      <w:r w:rsidR="000D5AEA">
        <w:rPr>
          <w:sz w:val="28"/>
          <w:szCs w:val="28"/>
        </w:rPr>
        <w:t>.</w:t>
      </w:r>
    </w:p>
    <w:p w:rsidR="00C64BAA" w:rsidRDefault="000D5AEA" w:rsidP="00425ED7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C64BAA">
        <w:rPr>
          <w:sz w:val="28"/>
          <w:szCs w:val="28"/>
        </w:rPr>
        <w:t xml:space="preserve">пользоваться другими правами, установленными настоящим Регламентом. </w:t>
      </w:r>
    </w:p>
    <w:p w:rsidR="00C64BAA" w:rsidRDefault="00C64BAA" w:rsidP="00C64B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Депутат Совета муниципального района обязан: </w:t>
      </w:r>
    </w:p>
    <w:p w:rsidR="00C64BAA" w:rsidRDefault="00C64BAA" w:rsidP="00C64B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присутствовать на заседаниях Совета муниципального района, комиссий и рабочих групп; </w:t>
      </w:r>
    </w:p>
    <w:p w:rsidR="00C64BAA" w:rsidRDefault="00C64BAA" w:rsidP="00C64B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участвовать в правотворческой деятельности депутатов; </w:t>
      </w:r>
    </w:p>
    <w:p w:rsidR="00C64BAA" w:rsidRDefault="00C64BAA" w:rsidP="00C64B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соблюдать положения данного Регламента; </w:t>
      </w:r>
    </w:p>
    <w:p w:rsidR="00C64BAA" w:rsidRDefault="00C64BAA" w:rsidP="00C64B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добросовестно выполнять решения Совета муниципального района и поручения Председателя Совета муниципального района, регламентирующие деятельность Совета муниципального района, комиссий, рабочих групп; </w:t>
      </w:r>
    </w:p>
    <w:p w:rsidR="00C64BAA" w:rsidRDefault="00C64BAA" w:rsidP="00C64B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осуществлять прием граждан не реже, чем один раз в месяц, и отчитываться о своей деятельности перед ними раз в год. </w:t>
      </w:r>
    </w:p>
    <w:p w:rsidR="00C64BAA" w:rsidRDefault="00C64BAA" w:rsidP="00C64B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Отсутствие депутата на заседании Совета муниципального района (комиссии, рабочей группы) допускается только по уважительным причинам (болезнь, командировка, отпуск, чрезвычайные причины). О невозможности присутствовать на заседании Совета муниципального  района (комиссии, рабочей группы) депутат обязан заблаговременно проинформировать Председателя Совета муниципального района (председателя комиссии, руководителя рабочей группы). </w:t>
      </w:r>
    </w:p>
    <w:p w:rsidR="00C64BAA" w:rsidRDefault="00C64BAA" w:rsidP="00C64B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 неисполнение своих обязанностей к депутату могут быть применены меры воздействия, предусмотренные настоящим Регламентом. </w:t>
      </w:r>
    </w:p>
    <w:p w:rsidR="004306AD" w:rsidRDefault="004306AD" w:rsidP="004306AD">
      <w:pPr>
        <w:pStyle w:val="Default"/>
        <w:jc w:val="center"/>
        <w:rPr>
          <w:b/>
          <w:sz w:val="28"/>
          <w:szCs w:val="28"/>
        </w:rPr>
      </w:pPr>
      <w:r w:rsidRPr="004306AD">
        <w:rPr>
          <w:b/>
          <w:sz w:val="28"/>
          <w:szCs w:val="28"/>
        </w:rPr>
        <w:t>Статья 6.1. Президиум Совета</w:t>
      </w:r>
    </w:p>
    <w:p w:rsidR="004306AD" w:rsidRDefault="004306AD" w:rsidP="004306AD">
      <w:pPr>
        <w:pStyle w:val="Default"/>
        <w:jc w:val="center"/>
        <w:rPr>
          <w:b/>
          <w:sz w:val="28"/>
          <w:szCs w:val="28"/>
        </w:rPr>
      </w:pPr>
    </w:p>
    <w:p w:rsidR="004306AD" w:rsidRPr="004306AD" w:rsidRDefault="004306AD" w:rsidP="004306AD">
      <w:pPr>
        <w:pStyle w:val="a3"/>
        <w:numPr>
          <w:ilvl w:val="0"/>
          <w:numId w:val="34"/>
        </w:numPr>
        <w:shd w:val="clear" w:color="auto" w:fill="FFFFFF"/>
        <w:tabs>
          <w:tab w:val="left" w:pos="7162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306AD">
        <w:rPr>
          <w:rFonts w:ascii="Times New Roman" w:hAnsi="Times New Roman" w:cs="Times New Roman"/>
          <w:sz w:val="28"/>
          <w:szCs w:val="28"/>
        </w:rPr>
        <w:t xml:space="preserve">Президиум Совета (далее Президиум) – постоянно действующий совещательный орган Совета, подотчетный ему в своей деятельности. </w:t>
      </w:r>
    </w:p>
    <w:p w:rsidR="004306AD" w:rsidRPr="004306AD" w:rsidRDefault="004306AD" w:rsidP="004306AD">
      <w:pPr>
        <w:shd w:val="clear" w:color="auto" w:fill="FFFFFF"/>
        <w:tabs>
          <w:tab w:val="left" w:pos="7162"/>
        </w:tabs>
        <w:ind w:left="360" w:right="-285"/>
        <w:jc w:val="both"/>
        <w:rPr>
          <w:rFonts w:ascii="Times New Roman" w:hAnsi="Times New Roman" w:cs="Times New Roman"/>
          <w:sz w:val="28"/>
          <w:szCs w:val="28"/>
        </w:rPr>
      </w:pPr>
      <w:r w:rsidRPr="004306AD">
        <w:rPr>
          <w:rFonts w:ascii="Times New Roman" w:hAnsi="Times New Roman" w:cs="Times New Roman"/>
          <w:sz w:val="28"/>
          <w:szCs w:val="28"/>
        </w:rPr>
        <w:lastRenderedPageBreak/>
        <w:t xml:space="preserve"> В состав Президиума входят </w:t>
      </w: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4306AD">
        <w:rPr>
          <w:rFonts w:ascii="Times New Roman" w:hAnsi="Times New Roman" w:cs="Times New Roman"/>
          <w:sz w:val="28"/>
          <w:szCs w:val="28"/>
        </w:rPr>
        <w:t xml:space="preserve">, заместитель Председателя Совета, председатели постоянных комиссий. В случае, невозможности участия в заседании Президиума председателя постоянной комиссии по уважительной причине в заседании Президиума вправе принимать участие с правом решающего голоса заместитель председателя постоянной комиссии. По решению Совета в состав Президиума могут быть введены другие депутаты Совета. В заседаниях Президиума могут принимать участие главы и депутаты городских и сельских поселений муниципального района «Читинский район» с правом совещательного голоса. </w:t>
      </w:r>
    </w:p>
    <w:p w:rsidR="004306AD" w:rsidRPr="004306AD" w:rsidRDefault="004306AD" w:rsidP="004306AD">
      <w:pPr>
        <w:shd w:val="clear" w:color="auto" w:fill="FFFFFF"/>
        <w:tabs>
          <w:tab w:val="left" w:pos="7162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306AD">
        <w:rPr>
          <w:rFonts w:ascii="Times New Roman" w:hAnsi="Times New Roman" w:cs="Times New Roman"/>
          <w:sz w:val="28"/>
          <w:szCs w:val="28"/>
        </w:rPr>
        <w:t>2. Президиум Совета:</w:t>
      </w:r>
    </w:p>
    <w:p w:rsidR="004306AD" w:rsidRDefault="004306AD" w:rsidP="004306AD">
      <w:pPr>
        <w:shd w:val="clear" w:color="auto" w:fill="FFFFFF"/>
        <w:tabs>
          <w:tab w:val="left" w:pos="7162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306AD">
        <w:rPr>
          <w:rFonts w:ascii="Times New Roman" w:hAnsi="Times New Roman" w:cs="Times New Roman"/>
          <w:sz w:val="28"/>
          <w:szCs w:val="28"/>
        </w:rPr>
        <w:t>1) рассматривает и вносит для утверждения на заседание Совета перспективные и квартальные планы работы;</w:t>
      </w:r>
    </w:p>
    <w:p w:rsidR="004306AD" w:rsidRPr="004306AD" w:rsidRDefault="004306AD" w:rsidP="004306AD">
      <w:pPr>
        <w:shd w:val="clear" w:color="auto" w:fill="FFFFFF"/>
        <w:tabs>
          <w:tab w:val="left" w:pos="7162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306AD">
        <w:rPr>
          <w:rFonts w:ascii="Times New Roman" w:hAnsi="Times New Roman" w:cs="Times New Roman"/>
          <w:sz w:val="28"/>
          <w:szCs w:val="28"/>
        </w:rPr>
        <w:t>2) формирует повестки дня и порядок проведения заседаний  Совета;</w:t>
      </w:r>
    </w:p>
    <w:p w:rsidR="004306AD" w:rsidRPr="004306AD" w:rsidRDefault="004306AD" w:rsidP="004306AD">
      <w:pPr>
        <w:shd w:val="clear" w:color="auto" w:fill="FFFFFF"/>
        <w:tabs>
          <w:tab w:val="left" w:pos="7162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306AD">
        <w:rPr>
          <w:rFonts w:ascii="Times New Roman" w:hAnsi="Times New Roman" w:cs="Times New Roman"/>
          <w:sz w:val="28"/>
          <w:szCs w:val="28"/>
        </w:rPr>
        <w:t>3) принимает решение о проведении депутатских слушаний;</w:t>
      </w:r>
    </w:p>
    <w:p w:rsidR="004306AD" w:rsidRPr="004306AD" w:rsidRDefault="004306AD" w:rsidP="004306AD">
      <w:pPr>
        <w:shd w:val="clear" w:color="auto" w:fill="FFFFFF"/>
        <w:tabs>
          <w:tab w:val="left" w:pos="7162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306AD">
        <w:rPr>
          <w:rFonts w:ascii="Times New Roman" w:hAnsi="Times New Roman" w:cs="Times New Roman"/>
          <w:sz w:val="28"/>
          <w:szCs w:val="28"/>
        </w:rPr>
        <w:t>4) рассматривает вопросы о награждении  почетным званием, почетной грамотой Совета и благодарственным письмом Совета.</w:t>
      </w:r>
    </w:p>
    <w:p w:rsidR="004306AD" w:rsidRPr="004306AD" w:rsidRDefault="004306AD" w:rsidP="004306AD">
      <w:pPr>
        <w:shd w:val="clear" w:color="auto" w:fill="FFFFFF"/>
        <w:tabs>
          <w:tab w:val="left" w:pos="7162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306AD">
        <w:rPr>
          <w:rFonts w:ascii="Times New Roman" w:hAnsi="Times New Roman" w:cs="Times New Roman"/>
          <w:sz w:val="28"/>
          <w:szCs w:val="28"/>
        </w:rPr>
        <w:t>5) рассматривает и рекомендует к утверждению отчеты;</w:t>
      </w:r>
    </w:p>
    <w:p w:rsidR="004306AD" w:rsidRPr="004306AD" w:rsidRDefault="004306AD" w:rsidP="004306AD">
      <w:pPr>
        <w:shd w:val="clear" w:color="auto" w:fill="FFFFFF"/>
        <w:tabs>
          <w:tab w:val="left" w:pos="7162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306AD">
        <w:rPr>
          <w:rFonts w:ascii="Times New Roman" w:hAnsi="Times New Roman" w:cs="Times New Roman"/>
          <w:sz w:val="28"/>
          <w:szCs w:val="28"/>
        </w:rPr>
        <w:t>6) Направляет для рассмотрения в соответствующие постоянные комиссии Совета проекты решений, внесенных на рассмотрение субъектом права нормотворческой инициативы.</w:t>
      </w:r>
    </w:p>
    <w:p w:rsidR="004306AD" w:rsidRPr="00256D1F" w:rsidRDefault="004306AD" w:rsidP="00256D1F">
      <w:pPr>
        <w:shd w:val="clear" w:color="auto" w:fill="FFFFFF"/>
        <w:tabs>
          <w:tab w:val="left" w:pos="7162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306AD">
        <w:rPr>
          <w:rFonts w:ascii="Times New Roman" w:hAnsi="Times New Roman" w:cs="Times New Roman"/>
          <w:sz w:val="28"/>
          <w:szCs w:val="28"/>
        </w:rPr>
        <w:t>7) осуществляет иные полномочия, предусмотренные Регламентом и другими нормативными правовыми актами Совета».</w:t>
      </w:r>
    </w:p>
    <w:p w:rsidR="00E96363" w:rsidRDefault="00E96363" w:rsidP="00C64BAA">
      <w:pPr>
        <w:pStyle w:val="Default"/>
        <w:jc w:val="both"/>
        <w:rPr>
          <w:sz w:val="28"/>
          <w:szCs w:val="28"/>
        </w:rPr>
      </w:pPr>
    </w:p>
    <w:p w:rsidR="00C64BAA" w:rsidRDefault="00C64BAA" w:rsidP="00C64B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7. Комиссии Совета муниципального района</w:t>
      </w:r>
    </w:p>
    <w:p w:rsidR="00C64BAA" w:rsidRDefault="00C64BAA" w:rsidP="00C64B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подготовки и предварительного рассмотрения вопросов, относящихся к ведению Совета муниципального района, осуществлению его полномочий, могут создаваться постоянные, временные комиссии и рабочие группы. </w:t>
      </w:r>
    </w:p>
    <w:p w:rsidR="00C64BAA" w:rsidRDefault="00C64BAA" w:rsidP="00C64B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Участие депутатов Совета муниципального района в работе комиссий (групп) осуществляется на основе волеизъявления депутатов в соответствии с настоящим Регламентом. </w:t>
      </w:r>
    </w:p>
    <w:p w:rsidR="00E96363" w:rsidRDefault="00E96363" w:rsidP="00C64BAA">
      <w:pPr>
        <w:pStyle w:val="Default"/>
        <w:jc w:val="center"/>
        <w:rPr>
          <w:b/>
          <w:bCs/>
          <w:sz w:val="28"/>
          <w:szCs w:val="28"/>
        </w:rPr>
      </w:pPr>
    </w:p>
    <w:p w:rsidR="00E96363" w:rsidRDefault="00E96363" w:rsidP="00C64BAA">
      <w:pPr>
        <w:pStyle w:val="Default"/>
        <w:jc w:val="center"/>
        <w:rPr>
          <w:b/>
          <w:bCs/>
          <w:sz w:val="28"/>
          <w:szCs w:val="28"/>
        </w:rPr>
      </w:pPr>
    </w:p>
    <w:p w:rsidR="00C64BAA" w:rsidRDefault="00C64BAA" w:rsidP="00C64B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8. Постоянные комиссии Совета </w:t>
      </w:r>
      <w:r w:rsidR="008D5E91">
        <w:rPr>
          <w:b/>
          <w:bCs/>
          <w:sz w:val="28"/>
          <w:szCs w:val="28"/>
        </w:rPr>
        <w:t>муниципального района</w:t>
      </w:r>
    </w:p>
    <w:p w:rsidR="00C64BAA" w:rsidRDefault="00C64BAA" w:rsidP="00C64B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Постоянные комиссии являются постоянно действующими органами Совета </w:t>
      </w:r>
      <w:r w:rsidR="008D5E9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образуются решением Совета </w:t>
      </w:r>
      <w:r w:rsidR="008D5E9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на срок полномочий депутатов очередного созыва. </w:t>
      </w:r>
    </w:p>
    <w:p w:rsidR="00C64BAA" w:rsidRDefault="00C64BAA" w:rsidP="00C64B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руководствуются в своей работе действующим законодательством Российской Федерации, </w:t>
      </w:r>
      <w:r w:rsidR="008D5E91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, Уставом, настоящим Регламентом, а также принятыми Советом </w:t>
      </w:r>
      <w:r w:rsidR="008D5E9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правовыми актами по вопросам деятельности комиссий. </w:t>
      </w:r>
    </w:p>
    <w:p w:rsidR="00C64BAA" w:rsidRDefault="00C64BAA" w:rsidP="00C64B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Совете </w:t>
      </w:r>
      <w:r w:rsidR="008D5E9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обязательном порядке создаются следующие постоянные комиссии: </w:t>
      </w:r>
    </w:p>
    <w:p w:rsidR="00C971B5" w:rsidRPr="00D14924" w:rsidRDefault="00C971B5" w:rsidP="00C971B5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24">
        <w:rPr>
          <w:rFonts w:ascii="Times New Roman" w:hAnsi="Times New Roman" w:cs="Times New Roman"/>
          <w:sz w:val="28"/>
          <w:szCs w:val="28"/>
        </w:rPr>
        <w:t>Постоянная к</w:t>
      </w:r>
      <w:r w:rsidRPr="00D14924">
        <w:rPr>
          <w:rFonts w:ascii="Times New Roman" w:eastAsia="Times New Roman" w:hAnsi="Times New Roman" w:cs="Times New Roman"/>
          <w:bCs/>
          <w:sz w:val="28"/>
          <w:szCs w:val="28"/>
        </w:rPr>
        <w:t>омиссия по 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14924">
        <w:rPr>
          <w:rFonts w:ascii="Times New Roman" w:eastAsia="Times New Roman" w:hAnsi="Times New Roman" w:cs="Times New Roman"/>
          <w:bCs/>
          <w:sz w:val="28"/>
          <w:szCs w:val="28"/>
        </w:rPr>
        <w:t>егламенту, вопросам местного самоуправления, законности и правопорядку.</w:t>
      </w:r>
    </w:p>
    <w:p w:rsidR="00C971B5" w:rsidRPr="00BB55BB" w:rsidRDefault="00C971B5" w:rsidP="00C971B5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454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Постоянная комиссия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бюджету, экономике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54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вопросам предпринимательства</w:t>
      </w:r>
      <w:r w:rsidRPr="0044454A">
        <w:rPr>
          <w:rFonts w:ascii="Times New Roman" w:hAnsi="Times New Roman" w:cs="Times New Roman"/>
          <w:sz w:val="28"/>
          <w:szCs w:val="28"/>
        </w:rPr>
        <w:t>.</w:t>
      </w:r>
    </w:p>
    <w:p w:rsidR="00C971B5" w:rsidRPr="00D14924" w:rsidRDefault="00C971B5" w:rsidP="00C971B5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9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тоянная комиссия по социальной,</w:t>
      </w:r>
      <w:r w:rsidRPr="00D149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молодёжной политике, спорту и туризму.</w:t>
      </w:r>
    </w:p>
    <w:p w:rsidR="00C971B5" w:rsidRPr="00D14924" w:rsidRDefault="00C971B5" w:rsidP="00C971B5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24">
        <w:rPr>
          <w:rFonts w:ascii="Times New Roman" w:eastAsia="Times New Roman" w:hAnsi="Times New Roman" w:cs="Times New Roman"/>
          <w:sz w:val="28"/>
          <w:szCs w:val="28"/>
        </w:rPr>
        <w:t>Постоянная комиссия по вопросам транспорта, жилищно-коммунального хозяйства и связи.</w:t>
      </w:r>
    </w:p>
    <w:p w:rsidR="00C971B5" w:rsidRPr="000630E6" w:rsidRDefault="00C971B5" w:rsidP="00C971B5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9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Постоянная комиссия по аграрной политике, </w:t>
      </w:r>
      <w:hyperlink r:id="rId8" w:tooltip="Землепользование" w:history="1">
        <w:r w:rsidRPr="00D14924">
          <w:rPr>
            <w:rFonts w:ascii="Times New Roman" w:eastAsia="Times New Roman" w:hAnsi="Times New Roman" w:cs="Times New Roman"/>
            <w:bCs/>
            <w:sz w:val="28"/>
            <w:szCs w:val="28"/>
          </w:rPr>
          <w:t>землепользованию</w:t>
        </w:r>
      </w:hyperlink>
      <w:r w:rsidRPr="00D149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D149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природным ресурсам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D149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экологии.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</w:t>
      </w:r>
      <w:r w:rsidR="008D5E9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могут быть дополнительно образованы постоянные комиссии по вопросам, относящимся к компетенции Совета </w:t>
      </w:r>
      <w:r w:rsidR="008D5E9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B8643E" w:rsidRDefault="00B8643E" w:rsidP="008D5E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Постоянные комиссии формируются из числа депутатов Совета </w:t>
      </w:r>
      <w:r w:rsidR="008D5E9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 учетом их мнения. Каждый депутат Совета </w:t>
      </w:r>
      <w:r w:rsidR="008D5E9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за исключением Председателя Совета </w:t>
      </w:r>
      <w:r w:rsidR="008D5E9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обязан состоять не менее, чем в одной из постоянных комиссий Совета </w:t>
      </w:r>
      <w:r w:rsidR="008D5E9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B8643E" w:rsidRDefault="00B8643E" w:rsidP="008D5E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Совета </w:t>
      </w:r>
      <w:r w:rsidR="004A009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на основании личного заявления вправе выйти из состава одной постоянной комиссии и войти в состав другой постоянной комиссии. </w:t>
      </w:r>
    </w:p>
    <w:p w:rsidR="00B8643E" w:rsidRDefault="00B8643E" w:rsidP="008D5E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Персональный состав постоянных комиссий утверждается решением Совета </w:t>
      </w:r>
      <w:r w:rsidR="004A009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большинством голосов от присутствующих на заседании депутатов Совета </w:t>
      </w:r>
      <w:r w:rsidR="004A009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B8643E" w:rsidRDefault="00B8643E" w:rsidP="008D5E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Председатель постоянной комиссии избирается комиссией из своего состава и утверждается на заседании Совета </w:t>
      </w:r>
      <w:r w:rsidR="004A009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B8643E" w:rsidRDefault="00B8643E" w:rsidP="008D5E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председателя постоянной комиссии досрочно прекращаются: </w:t>
      </w:r>
    </w:p>
    <w:p w:rsidR="00B8643E" w:rsidRDefault="00B8643E" w:rsidP="008D5E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основании личного письменного заявления; </w:t>
      </w:r>
    </w:p>
    <w:p w:rsidR="00B8643E" w:rsidRDefault="004A009A" w:rsidP="008D5E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решением Совета муниципального района</w:t>
      </w:r>
      <w:r w:rsidR="00B8643E">
        <w:rPr>
          <w:sz w:val="28"/>
          <w:szCs w:val="28"/>
        </w:rPr>
        <w:t xml:space="preserve"> по инициативе большинства членов комиссии; </w:t>
      </w:r>
    </w:p>
    <w:p w:rsidR="00B8643E" w:rsidRDefault="00B8643E" w:rsidP="008D5E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решением Совета </w:t>
      </w:r>
      <w:r w:rsidR="004A009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по результатам голосования по представлению Председателя Совета </w:t>
      </w:r>
      <w:r w:rsidR="004A009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B8643E" w:rsidRDefault="00B8643E" w:rsidP="008D5E91">
      <w:pPr>
        <w:pStyle w:val="Default"/>
        <w:jc w:val="both"/>
        <w:rPr>
          <w:sz w:val="28"/>
          <w:szCs w:val="28"/>
        </w:rPr>
      </w:pPr>
    </w:p>
    <w:p w:rsidR="00B8643E" w:rsidRDefault="00B8643E" w:rsidP="008D5E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Постоянные комиссии в случае необходимости избирают из своего состава заместителя председателя комиссии и секретаря комиссии путем открытого голосования большинством голосов от числа присутствующих членов комиссии. </w:t>
      </w:r>
    </w:p>
    <w:p w:rsidR="00B8643E" w:rsidRDefault="00F76C8C" w:rsidP="008D5E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643E">
        <w:rPr>
          <w:sz w:val="28"/>
          <w:szCs w:val="28"/>
        </w:rPr>
        <w:t xml:space="preserve">. Постоянные комиссии ответственны перед Советом </w:t>
      </w:r>
      <w:r>
        <w:rPr>
          <w:sz w:val="28"/>
          <w:szCs w:val="28"/>
        </w:rPr>
        <w:t>муниципального района</w:t>
      </w:r>
      <w:r w:rsidR="00B8643E">
        <w:rPr>
          <w:sz w:val="28"/>
          <w:szCs w:val="28"/>
        </w:rPr>
        <w:t xml:space="preserve"> и подотчетны ему. Совет </w:t>
      </w:r>
      <w:r>
        <w:rPr>
          <w:sz w:val="28"/>
          <w:szCs w:val="28"/>
        </w:rPr>
        <w:t>муниципального района</w:t>
      </w:r>
      <w:r w:rsidR="00B8643E">
        <w:rPr>
          <w:sz w:val="28"/>
          <w:szCs w:val="28"/>
        </w:rPr>
        <w:t xml:space="preserve"> вправе в любое время запросить отчет о текущей деятельности комиссии. Сроки рассмотрения такого отчета определяются решением Совета </w:t>
      </w:r>
      <w:r>
        <w:rPr>
          <w:sz w:val="28"/>
          <w:szCs w:val="28"/>
        </w:rPr>
        <w:t>муниципального района</w:t>
      </w:r>
      <w:r w:rsidR="00B8643E">
        <w:rPr>
          <w:sz w:val="28"/>
          <w:szCs w:val="28"/>
        </w:rPr>
        <w:t xml:space="preserve">. </w:t>
      </w:r>
    </w:p>
    <w:p w:rsidR="00B8643E" w:rsidRDefault="00F76C8C" w:rsidP="008D5E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643E">
        <w:rPr>
          <w:sz w:val="28"/>
          <w:szCs w:val="28"/>
        </w:rPr>
        <w:t xml:space="preserve">. Постоянные комиссии вправе проводить закрытые заседания в порядке, аналогичном предусмотренному статьей 13 настоящего Регламента. </w:t>
      </w:r>
    </w:p>
    <w:p w:rsidR="00305E18" w:rsidRDefault="00305E18" w:rsidP="008D5E91">
      <w:pPr>
        <w:pStyle w:val="Default"/>
        <w:jc w:val="both"/>
        <w:rPr>
          <w:sz w:val="28"/>
          <w:szCs w:val="28"/>
        </w:rPr>
      </w:pPr>
    </w:p>
    <w:p w:rsidR="00B8643E" w:rsidRDefault="00B8643E" w:rsidP="00F76C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9. Временные комиссии и рабочие группы</w:t>
      </w:r>
    </w:p>
    <w:p w:rsidR="00B8643E" w:rsidRDefault="00B8643E" w:rsidP="008D5E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Временные комиссии могут образовываться Советом </w:t>
      </w:r>
      <w:r w:rsidR="00F76C8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из состава депутатов для осуществления отдельных полномочий Совета </w:t>
      </w:r>
      <w:r w:rsidR="00F76C8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. </w:t>
      </w:r>
    </w:p>
    <w:p w:rsidR="00B8643E" w:rsidRDefault="00B8643E" w:rsidP="008D5E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образования и деятельности, полномочия временных комиссий устанавливаются решением Совета </w:t>
      </w:r>
      <w:r w:rsidR="00F76C8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 создании временной комиссии в соответствии с настоящим Регламентом. </w:t>
      </w:r>
    </w:p>
    <w:p w:rsidR="009C4092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временной комиссии, рабочей группы организуется в порядке, определенном для постоянных комиссий Совета </w:t>
      </w:r>
      <w:r w:rsidR="00F76C8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если иное не установлено настоящим Регламентом или специальным решением Совета. Время и место заседаний определяются председателем временной комиссии, рабочей группы и доводятся до членов комиссии, рабочей группы. 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Рабочие группы могут образовываться Советом </w:t>
      </w:r>
      <w:r w:rsidR="00F76C8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постоянными комиссиями для подготовки отдельных вопросов, относящихся соответственно к компетенции Совета </w:t>
      </w:r>
      <w:r w:rsidR="00F76C8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ведению постоянной комиссии. </w:t>
      </w:r>
    </w:p>
    <w:p w:rsidR="00B8643E" w:rsidRDefault="00B8643E" w:rsidP="00F76C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состав рабочей группы наряду с депутатами Совета могут входить сотрудники </w:t>
      </w:r>
      <w:r w:rsidR="00F76C8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муниципального района</w:t>
      </w:r>
      <w:r w:rsidR="00F76C8C">
        <w:rPr>
          <w:sz w:val="28"/>
          <w:szCs w:val="28"/>
        </w:rPr>
        <w:t xml:space="preserve"> «Читинский район»</w:t>
      </w:r>
      <w:r>
        <w:rPr>
          <w:sz w:val="28"/>
          <w:szCs w:val="28"/>
        </w:rPr>
        <w:t xml:space="preserve"> (далее по тексту – Администрация), иные специалисты. </w:t>
      </w:r>
    </w:p>
    <w:p w:rsidR="00B8643E" w:rsidRDefault="00B8643E" w:rsidP="00F76C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Председатель временной комиссии (руководитель рабочей группы) избирается из состава членов временной комиссии (рабочей группы) путем открытого голосования большинством голосов от присутствующего состава временной комиссии (рабочей группы). </w:t>
      </w:r>
    </w:p>
    <w:p w:rsidR="00F76C8C" w:rsidRDefault="00F76C8C" w:rsidP="00F76C8C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F76C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III. ФОРМЫ РАБОТЫ СОВЕТА </w:t>
      </w:r>
      <w:r w:rsidR="00F76C8C">
        <w:rPr>
          <w:b/>
          <w:bCs/>
          <w:sz w:val="28"/>
          <w:szCs w:val="28"/>
        </w:rPr>
        <w:t>МУН</w:t>
      </w:r>
      <w:r w:rsidR="000079C9">
        <w:rPr>
          <w:b/>
          <w:bCs/>
          <w:sz w:val="28"/>
          <w:szCs w:val="28"/>
        </w:rPr>
        <w:t>ИЦ</w:t>
      </w:r>
      <w:r w:rsidR="00F76C8C">
        <w:rPr>
          <w:b/>
          <w:bCs/>
          <w:sz w:val="28"/>
          <w:szCs w:val="28"/>
        </w:rPr>
        <w:t>ИПАЛЬНОГО РАЙОНА</w:t>
      </w:r>
    </w:p>
    <w:p w:rsidR="00B8643E" w:rsidRDefault="00B8643E" w:rsidP="00F76C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10. Планирование работы Совета </w:t>
      </w:r>
      <w:r w:rsidR="00F76C8C">
        <w:rPr>
          <w:b/>
          <w:bCs/>
          <w:sz w:val="28"/>
          <w:szCs w:val="28"/>
        </w:rPr>
        <w:t>муниципального района</w:t>
      </w:r>
    </w:p>
    <w:p w:rsidR="00B8643E" w:rsidRDefault="00B8643E" w:rsidP="00F76C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Деятельность Совета </w:t>
      </w:r>
      <w:r w:rsidR="00F76C8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осуществляется на основе годового плана работы Совета</w:t>
      </w:r>
      <w:r w:rsidR="000079C9">
        <w:rPr>
          <w:sz w:val="28"/>
          <w:szCs w:val="28"/>
        </w:rPr>
        <w:t>.</w:t>
      </w:r>
    </w:p>
    <w:p w:rsidR="00B8643E" w:rsidRDefault="00B8643E" w:rsidP="00F76C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Предложения в перспективный план работы Совета </w:t>
      </w:r>
      <w:r w:rsidR="00927C3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на год могут вносить постоянные комиссии, Председатель Совета, депутаты Совета, </w:t>
      </w:r>
      <w:r w:rsidR="0068542A"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 xml:space="preserve">, структурные подразделения Администрации. </w:t>
      </w:r>
    </w:p>
    <w:p w:rsidR="00B8643E" w:rsidRDefault="00B8643E" w:rsidP="00F76C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подаются в письменном виде на имя Председателя Совета не позднее 30 дней до даты проведения последнего в году, предшествующем планируемому, заседания Совета </w:t>
      </w:r>
      <w:r w:rsidR="00927C3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по рассмотрению плана. </w:t>
      </w:r>
    </w:p>
    <w:p w:rsidR="00B8643E" w:rsidRDefault="00B8643E" w:rsidP="00F76C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годовой план работы Совета </w:t>
      </w:r>
      <w:r w:rsidR="00927C3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может корректироваться. </w:t>
      </w:r>
    </w:p>
    <w:p w:rsidR="000079C9" w:rsidRDefault="000079C9" w:rsidP="00927C31">
      <w:pPr>
        <w:pStyle w:val="Default"/>
        <w:jc w:val="center"/>
        <w:rPr>
          <w:b/>
          <w:bCs/>
          <w:sz w:val="28"/>
          <w:szCs w:val="28"/>
        </w:rPr>
      </w:pPr>
    </w:p>
    <w:p w:rsidR="00CD197D" w:rsidRDefault="00CD197D" w:rsidP="00927C31">
      <w:pPr>
        <w:pStyle w:val="Default"/>
        <w:jc w:val="center"/>
        <w:rPr>
          <w:b/>
          <w:bCs/>
          <w:sz w:val="28"/>
          <w:szCs w:val="28"/>
        </w:rPr>
      </w:pPr>
    </w:p>
    <w:p w:rsidR="00CD197D" w:rsidRDefault="00CD197D" w:rsidP="00927C31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927C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11. Заседания Совета </w:t>
      </w:r>
      <w:r w:rsidR="00927C31">
        <w:rPr>
          <w:b/>
          <w:bCs/>
          <w:sz w:val="28"/>
          <w:szCs w:val="28"/>
        </w:rPr>
        <w:t>муниципального района</w:t>
      </w:r>
    </w:p>
    <w:p w:rsidR="00927C31" w:rsidRDefault="00B8643E" w:rsidP="00F76C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7C31">
        <w:rPr>
          <w:sz w:val="28"/>
          <w:szCs w:val="28"/>
        </w:rPr>
        <w:t>Вновь избранный Совет муниципального район «Читинский район» собирается на первое заседание в течение 20 дней со дня избрания Совета в правомочном составе.</w:t>
      </w:r>
    </w:p>
    <w:p w:rsidR="00B8643E" w:rsidRDefault="00B8643E" w:rsidP="00F76C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Заседание Совета </w:t>
      </w:r>
      <w:r w:rsidR="000079C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как правило, проводится открыто и считается правомочным, если на нем присутствует более 50 процентов от числа избранных депутатов. При отсутствии кворума заседание переносится на другое время. </w:t>
      </w:r>
    </w:p>
    <w:p w:rsidR="00B8643E" w:rsidRDefault="00B8643E" w:rsidP="00F76C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Заседания Совета </w:t>
      </w:r>
      <w:r w:rsidR="000079C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проводятся не реже одного раза в квартал</w:t>
      </w:r>
      <w:r w:rsidR="00927C31">
        <w:rPr>
          <w:sz w:val="28"/>
          <w:szCs w:val="28"/>
        </w:rPr>
        <w:t>.</w:t>
      </w:r>
    </w:p>
    <w:p w:rsidR="00B8643E" w:rsidRDefault="00B8643E" w:rsidP="00927C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сохранения государственной тайны, неприкосновенности частной жизни, нераспространения конфиденциальной информации по предложению Председателя Совета </w:t>
      </w:r>
      <w:r w:rsidR="00927C3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а также по требованию не менее одной трети от числа депутатов Сов</w:t>
      </w:r>
      <w:r w:rsidR="00927C31">
        <w:rPr>
          <w:sz w:val="28"/>
          <w:szCs w:val="28"/>
        </w:rPr>
        <w:t xml:space="preserve">ета муниципального района </w:t>
      </w:r>
      <w:r>
        <w:rPr>
          <w:sz w:val="28"/>
          <w:szCs w:val="28"/>
        </w:rPr>
        <w:t xml:space="preserve">вправе проводить закрытое заседание. Лица, не являющиеся членами Совета </w:t>
      </w:r>
      <w:r w:rsidR="00927C3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могут присутствовать на закрытом заседании только по решению, принятому депутатами Совета </w:t>
      </w:r>
      <w:r w:rsidR="00927C3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по итогам голосования. </w:t>
      </w:r>
    </w:p>
    <w:p w:rsidR="00B8643E" w:rsidRDefault="00B8643E" w:rsidP="00927C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927C3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на закрытом заседании Совета </w:t>
      </w:r>
      <w:r w:rsidR="00927C3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информирует присутствующих на заседании лиц о правилах проведения закрытого заседания и об ограничениях в отношении распространения информации, составляющей государственную или иную охраняемую законом тайну. </w:t>
      </w:r>
    </w:p>
    <w:p w:rsidR="00B8643E" w:rsidRDefault="00B8643E" w:rsidP="00927C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разрешения Председателя Совета, запрещается проносить на закрытое заседание Совета </w:t>
      </w:r>
      <w:r w:rsidR="009F695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использовать в ходе его фото-, кино- и видеотехнику, а также средства радиосвязи и звукозаписи. </w:t>
      </w:r>
    </w:p>
    <w:p w:rsidR="00B8643E" w:rsidRDefault="00B8643E" w:rsidP="00927C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Депутаты, другие лица, присутствующие на закрытом заседании Совета </w:t>
      </w:r>
      <w:r w:rsidR="009F695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вправе использовать полученную на заседании информацию только в соответствии с ограничениями, установленными законодательством, а также решениями Совета </w:t>
      </w:r>
      <w:r w:rsidR="009F695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для каждого вида информации. </w:t>
      </w:r>
    </w:p>
    <w:p w:rsidR="000079C9" w:rsidRDefault="000079C9" w:rsidP="009F6952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9F69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12. Очередные и внеочередные заседания Совета </w:t>
      </w:r>
      <w:r w:rsidR="009F6952">
        <w:rPr>
          <w:b/>
          <w:bCs/>
          <w:sz w:val="28"/>
          <w:szCs w:val="28"/>
        </w:rPr>
        <w:t>муниципального района</w:t>
      </w:r>
    </w:p>
    <w:p w:rsidR="000079C9" w:rsidRDefault="000079C9" w:rsidP="009F6952">
      <w:pPr>
        <w:pStyle w:val="Default"/>
        <w:jc w:val="center"/>
        <w:rPr>
          <w:sz w:val="28"/>
          <w:szCs w:val="28"/>
        </w:rPr>
      </w:pPr>
    </w:p>
    <w:p w:rsidR="00B8643E" w:rsidRDefault="00B8643E" w:rsidP="00927C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Очередные заседания Совета </w:t>
      </w:r>
      <w:r w:rsidR="009F695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созываются Председателем Совета </w:t>
      </w:r>
      <w:r w:rsidR="009F695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и проводятся не реже одного раза в три месяца. </w:t>
      </w:r>
    </w:p>
    <w:p w:rsidR="00B8643E" w:rsidRDefault="00B8643E" w:rsidP="00927C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дате и времени проведения очередного заседания депутатам сообщается за </w:t>
      </w:r>
      <w:r w:rsidR="009F6952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до дня заседания, а проект повестки дня заседания, проекты решений, справочный материал выдаются депутатам на бумажном, магнитном носителях или отправляются по электронной почте не позднее, чем за 5 рабочих дней до дня заседания </w:t>
      </w:r>
      <w:r w:rsidR="009F6952">
        <w:rPr>
          <w:sz w:val="28"/>
          <w:szCs w:val="28"/>
        </w:rPr>
        <w:t>отделом организационной работы и взаимодействия с органами местного самоуправления Управления делами</w:t>
      </w:r>
      <w:r>
        <w:rPr>
          <w:sz w:val="28"/>
          <w:szCs w:val="28"/>
        </w:rPr>
        <w:t xml:space="preserve"> Администрации </w:t>
      </w:r>
      <w:r w:rsidR="009F69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9F6952">
        <w:rPr>
          <w:sz w:val="28"/>
          <w:szCs w:val="28"/>
        </w:rPr>
        <w:t xml:space="preserve"> «Читинский район»</w:t>
      </w:r>
      <w:r>
        <w:rPr>
          <w:sz w:val="28"/>
          <w:szCs w:val="28"/>
        </w:rPr>
        <w:t xml:space="preserve">. </w:t>
      </w:r>
    </w:p>
    <w:p w:rsidR="00B8643E" w:rsidRDefault="00B8643E" w:rsidP="00927C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Внеочередное заседание Совета </w:t>
      </w:r>
      <w:r w:rsidR="004E6AC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проводится по инициативе Главы муниципального района</w:t>
      </w:r>
      <w:r w:rsidR="009F6952">
        <w:rPr>
          <w:sz w:val="28"/>
          <w:szCs w:val="28"/>
        </w:rPr>
        <w:t xml:space="preserve"> «Читинский район»</w:t>
      </w:r>
      <w:r>
        <w:rPr>
          <w:sz w:val="28"/>
          <w:szCs w:val="28"/>
        </w:rPr>
        <w:t>,</w:t>
      </w:r>
      <w:r w:rsidR="00226830">
        <w:rPr>
          <w:sz w:val="28"/>
          <w:szCs w:val="28"/>
        </w:rPr>
        <w:t xml:space="preserve"> Председателя </w:t>
      </w:r>
      <w:r w:rsidR="00D54B6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либо по требованию не менее трети от установленного численного состава депутатов Совета </w:t>
      </w:r>
      <w:r w:rsidR="009F695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B8643E" w:rsidRDefault="00B8643E" w:rsidP="00927C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Если инициатива созыва внеочередного заседания Совета </w:t>
      </w:r>
      <w:r w:rsidR="009F695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исходит от депутатов, то подписанное ими предложение о созыве Совета </w:t>
      </w:r>
      <w:r w:rsidR="009F695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направляется Председателю Совета </w:t>
      </w:r>
      <w:r w:rsidR="009F695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B8643E" w:rsidRDefault="00B8643E" w:rsidP="00927C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Инициаторы созыва внеочередного заседания должны письменно указать предлагаемые к рассмотрению вопросы и обосновать срочность их рассмотрения. </w:t>
      </w:r>
    </w:p>
    <w:p w:rsidR="009C4092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внеочередном заседании Совета </w:t>
      </w:r>
      <w:r w:rsidR="009F695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извещаются не позднее, чем за 2 рабочих дня до проведения заседания, а проект повестки дня и проекты решений выдаются депутатам на бумажном носителе или отправляются по электронной почте не позднее, чем за два часа до начала заседания. </w:t>
      </w:r>
    </w:p>
    <w:p w:rsidR="00B8643E" w:rsidRDefault="00B8643E" w:rsidP="009C4092">
      <w:pPr>
        <w:pStyle w:val="Default"/>
        <w:spacing w:after="100" w:afterAutospacing="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IV. ПОРЯДОК ПОДГОТОВКИ И ПРОВЕДЕНИЯ ЗАСЕДАНИЯ СОВЕТА </w:t>
      </w:r>
      <w:r w:rsidR="009F6952">
        <w:rPr>
          <w:b/>
          <w:bCs/>
          <w:sz w:val="28"/>
          <w:szCs w:val="28"/>
        </w:rPr>
        <w:t>МУНИЦИПАЛЬНОГО РАЙОНА</w:t>
      </w:r>
    </w:p>
    <w:p w:rsidR="00B8643E" w:rsidRDefault="00B8643E" w:rsidP="009F69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13. Формировани</w:t>
      </w:r>
      <w:r w:rsidR="009F6952">
        <w:rPr>
          <w:b/>
          <w:bCs/>
          <w:sz w:val="28"/>
          <w:szCs w:val="28"/>
        </w:rPr>
        <w:t>е повестки дня заседаний Совета муниципального района</w:t>
      </w:r>
    </w:p>
    <w:p w:rsidR="00B8643E" w:rsidRDefault="00B8643E" w:rsidP="009F6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Совет </w:t>
      </w:r>
      <w:r w:rsidR="009F695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созывается на очередное заседание в соответствии с </w:t>
      </w:r>
      <w:r w:rsidR="009F6952">
        <w:rPr>
          <w:sz w:val="28"/>
          <w:szCs w:val="28"/>
        </w:rPr>
        <w:t xml:space="preserve">годовым </w:t>
      </w:r>
      <w:r>
        <w:rPr>
          <w:sz w:val="28"/>
          <w:szCs w:val="28"/>
        </w:rPr>
        <w:t xml:space="preserve"> планом работы Совета </w:t>
      </w:r>
      <w:r w:rsidR="009F6952">
        <w:rPr>
          <w:sz w:val="28"/>
          <w:szCs w:val="28"/>
        </w:rPr>
        <w:t>муниципального района «Читинский район»</w:t>
      </w:r>
      <w:r>
        <w:rPr>
          <w:sz w:val="28"/>
          <w:szCs w:val="28"/>
        </w:rPr>
        <w:t xml:space="preserve">. </w:t>
      </w:r>
    </w:p>
    <w:p w:rsidR="00B8643E" w:rsidRDefault="00B8643E" w:rsidP="009F6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Предварительная повестка дня заседания формируется на основании </w:t>
      </w:r>
      <w:r w:rsidR="005F7773">
        <w:rPr>
          <w:sz w:val="28"/>
          <w:szCs w:val="28"/>
        </w:rPr>
        <w:t xml:space="preserve">предложений Президиума Совета, </w:t>
      </w:r>
      <w:r w:rsidR="009F6952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плана работы Совета </w:t>
      </w:r>
      <w:r w:rsidR="009F695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предложений депутатов Совета </w:t>
      </w:r>
      <w:r w:rsidR="009F695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Главы муниципального района, </w:t>
      </w:r>
      <w:r w:rsidR="00D54B6D">
        <w:rPr>
          <w:sz w:val="28"/>
          <w:szCs w:val="28"/>
        </w:rPr>
        <w:t>Председателя Совета муниципального района</w:t>
      </w:r>
      <w:r>
        <w:rPr>
          <w:sz w:val="28"/>
          <w:szCs w:val="28"/>
        </w:rPr>
        <w:t xml:space="preserve">. </w:t>
      </w:r>
    </w:p>
    <w:p w:rsidR="00B8643E" w:rsidRDefault="00180872" w:rsidP="009F6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643E">
        <w:rPr>
          <w:sz w:val="28"/>
          <w:szCs w:val="28"/>
        </w:rPr>
        <w:t xml:space="preserve"> </w:t>
      </w:r>
      <w:r w:rsidR="00D54B6D">
        <w:rPr>
          <w:sz w:val="28"/>
          <w:szCs w:val="28"/>
        </w:rPr>
        <w:t>Председатель Совета</w:t>
      </w:r>
      <w:r w:rsidR="00B8643E">
        <w:rPr>
          <w:sz w:val="28"/>
          <w:szCs w:val="28"/>
        </w:rPr>
        <w:t xml:space="preserve"> или депутат Совета вправе внести дополнения в повестку дня не позднее, чем за </w:t>
      </w:r>
      <w:r w:rsidR="009F6952">
        <w:rPr>
          <w:sz w:val="28"/>
          <w:szCs w:val="28"/>
        </w:rPr>
        <w:t>5</w:t>
      </w:r>
      <w:r w:rsidR="00B8643E">
        <w:rPr>
          <w:sz w:val="28"/>
          <w:szCs w:val="28"/>
        </w:rPr>
        <w:t xml:space="preserve"> рабочих дней до дня проведения заседания, </w:t>
      </w:r>
      <w:r w:rsidR="00B8643E">
        <w:rPr>
          <w:sz w:val="28"/>
          <w:szCs w:val="28"/>
        </w:rPr>
        <w:lastRenderedPageBreak/>
        <w:t xml:space="preserve">за исключением случаев, предусмотренных статьей 32 настоящего регламента. </w:t>
      </w:r>
    </w:p>
    <w:p w:rsidR="00B8643E" w:rsidRDefault="00B8643E" w:rsidP="009F6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Лица, ответственные за подготовку заседания, не позднее, чем за </w:t>
      </w:r>
      <w:r w:rsidR="0029673C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передают Председателю Совета </w:t>
      </w:r>
      <w:r w:rsidR="0029673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справочные материалы и проекты решений по выносимым на заседание вопросам. </w:t>
      </w:r>
    </w:p>
    <w:p w:rsidR="00B8643E" w:rsidRDefault="00B8643E" w:rsidP="009F6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Повестка дня заседания Совета </w:t>
      </w:r>
      <w:r w:rsidR="0029673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может включать основные вопросы, вопросы в части «Разное», организационные вопросы, информационные сообщения. </w:t>
      </w:r>
    </w:p>
    <w:p w:rsidR="00B8643E" w:rsidRDefault="00B8643E" w:rsidP="009F6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вопросами являются вопросы нормативного характера, отнесенные к компетенции Совета </w:t>
      </w:r>
      <w:r w:rsidR="0029673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действующим законодательством, требующие подготовки в установленном Регламентом порядке. Вопросы, отнесенные к части «Разное», носят организационный, информационный, </w:t>
      </w:r>
      <w:r w:rsidR="0078261E">
        <w:rPr>
          <w:sz w:val="28"/>
          <w:szCs w:val="28"/>
        </w:rPr>
        <w:t xml:space="preserve">рекомендательный </w:t>
      </w:r>
      <w:r>
        <w:rPr>
          <w:sz w:val="28"/>
          <w:szCs w:val="28"/>
        </w:rPr>
        <w:t xml:space="preserve"> характер. </w:t>
      </w:r>
    </w:p>
    <w:p w:rsidR="0029673C" w:rsidRDefault="0029673C" w:rsidP="0029673C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2967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14. Временной режим проведения заседаний Совета </w:t>
      </w:r>
      <w:r w:rsidR="0029673C">
        <w:rPr>
          <w:b/>
          <w:bCs/>
          <w:sz w:val="28"/>
          <w:szCs w:val="28"/>
        </w:rPr>
        <w:t xml:space="preserve">муниципального района </w:t>
      </w:r>
    </w:p>
    <w:p w:rsidR="004E6AC8" w:rsidRDefault="004E6AC8" w:rsidP="0029673C">
      <w:pPr>
        <w:pStyle w:val="Default"/>
        <w:jc w:val="center"/>
        <w:rPr>
          <w:sz w:val="28"/>
          <w:szCs w:val="28"/>
        </w:rPr>
      </w:pPr>
    </w:p>
    <w:p w:rsidR="00B8643E" w:rsidRDefault="00B8643E" w:rsidP="009F6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Время для докладов на заседании предоставляется в пределах до 15 минут, для содокладов – до 10 минут. </w:t>
      </w:r>
    </w:p>
    <w:p w:rsidR="00B8643E" w:rsidRDefault="00B8643E" w:rsidP="009F6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выступления в прениях предоставляется до 5 минут, для повторного выступления в прениях, а также при постатейном обсуждении решений Совета </w:t>
      </w:r>
      <w:r w:rsidR="0029673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– до 3 минут. </w:t>
      </w:r>
    </w:p>
    <w:p w:rsidR="00B8643E" w:rsidRDefault="00B8643E" w:rsidP="009F6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выступлений по выдвижению кандидатур, порядку ведения заседания, мотивам голосования, для заявлений, внесения запросов, вопросов, предложений, сообщений и справок – до 2 минут. </w:t>
      </w:r>
    </w:p>
    <w:p w:rsidR="00B8643E" w:rsidRDefault="00B8643E" w:rsidP="009F6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согласия большинства депутатов Совета </w:t>
      </w:r>
      <w:r w:rsidR="0029673C">
        <w:rPr>
          <w:sz w:val="28"/>
          <w:szCs w:val="28"/>
        </w:rPr>
        <w:t>му</w:t>
      </w:r>
      <w:r w:rsidR="004E6AC8">
        <w:rPr>
          <w:sz w:val="28"/>
          <w:szCs w:val="28"/>
        </w:rPr>
        <w:t>ници</w:t>
      </w:r>
      <w:r w:rsidR="0029673C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, присутствующих на заседании, председательствующий может продлить время для выступления. </w:t>
      </w:r>
    </w:p>
    <w:p w:rsidR="00B8643E" w:rsidRDefault="00B8643E" w:rsidP="009F6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Перерывы в заседании могут быть через каждые два часа на 10-15 минут. </w:t>
      </w:r>
    </w:p>
    <w:p w:rsidR="00B8643E" w:rsidRDefault="00B8643E" w:rsidP="009F6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решению Совета </w:t>
      </w:r>
      <w:r w:rsidR="0029673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может быть установлен иной временной режим проведения заседания. 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случае, когда вопросы повестки дня заседания полностью не рассмотрены, Совет </w:t>
      </w:r>
      <w:r w:rsidR="0029673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принимает решение о дне проведения нового заседания или о переносе нерассмотренных вопросов на следующее заседание, при этом перенесенные вопросы имеют приоритет при составлении проекта повестки следующего заседания. </w:t>
      </w:r>
    </w:p>
    <w:p w:rsidR="004E6AC8" w:rsidRDefault="004E6AC8" w:rsidP="0029673C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2967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15. Председательствующий на заседаниях Совета </w:t>
      </w:r>
      <w:r w:rsidR="0029673C">
        <w:rPr>
          <w:b/>
          <w:bCs/>
          <w:sz w:val="28"/>
          <w:szCs w:val="28"/>
        </w:rPr>
        <w:t>муниципального района</w:t>
      </w:r>
    </w:p>
    <w:p w:rsidR="00B8643E" w:rsidRDefault="00B8643E" w:rsidP="00296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Заседание Совета </w:t>
      </w:r>
      <w:r w:rsidR="0029673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ведет председательствующий на заседании. </w:t>
      </w:r>
    </w:p>
    <w:p w:rsidR="00B8643E" w:rsidRDefault="00B8643E" w:rsidP="00296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Председательствующим на заседании является Председатель Совета депутатов </w:t>
      </w:r>
      <w:r w:rsidR="00801543">
        <w:rPr>
          <w:sz w:val="28"/>
          <w:szCs w:val="28"/>
        </w:rPr>
        <w:t>муниципального района  «Читинский район»</w:t>
      </w:r>
      <w:r>
        <w:rPr>
          <w:sz w:val="28"/>
          <w:szCs w:val="28"/>
        </w:rPr>
        <w:t xml:space="preserve">. </w:t>
      </w:r>
    </w:p>
    <w:p w:rsidR="00B8643E" w:rsidRDefault="00801543" w:rsidP="00296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8643E">
        <w:rPr>
          <w:sz w:val="28"/>
          <w:szCs w:val="28"/>
        </w:rPr>
        <w:t xml:space="preserve">В случае невозможности исполнения </w:t>
      </w:r>
      <w:r>
        <w:rPr>
          <w:sz w:val="28"/>
          <w:szCs w:val="28"/>
        </w:rPr>
        <w:t xml:space="preserve">Председателем Совета </w:t>
      </w:r>
      <w:r w:rsidR="00B8643E">
        <w:rPr>
          <w:sz w:val="28"/>
          <w:szCs w:val="28"/>
        </w:rPr>
        <w:t xml:space="preserve"> своих полномочий по причинам временной нетрудоспособности, отпуска или командировки, </w:t>
      </w:r>
      <w:r>
        <w:rPr>
          <w:sz w:val="28"/>
          <w:szCs w:val="28"/>
        </w:rPr>
        <w:t>его полномочия исполняет заместитель председателя Совета муниципального района «Читинский район».</w:t>
      </w:r>
    </w:p>
    <w:p w:rsidR="00B8643E" w:rsidRDefault="004F3273" w:rsidP="00296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643E">
        <w:rPr>
          <w:sz w:val="28"/>
          <w:szCs w:val="28"/>
        </w:rPr>
        <w:t xml:space="preserve">. В случае досрочного прекращения полномочий </w:t>
      </w:r>
      <w:r w:rsidR="00801543">
        <w:rPr>
          <w:sz w:val="28"/>
          <w:szCs w:val="28"/>
        </w:rPr>
        <w:t xml:space="preserve">председателя Совета </w:t>
      </w:r>
      <w:r w:rsidR="00B8643E">
        <w:rPr>
          <w:sz w:val="28"/>
          <w:szCs w:val="28"/>
        </w:rPr>
        <w:t xml:space="preserve"> и отсутствия </w:t>
      </w:r>
      <w:r w:rsidR="003A4ED7">
        <w:rPr>
          <w:sz w:val="28"/>
          <w:szCs w:val="28"/>
        </w:rPr>
        <w:t>заместителя председателя Совета муниципального района</w:t>
      </w:r>
      <w:r w:rsidR="00B8643E">
        <w:rPr>
          <w:sz w:val="28"/>
          <w:szCs w:val="28"/>
        </w:rPr>
        <w:t xml:space="preserve">, заседание Совета </w:t>
      </w:r>
      <w:r w:rsidR="003A4ED7">
        <w:rPr>
          <w:sz w:val="28"/>
          <w:szCs w:val="28"/>
        </w:rPr>
        <w:t>муниципального района</w:t>
      </w:r>
      <w:r w:rsidR="00B8643E">
        <w:rPr>
          <w:sz w:val="28"/>
          <w:szCs w:val="28"/>
        </w:rPr>
        <w:t xml:space="preserve"> ведет председательствующий, избранный из числа депутатов Совета </w:t>
      </w:r>
      <w:r w:rsidR="003A4ED7">
        <w:rPr>
          <w:sz w:val="28"/>
          <w:szCs w:val="28"/>
        </w:rPr>
        <w:t xml:space="preserve">муниципального района </w:t>
      </w:r>
      <w:r w:rsidR="00B8643E">
        <w:rPr>
          <w:sz w:val="28"/>
          <w:szCs w:val="28"/>
        </w:rPr>
        <w:t xml:space="preserve">путем проведения открытого голосования большинством голосов от установленной численности депутатов Совета </w:t>
      </w:r>
      <w:r w:rsidR="003A4ED7">
        <w:rPr>
          <w:sz w:val="28"/>
          <w:szCs w:val="28"/>
        </w:rPr>
        <w:t>муниципального района</w:t>
      </w:r>
      <w:r w:rsidR="00B8643E">
        <w:rPr>
          <w:sz w:val="28"/>
          <w:szCs w:val="28"/>
        </w:rPr>
        <w:t xml:space="preserve">, с оформлением протокольного решения Совета </w:t>
      </w:r>
      <w:r w:rsidR="003A4ED7">
        <w:rPr>
          <w:sz w:val="28"/>
          <w:szCs w:val="28"/>
        </w:rPr>
        <w:t>муниципального района</w:t>
      </w:r>
      <w:r w:rsidR="00B8643E">
        <w:rPr>
          <w:sz w:val="28"/>
          <w:szCs w:val="28"/>
        </w:rPr>
        <w:t xml:space="preserve"> об избрании председательствующего. </w:t>
      </w:r>
    </w:p>
    <w:p w:rsidR="004E6AC8" w:rsidRDefault="004E6AC8" w:rsidP="003A4ED7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3A4ED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16. Права и обязанности председательствующего на заседании Совета </w:t>
      </w:r>
      <w:r w:rsidR="003A4ED7">
        <w:rPr>
          <w:b/>
          <w:bCs/>
          <w:sz w:val="28"/>
          <w:szCs w:val="28"/>
        </w:rPr>
        <w:t>муниципального района</w:t>
      </w:r>
    </w:p>
    <w:p w:rsidR="004E6AC8" w:rsidRDefault="004E6AC8" w:rsidP="003A4ED7">
      <w:pPr>
        <w:pStyle w:val="Default"/>
        <w:jc w:val="center"/>
        <w:rPr>
          <w:sz w:val="28"/>
          <w:szCs w:val="28"/>
        </w:rPr>
      </w:pP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Председательствующий на заседании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соответствии с настоящим Регламентом: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объявляет об открытии и закрытии заседания;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контролирует наличие кворума на заседании;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ведет заседание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обеспечивает соблюдение Регламента и порядка работы заседания;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предоставляет слово для докладов, содокладов и выступлений; 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ставит на голосование проекты решений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предложения депутатов по рассматриваемым на заседании вопросам, объявляет последовательность их постановки на голосование в соответствии с повесткой дня заседания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по порядку поступления и оглашает результаты голосования;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оглашает заявления, справки, предложения и замечания, поступившие к нему в ходе заседания;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предоставляет слово вне установленного порядка выступлений на заседаниях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только для внесения предложений по порядку ведения заседания, дачи заключений;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руководит общим ходом заседания Совета и обеспечивает порядок в зале заседания;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проводит при необходимости консультации с депутатами, депутатскими комиссиями, рабочими группами, организует работу временных согласительных комиссий с целью преодоления разногласий;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подписывает протоколы заседаний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Председательствующий на заседании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вправе: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нарушения положений настоящего Регламента предупреждать выступающего, а при повторном нарушении - лишать его слова. После объявления депутату двух предупреждений в течение одного заседания </w:t>
      </w:r>
      <w:r>
        <w:rPr>
          <w:sz w:val="28"/>
          <w:szCs w:val="28"/>
        </w:rPr>
        <w:lastRenderedPageBreak/>
        <w:t xml:space="preserve">Совета председательствующий может объявить депутату порицание от имени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 занесением в протокол, а также лишить депутата права на выступление по обсуждаемому вопросу до окончания заседания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призвать выступающего придерживаться сущности обсуждаемого вопроса;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указывать на допущенные в ходе заседания нарушения положений действующего законодательства, Устава, настоящего Регламента, а также исправлять фактические ошибки, допущенные в выступлениях, а в случае необходимости обращаться за информацией к экспертам;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приостанавливать незапланированные дебаты;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обращаться за справками к депутатам и присутствующим на заседании должностным лицам;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удалять из зала заседаний участников (за исключением лиц, имеющих право совещательного голоса), мешающих работе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объявить перерыв в заседании, если невозможно сразу устранить нарушение порядка.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Председательствующий не вправе: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комментировать выступления;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прерывать выступление, если выступающий не выходит за рамки отведенного времени и не нарушает Регламент. </w:t>
      </w:r>
    </w:p>
    <w:p w:rsidR="004E6AC8" w:rsidRDefault="004E6AC8" w:rsidP="003A4ED7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3A4E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17. Права и обязанности депутата Совета </w:t>
      </w:r>
      <w:r w:rsidR="003A4ED7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на заседаниях Совета </w:t>
      </w:r>
      <w:r w:rsidR="003A4ED7">
        <w:rPr>
          <w:b/>
          <w:bCs/>
          <w:sz w:val="28"/>
          <w:szCs w:val="28"/>
        </w:rPr>
        <w:t>муниципального района</w:t>
      </w:r>
    </w:p>
    <w:p w:rsidR="009C4092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Депутат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на его заседаниях вправе: </w:t>
      </w:r>
    </w:p>
    <w:p w:rsidR="009C4092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избирать и быть избранным в комиссии (рабочие группы)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предлагать кандидатов (в том числе и свою кандидатуру) в комиссии (рабочие группы) Совета, давать отвод кандидатам; 2) вносить предложения по повестке дня, по порядку ведения заседания; 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вносить в письменной форме проекты правовых актов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поправки к ним;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участвовать в прениях, задавать вопросы докладчику (содокладчику), выступать по мотивам голосования (до голосования);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требовать постановки своих предложений на голосование;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требовать повторного голосования в случаях установленного нарушения правил голосования;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вносить предложения о заслушивании на заседании Совета </w:t>
      </w:r>
      <w:r w:rsidR="003A4ED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отчета или информации любого органа либо должностного лица, подконтрольного Совету </w:t>
      </w:r>
      <w:r w:rsidR="003A4ED7">
        <w:rPr>
          <w:sz w:val="28"/>
          <w:szCs w:val="28"/>
        </w:rPr>
        <w:t>муниципального органа</w:t>
      </w:r>
      <w:r>
        <w:rPr>
          <w:sz w:val="28"/>
          <w:szCs w:val="28"/>
        </w:rPr>
        <w:t xml:space="preserve">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вносить предложения о необходимости проведения проверок по вопросам компетенции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ставить вопрос о необходимости разработки нового решения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вносить предложения по изменению действующих решений;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оглашать обращения, имеющие общественное значение;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обращаться с депутатским запросом к органам и должностным лицам государственных и муниципальных органов власти, оформив его в письменной форме на депутатском бланке;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4ED7">
        <w:rPr>
          <w:sz w:val="28"/>
          <w:szCs w:val="28"/>
        </w:rPr>
        <w:t>2</w:t>
      </w:r>
      <w:r>
        <w:rPr>
          <w:sz w:val="28"/>
          <w:szCs w:val="28"/>
        </w:rPr>
        <w:t xml:space="preserve">) пользоваться другими правами, предоставленными ему законодательством и настоящим Регламентом.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Депутат Совета </w:t>
      </w:r>
      <w:r w:rsidR="003A4ED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на заседании обязан: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участвовать в работе заседания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соблюдать Регламент, повестку дня и правомерные требования председательствующего на заседании;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изучать вносимые на рассмотрение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проекты решений и иных документов;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регистрироваться перед началом заседания;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придерживаться темы обсуждаемого вопроса; </w:t>
      </w:r>
    </w:p>
    <w:p w:rsidR="00B8643E" w:rsidRDefault="00B8643E" w:rsidP="003A4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не допускать оскорбительных выражений, наносящих ущерб чести и достоинству депутатов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других лиц, не выдвигать необоснованные обвинения в чей либо адрес, используя непроверенную информацию, не призывать к незаконным действиям. </w:t>
      </w:r>
    </w:p>
    <w:p w:rsidR="004E6AC8" w:rsidRDefault="004E6AC8" w:rsidP="003A4ED7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3A4E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18. Правила проведения заседаний Совета </w:t>
      </w:r>
      <w:r w:rsidR="003A4ED7">
        <w:rPr>
          <w:b/>
          <w:bCs/>
          <w:sz w:val="28"/>
          <w:szCs w:val="28"/>
        </w:rPr>
        <w:t>муниципального района</w:t>
      </w:r>
    </w:p>
    <w:p w:rsidR="00B8643E" w:rsidRDefault="00B8643E" w:rsidP="003A4ED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время заседания Совета </w:t>
      </w:r>
      <w:r w:rsidR="003A4E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не допускается: </w:t>
      </w:r>
    </w:p>
    <w:p w:rsidR="00B8643E" w:rsidRDefault="00B8643E" w:rsidP="003A4ED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выступление без разрешения председательствующего; </w:t>
      </w:r>
    </w:p>
    <w:p w:rsidR="009C4092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использование выступающими в своей речи грубых, оскорбительных, некорректных выражений, в том числе в адрес конкретных лиц, призывов к незаконным и насильственным действиям, сознательное нарушение установленного регламента выступлений;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какие-либо выступления, либо перемещения по залу заседания во время голосования с момента оглашения первого предложения, которое ставится на голосование; </w:t>
      </w:r>
    </w:p>
    <w:p w:rsidR="00B8643E" w:rsidRDefault="00B8643E" w:rsidP="00DF76E4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уход депутата с заседания Совета </w:t>
      </w:r>
      <w:r w:rsidR="00DF76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без объяснения причин;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высказывания с места и другие нарушения порядка лицами, не являющимися депутатами Совета </w:t>
      </w:r>
      <w:r w:rsidR="00DF76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выступление депутата по одному вопросу или кандидатуре более двух раз.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каждом заседании ведется протокол заседания, а также аудиозапись заседания Совета </w:t>
      </w:r>
      <w:r w:rsidR="00DF76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которая форматируется на магнитный носитель и хранится в </w:t>
      </w:r>
      <w:r w:rsidR="00DF76E4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делами Администрации муниципального района</w:t>
      </w:r>
      <w:r w:rsidR="00DF76E4">
        <w:rPr>
          <w:sz w:val="28"/>
          <w:szCs w:val="28"/>
        </w:rPr>
        <w:t xml:space="preserve"> «Читинский район»</w:t>
      </w:r>
      <w:r>
        <w:rPr>
          <w:sz w:val="28"/>
          <w:szCs w:val="28"/>
        </w:rPr>
        <w:t xml:space="preserve">. Аудио- и видеозапись, </w:t>
      </w:r>
      <w:r>
        <w:rPr>
          <w:sz w:val="28"/>
          <w:szCs w:val="28"/>
        </w:rPr>
        <w:lastRenderedPageBreak/>
        <w:t xml:space="preserve">фотографирование в зале заседаний могут производиться представителями средств массовой информации. </w:t>
      </w:r>
    </w:p>
    <w:p w:rsidR="00711383" w:rsidRDefault="00711383" w:rsidP="00DF76E4">
      <w:pPr>
        <w:pStyle w:val="Default"/>
        <w:jc w:val="center"/>
        <w:rPr>
          <w:b/>
          <w:bCs/>
          <w:sz w:val="28"/>
          <w:szCs w:val="28"/>
        </w:rPr>
      </w:pPr>
    </w:p>
    <w:p w:rsidR="005C120B" w:rsidRDefault="005C120B" w:rsidP="00DF76E4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5C120B" w:rsidP="00DF76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B8643E">
        <w:rPr>
          <w:b/>
          <w:bCs/>
          <w:sz w:val="28"/>
          <w:szCs w:val="28"/>
        </w:rPr>
        <w:t>Статья 19. Предоставление слова в прениях</w:t>
      </w:r>
    </w:p>
    <w:p w:rsidR="00711383" w:rsidRDefault="00711383" w:rsidP="00DF76E4">
      <w:pPr>
        <w:pStyle w:val="Default"/>
        <w:jc w:val="center"/>
        <w:rPr>
          <w:sz w:val="28"/>
          <w:szCs w:val="28"/>
        </w:rPr>
      </w:pP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После доклада и содоклада депутатам предоставляется возможность задать вопросы докладчикам. Вопросы к докладчикам задаются с места с разрешения председательствующего. При необходимости Совет </w:t>
      </w:r>
      <w:r w:rsidR="00DF76E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большинством голосов от присутствующих депутатов принимает решение о прекращении вопросов и переходе к прениям по докладу или проекту решения. С разрешения председательствующего вопросы также могут быть заданы присутствующими на заседании лицами, не являющимися депутатами Совета </w:t>
      </w:r>
      <w:r w:rsidR="00DF76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Председательствующий на заседании предоставляет слово для участия в прениях в порядке поступления заявлений. В необходимых случаях с согласия большинства депутатов Совета </w:t>
      </w:r>
      <w:r w:rsidR="00DF76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председательствующий может изменить очередность выступлений с объявлением мотивов такого решения. Выступления в прениях более одного раза не допускаются. Право на дополнительное выступление может быть предоставлено в случае, если за данное предложение проголосовало большинство депутатов Совета </w:t>
      </w:r>
      <w:r w:rsidR="00DF76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числа присутствующих.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Слово для выступления по порядку ведения предоставляется депутату в следующих случаях: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заявления претензий к председательствующему;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указания на отступление от Регламента (без заявления претензий);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заявления о неожиданно возникшем обстоятельстве, препятствующем продолжению нормальной работы депутата;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для предложения об изменении порядка ведения заседания.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справки предоставляется: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напоминания точной формулировки нормативного акта или другого документа, имеющего прямое отношение к рассматриваемому вопросу; </w:t>
      </w:r>
    </w:p>
    <w:p w:rsidR="009C4092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сообщения существенных для обсуждения числовых данных, названий, цитат, документов со ссылкой на источник информации. </w:t>
      </w:r>
    </w:p>
    <w:p w:rsidR="00711383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20. Прекращение прений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Прекращение прений производится по решению Совета </w:t>
      </w:r>
      <w:r w:rsidR="00DF76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принимаемому открытым голосованием большинством голосов от числа депутатов, присутствующих на заседании.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 постановке вопроса о прекращении прений председательствующий информирует депутатов о числе заявивших, о выступлении и выступивших, выясняет, кто настаивает на предоставлении слова.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прекращения прений докладчик и содокладчик имеют право выступить с заключительным словом.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Если депутаты не имели возможности выступить в связи с прекращением прений, то по просьбе депутатов тексты их выступлений включаются в стенограмму заседания. </w:t>
      </w:r>
    </w:p>
    <w:p w:rsidR="00711383" w:rsidRDefault="00711383" w:rsidP="00DF76E4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DF76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21. Присутствие на заседаниях Совета </w:t>
      </w:r>
      <w:r w:rsidR="00DF76E4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лиц, не являющихся депутатами Совета </w:t>
      </w:r>
      <w:r w:rsidR="00DF76E4">
        <w:rPr>
          <w:b/>
          <w:bCs/>
          <w:sz w:val="28"/>
          <w:szCs w:val="28"/>
        </w:rPr>
        <w:t>муниципального района</w:t>
      </w:r>
    </w:p>
    <w:p w:rsidR="00711383" w:rsidRDefault="00711383" w:rsidP="00DF76E4">
      <w:pPr>
        <w:pStyle w:val="Default"/>
        <w:jc w:val="center"/>
        <w:rPr>
          <w:sz w:val="28"/>
          <w:szCs w:val="28"/>
        </w:rPr>
      </w:pP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открытом заседании вправе присутствовать должностные лица Администрации, представители средств массовой информации, а также иные лица, приглашенные для участия в рассмотрении вопроса.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Совет </w:t>
      </w:r>
      <w:r w:rsidR="00DF76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вправе потребовать присутствия на заседании должностных лиц органов местного самоуправления. Требование о присутствии своевременно (не позднее, чем за 3 рабочих дня до очередного заседания и за 2 рабочих дня до внеочередного заседания) по указанию Председателя Совета </w:t>
      </w:r>
      <w:r w:rsidR="00DF76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доводится </w:t>
      </w:r>
      <w:r w:rsidR="00DF76E4">
        <w:rPr>
          <w:sz w:val="28"/>
          <w:szCs w:val="28"/>
        </w:rPr>
        <w:t xml:space="preserve">отделом организационной работы и взаимодействия с органами местного самоуправления </w:t>
      </w:r>
      <w:r>
        <w:rPr>
          <w:sz w:val="28"/>
          <w:szCs w:val="28"/>
        </w:rPr>
        <w:t xml:space="preserve"> Управления делами Администрации муниципального района</w:t>
      </w:r>
      <w:r w:rsidR="00711383">
        <w:rPr>
          <w:sz w:val="28"/>
          <w:szCs w:val="28"/>
        </w:rPr>
        <w:t xml:space="preserve"> «Читинский ра</w:t>
      </w:r>
      <w:r w:rsidR="00DF76E4">
        <w:rPr>
          <w:sz w:val="28"/>
          <w:szCs w:val="28"/>
        </w:rPr>
        <w:t>й</w:t>
      </w:r>
      <w:r w:rsidR="00711383">
        <w:rPr>
          <w:sz w:val="28"/>
          <w:szCs w:val="28"/>
        </w:rPr>
        <w:t>о</w:t>
      </w:r>
      <w:r w:rsidR="00DF76E4">
        <w:rPr>
          <w:sz w:val="28"/>
          <w:szCs w:val="28"/>
        </w:rPr>
        <w:t>н»</w:t>
      </w:r>
      <w:r>
        <w:rPr>
          <w:sz w:val="28"/>
          <w:szCs w:val="28"/>
        </w:rPr>
        <w:t xml:space="preserve"> до сведения вызванного должностного лица с указанием времени, места проведения заседания, а также вопроса, по которому указанное должностное лицо вызывается на заседание Совета </w:t>
      </w:r>
      <w:r w:rsidR="00DF76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711383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Специальные места в зале заседаний отводятся для </w:t>
      </w:r>
      <w:r w:rsidR="00DF76E4">
        <w:rPr>
          <w:sz w:val="28"/>
          <w:szCs w:val="28"/>
        </w:rPr>
        <w:t>Главы мун</w:t>
      </w:r>
      <w:r w:rsidR="00711383">
        <w:rPr>
          <w:sz w:val="28"/>
          <w:szCs w:val="28"/>
        </w:rPr>
        <w:t>иц</w:t>
      </w:r>
      <w:r w:rsidR="00DF76E4">
        <w:rPr>
          <w:sz w:val="28"/>
          <w:szCs w:val="28"/>
        </w:rPr>
        <w:t xml:space="preserve">ипального района, </w:t>
      </w:r>
      <w:r w:rsidR="009608EF">
        <w:rPr>
          <w:sz w:val="28"/>
          <w:szCs w:val="28"/>
        </w:rPr>
        <w:t>Председателя Совета муниципального района</w:t>
      </w:r>
      <w:r>
        <w:rPr>
          <w:sz w:val="28"/>
          <w:szCs w:val="28"/>
        </w:rPr>
        <w:t xml:space="preserve"> и секретариата. Лица, присутствующие на заседании, не вправе занимать рабочие места депутатов.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43E" w:rsidRDefault="00B8643E" w:rsidP="00DF76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22. Права и обязанности лиц, приглашенных на заседание Совета </w:t>
      </w:r>
      <w:r w:rsidR="00DF76E4">
        <w:rPr>
          <w:b/>
          <w:bCs/>
          <w:sz w:val="28"/>
          <w:szCs w:val="28"/>
        </w:rPr>
        <w:t>муниципального района</w:t>
      </w:r>
    </w:p>
    <w:p w:rsidR="00711383" w:rsidRDefault="00711383" w:rsidP="00DF76E4">
      <w:pPr>
        <w:pStyle w:val="Default"/>
        <w:jc w:val="center"/>
        <w:rPr>
          <w:sz w:val="28"/>
          <w:szCs w:val="28"/>
        </w:rPr>
      </w:pP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лиц, приглашенных на заседание Совета </w:t>
      </w:r>
      <w:r w:rsidR="0071138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отводятся специальные места в зале заседания.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Приглашенным может быть предоставлено слово для выступления в рамках настоящего Регламента.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Лицо, не являющееся депутатом Совета </w:t>
      </w:r>
      <w:r w:rsidR="0071138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в случае нарушения им порядка может быть удалено из зала заседания по решению Председателя Совета </w:t>
      </w:r>
      <w:r w:rsidR="0071138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после однократного предупреждения.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Лица, приглашенные на заседание Совета </w:t>
      </w:r>
      <w:r w:rsidR="0071138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для участия в рассмотрении конкретных вопросов, по разрешению председательствующего имеют право: </w:t>
      </w:r>
    </w:p>
    <w:p w:rsidR="00B8643E" w:rsidRDefault="00B8643E" w:rsidP="00DF7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участвовать в прениях, задавать вопросы докладчику (содокладчику); </w:t>
      </w:r>
    </w:p>
    <w:p w:rsidR="009C4092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вносить предложения по рассматриваемому вопросу; 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3) выступать, задавать вопросы только с разрешения председательствующего на заседании Совета</w:t>
      </w:r>
      <w:r w:rsidR="00D9792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приглашенные на заседание Совета </w:t>
      </w:r>
      <w:r w:rsidR="00D9792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обязаны соблюдать Регламент, повестку дня и правомерные требования председательствующего на заседании. </w:t>
      </w:r>
    </w:p>
    <w:p w:rsidR="00711383" w:rsidRDefault="00711383" w:rsidP="00D97923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D979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23. Обеспечение проведения заседания Совета </w:t>
      </w:r>
      <w:r w:rsidR="00D97923">
        <w:rPr>
          <w:b/>
          <w:bCs/>
          <w:sz w:val="28"/>
          <w:szCs w:val="28"/>
        </w:rPr>
        <w:t>муниципального района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7923">
        <w:rPr>
          <w:sz w:val="28"/>
          <w:szCs w:val="28"/>
        </w:rPr>
        <w:t>Отдел организационной работы и взаимодействия с органами местного самоуправления</w:t>
      </w:r>
      <w:r>
        <w:rPr>
          <w:sz w:val="28"/>
          <w:szCs w:val="28"/>
        </w:rPr>
        <w:t xml:space="preserve"> Управления делами Администрации муниципального района </w:t>
      </w:r>
      <w:r w:rsidR="00D97923">
        <w:rPr>
          <w:sz w:val="28"/>
          <w:szCs w:val="28"/>
        </w:rPr>
        <w:t xml:space="preserve">«Читинский район» </w:t>
      </w:r>
      <w:r>
        <w:rPr>
          <w:sz w:val="28"/>
          <w:szCs w:val="28"/>
        </w:rPr>
        <w:t xml:space="preserve">осуществляет следующие функции организационно-информационного обеспечения заседания Совета </w:t>
      </w:r>
      <w:r w:rsidR="00D97923">
        <w:rPr>
          <w:sz w:val="28"/>
          <w:szCs w:val="28"/>
        </w:rPr>
        <w:t>муниципального района «Читинский район»</w:t>
      </w:r>
      <w:r>
        <w:rPr>
          <w:sz w:val="28"/>
          <w:szCs w:val="28"/>
        </w:rPr>
        <w:t xml:space="preserve">: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 депутатов о созыве заседания;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рассылка проектов решений Совета и других, необходимых для работы материалов;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извещение лиц, приглашенных на заседание;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регистрация присутствующих депутатов и других участников заседания;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осуществление контроля за допуском в зал заседаний и соблюдением участниками заседания порядка в зале;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ведение протокола заседания;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подготовка документов по решениям Совета и предоставление их должностным лицам и исполнителям.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муниципального района осуществляет следующие функции организационно-технического обеспечения заседания Совета </w:t>
      </w:r>
      <w:r w:rsidR="00D9792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: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обеспечение бесперебойного функционирования технических средств, используемых на заседании;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изготовление копий проектов решений Совета и приложений к ним, а так же иных материалов, необходимых для рассмотрения на заседании Совета </w:t>
      </w:r>
      <w:r w:rsidR="00D97923">
        <w:rPr>
          <w:sz w:val="28"/>
          <w:szCs w:val="28"/>
        </w:rPr>
        <w:t>муниципального района</w:t>
      </w:r>
      <w:r w:rsidR="00215434">
        <w:rPr>
          <w:sz w:val="28"/>
          <w:szCs w:val="28"/>
        </w:rPr>
        <w:t>.</w:t>
      </w:r>
      <w:r w:rsidR="00D97923">
        <w:rPr>
          <w:sz w:val="28"/>
          <w:szCs w:val="28"/>
        </w:rPr>
        <w:t xml:space="preserve"> </w:t>
      </w:r>
    </w:p>
    <w:p w:rsidR="00711383" w:rsidRDefault="00711383" w:rsidP="00D97923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D979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V. ГОЛОСОВАНИЕ И ПРИНЯТИЕ РЕШЕНИЙ</w:t>
      </w:r>
    </w:p>
    <w:p w:rsidR="00B8643E" w:rsidRDefault="00B8643E" w:rsidP="00D979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D97923">
        <w:rPr>
          <w:b/>
          <w:bCs/>
          <w:sz w:val="28"/>
          <w:szCs w:val="28"/>
        </w:rPr>
        <w:t xml:space="preserve"> МУНИЦИПАЛЬНОГО РАЙОНА</w:t>
      </w:r>
    </w:p>
    <w:p w:rsidR="00B8643E" w:rsidRDefault="00B8643E" w:rsidP="00D979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24. Принятие решений Совета </w:t>
      </w:r>
      <w:r w:rsidR="00D97923">
        <w:rPr>
          <w:b/>
          <w:bCs/>
          <w:sz w:val="28"/>
          <w:szCs w:val="28"/>
        </w:rPr>
        <w:t>муниципального района</w:t>
      </w:r>
    </w:p>
    <w:p w:rsidR="00711383" w:rsidRDefault="00711383" w:rsidP="00D97923">
      <w:pPr>
        <w:pStyle w:val="Default"/>
        <w:jc w:val="center"/>
        <w:rPr>
          <w:sz w:val="28"/>
          <w:szCs w:val="28"/>
        </w:rPr>
      </w:pP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Процедура принятия решений по вопросам, включенным в повестку дня заседания, включает: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доклад по проекту решения, который делает должностное лицо Администрации муниципального района</w:t>
      </w:r>
      <w:r w:rsidR="00810771">
        <w:rPr>
          <w:sz w:val="28"/>
          <w:szCs w:val="28"/>
        </w:rPr>
        <w:t xml:space="preserve"> «Читинский район» </w:t>
      </w:r>
      <w:r>
        <w:rPr>
          <w:sz w:val="28"/>
          <w:szCs w:val="28"/>
        </w:rPr>
        <w:t xml:space="preserve"> или депутат;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содоклад;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ответы докладчика на вопросы;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прения по докладу;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голосование по представленному проекту решения;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голосование по каждой поправке к проекту решения. </w:t>
      </w:r>
    </w:p>
    <w:p w:rsidR="009C4092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Решения принимаются большинством депутатов, присутствующих на заседании Совета </w:t>
      </w:r>
      <w:r w:rsidR="0081077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за исключением случаев, установленных федеральным законом и Уставом. 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Свое право на голосование депутат Совета </w:t>
      </w:r>
      <w:r w:rsidR="0081077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осуществляет лично. Он также вправе воздержаться от голосования.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депутата на заседании Совета </w:t>
      </w:r>
      <w:r w:rsidR="00855B9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по уважительной причине, он может до начала заседания направить в адрес Председателя Совета </w:t>
      </w:r>
      <w:r w:rsidR="00855B9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в письменной форме мнение по обсуждаемому вопросу, которое учитывается при подсчете голосов.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Совета </w:t>
      </w:r>
      <w:r w:rsidR="00855B9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 принятии</w:t>
      </w:r>
      <w:r w:rsidR="00855B99">
        <w:rPr>
          <w:sz w:val="28"/>
          <w:szCs w:val="28"/>
        </w:rPr>
        <w:t xml:space="preserve"> бюджета, </w:t>
      </w:r>
      <w:r>
        <w:rPr>
          <w:sz w:val="28"/>
          <w:szCs w:val="28"/>
        </w:rPr>
        <w:t xml:space="preserve"> Устава муниципального района, а также решение о внесении в него изменений и дополнений, считается принятым, если за него проголосовало не менее двух третей от установленной численности Совета </w:t>
      </w:r>
      <w:r w:rsidR="00855B9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 назначении референдума принимается большинством голосов от установленного числа депутатов Совета </w:t>
      </w:r>
      <w:r w:rsidR="00855B9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711383" w:rsidRDefault="00711383" w:rsidP="00855B99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855B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25. Порядок постановки вопросов на голосование</w:t>
      </w:r>
    </w:p>
    <w:p w:rsidR="00711383" w:rsidRDefault="00711383" w:rsidP="00855B99">
      <w:pPr>
        <w:pStyle w:val="Default"/>
        <w:jc w:val="center"/>
        <w:rPr>
          <w:sz w:val="28"/>
          <w:szCs w:val="28"/>
        </w:rPr>
      </w:pP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Любой вопрос может быть поставлен на голосование по требованию Председателя Совета </w:t>
      </w:r>
      <w:r w:rsidR="00855B9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или любого из депутатов.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Предложение ставится на голосование при условии, что к моменту голосования аргументы «за» и «против» обсуждаемого предложения сформулированы достаточно ясно и полно и депутаты получили возможность определить свою позицию.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Предложение, выносимое на голосование, формулируется в краткой утвердительной форме и не должно допускать различных толкований.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Перед началом голосования Председатель Совета </w:t>
      </w:r>
      <w:r w:rsidR="00855B9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называет количество предложений, ставящихся на голосование, уточняет их формулировки, напоминает, какое количество голосов требуется для принятия решения по каждому вопросу. </w:t>
      </w:r>
    </w:p>
    <w:p w:rsidR="00711383" w:rsidRDefault="00711383" w:rsidP="00855B99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855B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26. Виды голосования</w:t>
      </w:r>
    </w:p>
    <w:p w:rsidR="00711383" w:rsidRDefault="00711383" w:rsidP="00855B99">
      <w:pPr>
        <w:pStyle w:val="Default"/>
        <w:jc w:val="center"/>
        <w:rPr>
          <w:sz w:val="28"/>
          <w:szCs w:val="28"/>
        </w:rPr>
      </w:pP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Основным видом голосования является открытое голосование. Голосование проводится путем поднятия рук, либо путем устного обозначения каждым депутатом своей позиции в ходе поименного опроса. </w:t>
      </w: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Тайное голосование проводится при решении персональных вопросов, а также по требованию большинства присутствующих депутатов. </w:t>
      </w:r>
    </w:p>
    <w:p w:rsidR="00711383" w:rsidRDefault="00711383" w:rsidP="00855B99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855B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27. Повторное голосование</w:t>
      </w:r>
    </w:p>
    <w:p w:rsidR="00711383" w:rsidRDefault="00711383" w:rsidP="00855B99">
      <w:pPr>
        <w:pStyle w:val="Default"/>
        <w:jc w:val="center"/>
        <w:rPr>
          <w:sz w:val="28"/>
          <w:szCs w:val="28"/>
        </w:rPr>
      </w:pPr>
    </w:p>
    <w:p w:rsidR="00B8643E" w:rsidRDefault="00B8643E" w:rsidP="00D97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решением Совета </w:t>
      </w:r>
      <w:r w:rsidR="00855B9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повторное голосование в течение одного заседания по одному и тому же вопросу допускается один раз и проводится по требованию Председателя Совета </w:t>
      </w:r>
      <w:r w:rsidR="00855B9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9C4092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Основанием для проведения повторного голосования могут быть нарушение настоящего Регламента, ошибка при подсчете голосов, несоответствие принятого решения другим нормативным актам, недостоверность информации, использованной при принятии решения. Повторное голосование является окончательным, а первоначально принятое решение признается при этом недействительным. </w:t>
      </w:r>
    </w:p>
    <w:p w:rsidR="009C4092" w:rsidRDefault="009C4092" w:rsidP="009C4092">
      <w:pPr>
        <w:pStyle w:val="Default"/>
        <w:spacing w:after="100" w:afterAutospacing="1"/>
        <w:ind w:left="709" w:firstLine="709"/>
        <w:jc w:val="both"/>
        <w:rPr>
          <w:b/>
          <w:bCs/>
          <w:sz w:val="28"/>
          <w:szCs w:val="28"/>
        </w:rPr>
      </w:pPr>
    </w:p>
    <w:p w:rsidR="009C4092" w:rsidRDefault="00B8643E" w:rsidP="009C4092">
      <w:pPr>
        <w:pStyle w:val="Default"/>
        <w:spacing w:after="100" w:afterAutospacing="1"/>
        <w:ind w:left="709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28. Открытое голосование</w:t>
      </w:r>
    </w:p>
    <w:p w:rsidR="00B8643E" w:rsidRDefault="00B8643E" w:rsidP="001F4B06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открытого голосования сначала выясняется число голосующих «за», затем - число голосующих «против», затем - число воздержавшихся (уклонившихся от голосования). </w:t>
      </w:r>
    </w:p>
    <w:p w:rsidR="00B8643E" w:rsidRDefault="00B8643E" w:rsidP="001F4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Результаты открытого голосования отражаются в протоколе заседания всегда поименно в отношении депутатов, оставшихся при голосовании в меньшинстве, воздержавшихся или уклонившихся от голосования. При равенстве голосов «за» и «против» поименно фиксируются депутаты, проголосовавшие «против». Голос председательствующего является решающим. </w:t>
      </w:r>
    </w:p>
    <w:p w:rsidR="00B8643E" w:rsidRDefault="00B8643E" w:rsidP="00601B3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29. Тайное голосование</w:t>
      </w:r>
    </w:p>
    <w:p w:rsidR="00711383" w:rsidRDefault="00711383" w:rsidP="00601B34">
      <w:pPr>
        <w:pStyle w:val="Default"/>
        <w:jc w:val="center"/>
        <w:rPr>
          <w:sz w:val="28"/>
          <w:szCs w:val="28"/>
        </w:rPr>
      </w:pP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проведения тайного голосования и определения его результатов Совет </w:t>
      </w:r>
      <w:r w:rsidR="00601B3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избирает из числа депутатов открытым голосованием счетную комиссию в количестве не менее трех человек. В счетную комиссию не могут входить лица, в отношении которых проводится голосование</w:t>
      </w:r>
      <w:r>
        <w:rPr>
          <w:i/>
          <w:iCs/>
          <w:sz w:val="28"/>
          <w:szCs w:val="28"/>
        </w:rPr>
        <w:t xml:space="preserve">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Счетная комиссия избирает из своего состава председателя и секретаря комиссии. Решения принимаются комиссией большинством голосов от числа избранных членов комиссии.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Счетная комиссия составляет три протокола: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протокол № 1 - об избрании председателя и секретаря счетной комиссии;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протокол № 2 - об утверждении формы бюллетеня для тайного голосования;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протокол № 3 - о результатах тайного голосования.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счетной комиссии №№ 1 и 2 оглашаются председателем счетной комиссии на заседании Совета </w:t>
      </w:r>
      <w:r w:rsidR="0071138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до начала тайного голосования с одновременным объявлением процедуры тайного голосования. Протокол № 3 оглашается председателем счетной комиссии на заседании </w:t>
      </w:r>
      <w:r>
        <w:rPr>
          <w:sz w:val="28"/>
          <w:szCs w:val="28"/>
        </w:rPr>
        <w:lastRenderedPageBreak/>
        <w:t xml:space="preserve">Совета </w:t>
      </w:r>
      <w:r w:rsidR="00601B3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после подведения итогов тайного голосования. Его результаты оформляются в виде решения Совета </w:t>
      </w:r>
      <w:r w:rsidR="00601B3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не требуют дополнительного утверждения.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Тайное голосование проводится с использованием бюллетеней для тайного голосования, которые изготавливаются под контролем счетной комиссии по форме и в количестве, устанавливаемом ею, имеют маркировку, препятствующую их изготовлению помимо счетной комиссии. Бюллетени выдаются под расписку только тем депутатам, которые зарегистрированы как присутствующие на заседании.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Бюллетень должен содержать альтернативные варианты голосования, в том числе при наличии одной формулировки (одной кандидатуры), - слова «за», «против», «воздержался».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Тайное голосование осуществляется путем проставления в бюллетене любого знака напротив вариантов голосования либо фамилий кандидатов.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тайном голосовании депутат не вправе голосовать более чем за один из вариантов голосования. 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Бюллетени опускаются в специальную урну для голосования. При вскрытии урны счетная комиссия подсчитывает отдельно количество выданных и количество опущенных в урну бюллетеней, число голосов, поданных «за», «против», «воздержался» депутатов, а также число бюллетеней, признанных недействительными.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Бюллетень, по которому невозможно установить волеизъявление голосующего, счетная комиссия признает недействительным.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Депутат считается принявшим участие в голосовании, если он прибыл на заседание. </w:t>
      </w:r>
    </w:p>
    <w:p w:rsidR="00B8643E" w:rsidRDefault="00B8643E" w:rsidP="00601B3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30. Принятие проектов документов</w:t>
      </w:r>
    </w:p>
    <w:p w:rsidR="00711383" w:rsidRDefault="00711383" w:rsidP="00601B34">
      <w:pPr>
        <w:pStyle w:val="Default"/>
        <w:jc w:val="center"/>
        <w:rPr>
          <w:sz w:val="28"/>
          <w:szCs w:val="28"/>
        </w:rPr>
      </w:pP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Любой документ (решение, заявление, другой документ) Совета </w:t>
      </w:r>
      <w:r w:rsidR="00601B3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может быть принят сразу в целом, либо путем голосования по отдельным частям (по пунктам, статьям, разделам) с последующим принятием в целом.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решения в целом не допускается внесение в него изменений.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также может быть перед этим принят «за основу» с последующим внесением в него поправок.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Принятие проекта документа «за основу» означает согласие Совета </w:t>
      </w:r>
      <w:r w:rsidR="00601B3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 концепцией текста и его основными положениями и влечет за собой необходимость доработки текста путем внесения в него поправок, в том числе на заседании Совета.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Рассмотрение предложений о поправках к обсуждаемому документу проводится только после принятия проекта указанного документа «за основу».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Принятие проекта документа «за основу» должно сопровождаться указанием на сроки и процедуру внесения поправок в него.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проект документа не принимается «за основу», то он может рассматриваться постатейно. В случае непринятия проекта документа «за основу» и отказа от постатейного рассмотрения он считается отклоненным. Если проект решения отклонен, то Совет </w:t>
      </w:r>
      <w:r w:rsidR="0071138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протокольным решением должен направить его авторам (инициаторам рассмотрения вопроса) для соответствующей доработки (переработки), либо признать дальнейшую работу над документом нецелесообразной. </w:t>
      </w:r>
    </w:p>
    <w:p w:rsidR="00B8643E" w:rsidRDefault="00B8643E" w:rsidP="00601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Отклоненный проект решения, как правило, вносится вторично не позднее, чем через 2 месяца после отклонения данного проекта. Данное предписание не касается решений о финансах, а также иных решений, если это предусмотрено настоящим Регламентом, иными решениями Совета </w:t>
      </w:r>
      <w:r w:rsidR="009F19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или Уставом. </w:t>
      </w:r>
    </w:p>
    <w:p w:rsidR="009C4092" w:rsidRDefault="009C4092" w:rsidP="009F1987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9F19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VI. ПОРЯДОК ВНЕСЕНИЯ И ОФОРМЛЕНИЯПРОЕКТОВ РЕШЕНИЙ СОВЕТА </w:t>
      </w:r>
      <w:r w:rsidR="009F1987">
        <w:rPr>
          <w:b/>
          <w:bCs/>
          <w:sz w:val="28"/>
          <w:szCs w:val="28"/>
        </w:rPr>
        <w:t>МУН</w:t>
      </w:r>
      <w:r w:rsidR="00711383">
        <w:rPr>
          <w:b/>
          <w:bCs/>
          <w:sz w:val="28"/>
          <w:szCs w:val="28"/>
        </w:rPr>
        <w:t>ИЦИ</w:t>
      </w:r>
      <w:r w:rsidR="009F1987">
        <w:rPr>
          <w:b/>
          <w:bCs/>
          <w:sz w:val="28"/>
          <w:szCs w:val="28"/>
        </w:rPr>
        <w:t>ПАЛЬНОГО РАЙОНА «ЧИТИНСКИЙ РАЙОН»</w:t>
      </w:r>
    </w:p>
    <w:p w:rsidR="00B8643E" w:rsidRDefault="00B8643E" w:rsidP="009F19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31. Субъекты правотворческой инициативы в Совете </w:t>
      </w:r>
      <w:r w:rsidR="009F1987">
        <w:rPr>
          <w:b/>
          <w:bCs/>
          <w:sz w:val="28"/>
          <w:szCs w:val="28"/>
        </w:rPr>
        <w:t>муниципального района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Совета </w:t>
      </w:r>
      <w:r w:rsidR="009F19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могут вноситься в Совет его Председателем и депутатами, группой депутато</w:t>
      </w:r>
      <w:r w:rsidR="009C4092">
        <w:rPr>
          <w:sz w:val="28"/>
          <w:szCs w:val="28"/>
        </w:rPr>
        <w:t xml:space="preserve">в, </w:t>
      </w:r>
      <w:r w:rsidR="00ED093C">
        <w:rPr>
          <w:sz w:val="28"/>
          <w:szCs w:val="28"/>
        </w:rPr>
        <w:t>Главой муниципального района</w:t>
      </w:r>
      <w:r w:rsidR="009C40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группами граждан, осуществляющими народную правотворческую инициативу в порядке, предусмотренном Уставом. </w:t>
      </w:r>
    </w:p>
    <w:p w:rsidR="00711383" w:rsidRDefault="00711383" w:rsidP="009F1987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9F19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32. Порядок внесение проектов решений Совета </w:t>
      </w:r>
      <w:r w:rsidR="009F1987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на заседания</w:t>
      </w:r>
    </w:p>
    <w:p w:rsidR="00B8643E" w:rsidRDefault="00B8643E" w:rsidP="009F19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Проекты решений Совета </w:t>
      </w:r>
      <w:r w:rsidR="009F19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вносятся в письменной форме и подлежат регистрации в </w:t>
      </w:r>
      <w:r w:rsidR="009F1987">
        <w:rPr>
          <w:sz w:val="28"/>
          <w:szCs w:val="28"/>
        </w:rPr>
        <w:t xml:space="preserve">отделе организационной работы и взаимодействия с органами местного самоуправления </w:t>
      </w:r>
      <w:r>
        <w:rPr>
          <w:sz w:val="28"/>
          <w:szCs w:val="28"/>
        </w:rPr>
        <w:t xml:space="preserve"> Управления делами Администрации муниципального района</w:t>
      </w:r>
      <w:r w:rsidR="009F1987">
        <w:rPr>
          <w:sz w:val="28"/>
          <w:szCs w:val="28"/>
        </w:rPr>
        <w:t xml:space="preserve"> «Читинский район»</w:t>
      </w:r>
      <w:r>
        <w:rPr>
          <w:sz w:val="28"/>
          <w:szCs w:val="28"/>
        </w:rPr>
        <w:t xml:space="preserve">. </w:t>
      </w:r>
    </w:p>
    <w:p w:rsidR="00B8643E" w:rsidRDefault="00B8643E" w:rsidP="009F19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подготовке проектов решений Совета </w:t>
      </w:r>
      <w:r w:rsidR="009F19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следует учитывать имеющиеся решения по данному вопросу и увязывать с ними вносимые предложения. В одном и том же вносимом в Совет </w:t>
      </w:r>
      <w:r w:rsidR="009F19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проекте решения не должно быть предписаний, противоречивых по характеру и противоречащих действующему законодательству. </w:t>
      </w:r>
    </w:p>
    <w:p w:rsidR="00B8643E" w:rsidRDefault="00B8643E" w:rsidP="009F19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Вопросы, по которым проекты решений подготовлены с нарушением установленного Регламента, могут включаться в повестку дня с целью принятия решения лишь по инициативе </w:t>
      </w:r>
      <w:r w:rsidR="00707F2D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, а в случае его отсутствия – </w:t>
      </w:r>
      <w:r w:rsidR="009F1987">
        <w:rPr>
          <w:sz w:val="28"/>
          <w:szCs w:val="28"/>
        </w:rPr>
        <w:t>заместителя председателя Совета муниципального района «Читинский район».</w:t>
      </w:r>
      <w:r>
        <w:rPr>
          <w:sz w:val="28"/>
          <w:szCs w:val="28"/>
        </w:rPr>
        <w:t xml:space="preserve"> </w:t>
      </w:r>
    </w:p>
    <w:p w:rsidR="009F1987" w:rsidRDefault="009F1987" w:rsidP="009F1987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6C2C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="006C2C1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Подготовка проектов решений Совета </w:t>
      </w:r>
      <w:r w:rsidR="006C2C1C">
        <w:rPr>
          <w:b/>
          <w:bCs/>
          <w:sz w:val="28"/>
          <w:szCs w:val="28"/>
        </w:rPr>
        <w:t>муниципального района</w:t>
      </w:r>
    </w:p>
    <w:p w:rsidR="00711383" w:rsidRDefault="00711383" w:rsidP="006C2C1C">
      <w:pPr>
        <w:pStyle w:val="Default"/>
        <w:jc w:val="center"/>
        <w:rPr>
          <w:sz w:val="28"/>
          <w:szCs w:val="28"/>
        </w:rPr>
      </w:pP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Согласованный авторами (исполнителем) проект решения с прилагаемыми материалами передается в </w:t>
      </w:r>
      <w:r w:rsidR="006C2C1C">
        <w:rPr>
          <w:sz w:val="28"/>
          <w:szCs w:val="28"/>
        </w:rPr>
        <w:t xml:space="preserve">отдел организационной работы и взаимодействия с органами местного самоуправления </w:t>
      </w:r>
      <w:r>
        <w:rPr>
          <w:sz w:val="28"/>
          <w:szCs w:val="28"/>
        </w:rPr>
        <w:t xml:space="preserve"> Управления делами Администрации муниципального района</w:t>
      </w:r>
      <w:r w:rsidR="00711383">
        <w:rPr>
          <w:sz w:val="28"/>
          <w:szCs w:val="28"/>
        </w:rPr>
        <w:t xml:space="preserve"> «Читинский ра</w:t>
      </w:r>
      <w:r w:rsidR="006C2C1C">
        <w:rPr>
          <w:sz w:val="28"/>
          <w:szCs w:val="28"/>
        </w:rPr>
        <w:t>й</w:t>
      </w:r>
      <w:r w:rsidR="00711383">
        <w:rPr>
          <w:sz w:val="28"/>
          <w:szCs w:val="28"/>
        </w:rPr>
        <w:t>о</w:t>
      </w:r>
      <w:r w:rsidR="006C2C1C">
        <w:rPr>
          <w:sz w:val="28"/>
          <w:szCs w:val="28"/>
        </w:rPr>
        <w:t>н»</w:t>
      </w:r>
      <w:r>
        <w:rPr>
          <w:sz w:val="28"/>
          <w:szCs w:val="28"/>
        </w:rPr>
        <w:t xml:space="preserve"> не позднее, чем за </w:t>
      </w:r>
      <w:r w:rsidR="006C2C1C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до дня очередного заседания Совета </w:t>
      </w:r>
      <w:r w:rsidR="0071138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и не позднее, чем за 1 рабочий день до дня внеочередного заседания Совета </w:t>
      </w:r>
      <w:r w:rsidR="0071138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Рассмотрению на заседаниях постоянных комиссий Совета </w:t>
      </w:r>
      <w:r w:rsidR="006C2C1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подлежат проекты решений об утверждении бюджета муниципального района, внесении в него изменений и дополнений, отчета о его исполнении.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результатам рассмотрения проекта решения Совета </w:t>
      </w:r>
      <w:r w:rsidR="006C2C1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постоянная комиссия Совета </w:t>
      </w:r>
      <w:r w:rsidR="006C2C1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порядке, предусмотренном настоящим Регламентом, принимает одно из следующих решений: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согласовать проект решения Совета </w:t>
      </w:r>
      <w:r w:rsidR="006C2C1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согласовать проект решения Совета </w:t>
      </w:r>
      <w:r w:rsidR="006C2C1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 учетом замечаний и предложений;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направить проект решения Совета </w:t>
      </w:r>
      <w:r w:rsidR="006C2C1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на доработку;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отклонить проект решения Совета </w:t>
      </w:r>
      <w:r w:rsidR="006C2C1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</w:p>
    <w:p w:rsidR="009C4092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решения, не согласованный постоянной комиссией Совета </w:t>
      </w:r>
      <w:r w:rsidR="006C2C1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не подлежит включению в проект повестки дня заседания за исключением случаев, предусмотренных статьей 3</w:t>
      </w:r>
      <w:r w:rsidR="006C2C1C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Регламента. 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Протоколы заседаний постоянных комиссий Совета </w:t>
      </w:r>
      <w:r w:rsidR="006C2C1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оформляются соответствующей комиссией и хранятся в отделе</w:t>
      </w:r>
      <w:r w:rsidR="006C2C1C">
        <w:rPr>
          <w:sz w:val="28"/>
          <w:szCs w:val="28"/>
        </w:rPr>
        <w:t xml:space="preserve"> организационной работы и взаимодействия с органами местного самоуправления </w:t>
      </w:r>
      <w:r>
        <w:rPr>
          <w:sz w:val="28"/>
          <w:szCs w:val="28"/>
        </w:rPr>
        <w:t xml:space="preserve"> Управления делами Администрации муниципального района</w:t>
      </w:r>
      <w:r w:rsidR="006C2C1C">
        <w:rPr>
          <w:sz w:val="28"/>
          <w:szCs w:val="28"/>
        </w:rPr>
        <w:t xml:space="preserve"> «Читинский район»</w:t>
      </w:r>
      <w:r>
        <w:rPr>
          <w:sz w:val="28"/>
          <w:szCs w:val="28"/>
        </w:rPr>
        <w:t xml:space="preserve">. </w:t>
      </w:r>
    </w:p>
    <w:p w:rsidR="00B8643E" w:rsidRDefault="006C2C1C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643E">
        <w:rPr>
          <w:sz w:val="28"/>
          <w:szCs w:val="28"/>
        </w:rPr>
        <w:t xml:space="preserve">. Вопросы, подготовленные в соответствии с установленным выше порядком, вносятся в проект повестки дня заседания, тиражируются и выдаются депутатам в установленные настоящим Регламентом сроки. </w:t>
      </w:r>
    </w:p>
    <w:p w:rsidR="00711383" w:rsidRDefault="00711383" w:rsidP="006C2C1C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B8643E" w:rsidP="006C2C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VII. ОФОРМЛЕНИЕ ПРОТОКОЛА ЗАСЕДАНИЙ</w:t>
      </w:r>
    </w:p>
    <w:p w:rsidR="00B8643E" w:rsidRDefault="006C2C1C" w:rsidP="006C2C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 МУНИЦИПАЛЬНОГО РАЙОНА</w:t>
      </w:r>
      <w:r w:rsidR="00B8643E">
        <w:rPr>
          <w:b/>
          <w:bCs/>
          <w:sz w:val="28"/>
          <w:szCs w:val="28"/>
        </w:rPr>
        <w:t xml:space="preserve">. ПОРЯДОК ВСТУПЛЕНИЯ В СИЛУ РЕШЕНИЙ СОВЕТА </w:t>
      </w:r>
      <w:r>
        <w:rPr>
          <w:b/>
          <w:bCs/>
          <w:sz w:val="28"/>
          <w:szCs w:val="28"/>
        </w:rPr>
        <w:t>МУН</w:t>
      </w:r>
      <w:r w:rsidR="004831C6">
        <w:rPr>
          <w:b/>
          <w:bCs/>
          <w:sz w:val="28"/>
          <w:szCs w:val="28"/>
        </w:rPr>
        <w:t>ИЦИ</w:t>
      </w:r>
      <w:r>
        <w:rPr>
          <w:b/>
          <w:bCs/>
          <w:sz w:val="28"/>
          <w:szCs w:val="28"/>
        </w:rPr>
        <w:t>ПАЛЬНОГО РАЙОНА «ЧИТИНСКИЙ РАЙОН»</w:t>
      </w:r>
      <w:r w:rsidR="00B8643E">
        <w:rPr>
          <w:b/>
          <w:bCs/>
          <w:sz w:val="28"/>
          <w:szCs w:val="28"/>
        </w:rPr>
        <w:t>.</w:t>
      </w:r>
    </w:p>
    <w:p w:rsidR="004831C6" w:rsidRDefault="004831C6" w:rsidP="006C2C1C">
      <w:pPr>
        <w:pStyle w:val="Default"/>
        <w:jc w:val="center"/>
        <w:rPr>
          <w:sz w:val="28"/>
          <w:szCs w:val="28"/>
        </w:rPr>
      </w:pPr>
    </w:p>
    <w:p w:rsidR="00B8643E" w:rsidRDefault="00B8643E" w:rsidP="004831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="006C2C1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Протокол заседания Совета </w:t>
      </w:r>
      <w:r w:rsidR="006C2C1C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и его содержание</w:t>
      </w:r>
    </w:p>
    <w:p w:rsidR="004831C6" w:rsidRDefault="004831C6" w:rsidP="006C2C1C">
      <w:pPr>
        <w:pStyle w:val="Default"/>
        <w:jc w:val="both"/>
        <w:rPr>
          <w:sz w:val="28"/>
          <w:szCs w:val="28"/>
        </w:rPr>
      </w:pP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 ходе каждого заседания Совета </w:t>
      </w:r>
      <w:r w:rsidR="006C2C1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ведется протокол, а также аудиозапись.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протоколе заседания Совета </w:t>
      </w:r>
      <w:r w:rsidR="006C2C1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указываются: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Совета </w:t>
      </w:r>
      <w:r w:rsidR="006C2C1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порядковый номер заседания, дата и место проведения заседания;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Совета </w:t>
      </w:r>
      <w:r w:rsidR="00152D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сведения о председательствующем на заседании, числе присутствовавших и отсутствовавших на заседании депутатов (с указанием причин отсутствия);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 лицах, приглашенных на заседание;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повестка дня заседания;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фамилии докладчиков, других выступавших, а также лиц, задававших вопросы или направивших вопросы председательствующему в письменном виде (при необходимости указываются и другие данные (должность, место работы и т.д.));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сведения об основных моментах обсуждения каждого вопроса, о принятых Советом </w:t>
      </w:r>
      <w:r w:rsidR="00152D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решениях и результатах голосования по ним с поименным перечислением депутатов, оставшихся при голосовании в меньшинстве, воздержавшихся (уклонившихся) от голосования. </w:t>
      </w:r>
    </w:p>
    <w:p w:rsidR="004831C6" w:rsidRDefault="004831C6" w:rsidP="00152D89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152D89" w:rsidP="00152D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35</w:t>
      </w:r>
      <w:r w:rsidR="00B8643E">
        <w:rPr>
          <w:b/>
          <w:bCs/>
          <w:sz w:val="28"/>
          <w:szCs w:val="28"/>
        </w:rPr>
        <w:t xml:space="preserve">. Приложения к протоколу заседания Совета </w:t>
      </w:r>
      <w:r>
        <w:rPr>
          <w:b/>
          <w:bCs/>
          <w:sz w:val="28"/>
          <w:szCs w:val="28"/>
        </w:rPr>
        <w:t>муниципального района</w:t>
      </w:r>
    </w:p>
    <w:p w:rsidR="004831C6" w:rsidRDefault="004831C6" w:rsidP="00152D89">
      <w:pPr>
        <w:pStyle w:val="Default"/>
        <w:jc w:val="center"/>
        <w:rPr>
          <w:sz w:val="28"/>
          <w:szCs w:val="28"/>
        </w:rPr>
      </w:pPr>
    </w:p>
    <w:p w:rsidR="00B8643E" w:rsidRDefault="00B8643E" w:rsidP="004831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протоколу заседания Совета </w:t>
      </w:r>
      <w:r w:rsidR="00152D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прилагаются: </w:t>
      </w:r>
    </w:p>
    <w:p w:rsidR="00B8643E" w:rsidRDefault="00B8643E" w:rsidP="004831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решения и другие документы, принятые Советом </w:t>
      </w:r>
      <w:r w:rsidR="00152D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B8643E" w:rsidRDefault="00B8643E" w:rsidP="004831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тексты поправок, предложенных депутатами или председательствующим, к текстам рассмотренных Советом </w:t>
      </w:r>
      <w:r w:rsidR="00152D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документов; </w:t>
      </w:r>
    </w:p>
    <w:p w:rsidR="00B8643E" w:rsidRDefault="00B8643E" w:rsidP="004831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переданные председательствующему тексты выступлений депутатов и приглашенных лиц, не получивших возможности выступить на заседании;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тексты депутатских запросов и вопросов, поступивших к председательствующему в письменном виде; </w:t>
      </w:r>
    </w:p>
    <w:p w:rsidR="009C4092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бюллетени тайного голосования и соответствующие протоколы счетной комиссии. </w:t>
      </w:r>
    </w:p>
    <w:p w:rsidR="00B8643E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протоколу не могут приобщаться в качестве приложений тексты, которые не были оглашены, вручены, распространены на заседании Совета </w:t>
      </w:r>
      <w:r w:rsidR="00152D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либо в отношении которых на заседании не было заявлено просьбы о приобщении к протоколу. </w:t>
      </w:r>
    </w:p>
    <w:p w:rsidR="004831C6" w:rsidRDefault="004831C6" w:rsidP="00152D89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152D89" w:rsidP="00152D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36</w:t>
      </w:r>
      <w:r w:rsidR="00B8643E">
        <w:rPr>
          <w:b/>
          <w:bCs/>
          <w:sz w:val="28"/>
          <w:szCs w:val="28"/>
        </w:rPr>
        <w:t xml:space="preserve">. Оформление протокола заседания Совета </w:t>
      </w:r>
      <w:r>
        <w:rPr>
          <w:b/>
          <w:bCs/>
          <w:sz w:val="28"/>
          <w:szCs w:val="28"/>
        </w:rPr>
        <w:t>муниципального района</w:t>
      </w:r>
      <w:r w:rsidR="00B8643E">
        <w:rPr>
          <w:b/>
          <w:bCs/>
          <w:sz w:val="28"/>
          <w:szCs w:val="28"/>
        </w:rPr>
        <w:t xml:space="preserve"> и его хранение</w:t>
      </w:r>
    </w:p>
    <w:p w:rsidR="004831C6" w:rsidRDefault="004831C6" w:rsidP="00152D89">
      <w:pPr>
        <w:pStyle w:val="Default"/>
        <w:jc w:val="center"/>
        <w:rPr>
          <w:sz w:val="28"/>
          <w:szCs w:val="28"/>
        </w:rPr>
      </w:pP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Протокол заседания Совета </w:t>
      </w:r>
      <w:r w:rsidR="00152D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оформляется в течение 10 рабочих дней с момента окончания заседания. </w:t>
      </w:r>
    </w:p>
    <w:p w:rsidR="00B8643E" w:rsidRDefault="00152D89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Протоколы</w:t>
      </w:r>
      <w:r w:rsidR="00B8643E">
        <w:rPr>
          <w:sz w:val="28"/>
          <w:szCs w:val="28"/>
        </w:rPr>
        <w:t xml:space="preserve"> подписывается председательствующим</w:t>
      </w:r>
      <w:r>
        <w:rPr>
          <w:sz w:val="28"/>
          <w:szCs w:val="28"/>
        </w:rPr>
        <w:t>.</w:t>
      </w:r>
      <w:r w:rsidR="00B8643E">
        <w:rPr>
          <w:sz w:val="28"/>
          <w:szCs w:val="28"/>
        </w:rPr>
        <w:t xml:space="preserve"> Протоколы заседаний и приложенные к ним материалы могут предоставляться депутатам для ознакомления.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Протоколы заседаний и приложения к ним хранятся в Управлени</w:t>
      </w:r>
      <w:r w:rsidR="00152D89">
        <w:rPr>
          <w:sz w:val="28"/>
          <w:szCs w:val="28"/>
        </w:rPr>
        <w:t>и</w:t>
      </w:r>
      <w:r>
        <w:rPr>
          <w:sz w:val="28"/>
          <w:szCs w:val="28"/>
        </w:rPr>
        <w:t xml:space="preserve"> делами Администрации муниципального района в течение срока полномочий Совета данного созыва, а затем сдаются в архив. </w:t>
      </w:r>
    </w:p>
    <w:p w:rsidR="00152D89" w:rsidRDefault="00152D89" w:rsidP="00152D89">
      <w:pPr>
        <w:pStyle w:val="Default"/>
        <w:jc w:val="center"/>
        <w:rPr>
          <w:b/>
          <w:bCs/>
          <w:sz w:val="28"/>
          <w:szCs w:val="28"/>
        </w:rPr>
      </w:pPr>
    </w:p>
    <w:p w:rsidR="00B8643E" w:rsidRDefault="00152D89" w:rsidP="00152D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37</w:t>
      </w:r>
      <w:r w:rsidR="00B8643E">
        <w:rPr>
          <w:b/>
          <w:bCs/>
          <w:sz w:val="28"/>
          <w:szCs w:val="28"/>
        </w:rPr>
        <w:t xml:space="preserve">. Вступление в силу правовых актов Совета </w:t>
      </w:r>
      <w:r>
        <w:rPr>
          <w:b/>
          <w:bCs/>
          <w:sz w:val="28"/>
          <w:szCs w:val="28"/>
        </w:rPr>
        <w:t>муниципального района</w:t>
      </w:r>
    </w:p>
    <w:p w:rsidR="00B8643E" w:rsidRDefault="00B8643E" w:rsidP="00CD0EEA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акты Совета </w:t>
      </w:r>
      <w:r w:rsidR="00152D89">
        <w:rPr>
          <w:sz w:val="28"/>
          <w:szCs w:val="28"/>
        </w:rPr>
        <w:t xml:space="preserve">муниципального района «Читинский район» направляются Главе </w:t>
      </w:r>
      <w:r>
        <w:rPr>
          <w:sz w:val="28"/>
          <w:szCs w:val="28"/>
        </w:rPr>
        <w:t xml:space="preserve">муниципального района для подписания и опубликования (обнародования) в течение 10 рабочих дней со дня их принятия. </w:t>
      </w:r>
    </w:p>
    <w:p w:rsidR="00CD0EEA" w:rsidRDefault="00CD0EEA" w:rsidP="00CD0EEA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Главы муниципального района «Читинский район» его полномочия исполняет исполняющий  обязанности Главы муниципального района</w:t>
      </w:r>
      <w:r w:rsidR="001A4A56">
        <w:rPr>
          <w:sz w:val="28"/>
          <w:szCs w:val="28"/>
        </w:rPr>
        <w:t xml:space="preserve"> «Читинский район»</w:t>
      </w:r>
      <w:r>
        <w:rPr>
          <w:sz w:val="28"/>
          <w:szCs w:val="28"/>
        </w:rPr>
        <w:t>.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муниципального района в течение 5 рабочих дней подписывает правовые акты Совета </w:t>
      </w:r>
      <w:r w:rsidR="00152D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Глава муниципального района имеет право подписать решения Совета </w:t>
      </w:r>
      <w:r w:rsidR="00152D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без согласования лиц, указанных в статье 3</w:t>
      </w:r>
      <w:r w:rsidR="00152D89">
        <w:rPr>
          <w:sz w:val="28"/>
          <w:szCs w:val="28"/>
        </w:rPr>
        <w:t>2</w:t>
      </w:r>
      <w:r>
        <w:rPr>
          <w:sz w:val="28"/>
          <w:szCs w:val="28"/>
        </w:rPr>
        <w:t xml:space="preserve"> Регламента. </w:t>
      </w:r>
    </w:p>
    <w:p w:rsidR="00B8643E" w:rsidRDefault="00336BF3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643E">
        <w:rPr>
          <w:sz w:val="28"/>
          <w:szCs w:val="28"/>
        </w:rPr>
        <w:t xml:space="preserve">В случае досрочного прекращения полномочий Главы муниципального района и отсутствия лица, исполняющего обязанности Главы муниципального района, решения Совета </w:t>
      </w:r>
      <w:r w:rsidR="00152D89">
        <w:rPr>
          <w:sz w:val="28"/>
          <w:szCs w:val="28"/>
        </w:rPr>
        <w:t xml:space="preserve">муниципального района </w:t>
      </w:r>
      <w:r w:rsidR="00B8643E">
        <w:rPr>
          <w:sz w:val="28"/>
          <w:szCs w:val="28"/>
        </w:rPr>
        <w:t xml:space="preserve">подписываются председательствующим на заседании Совета </w:t>
      </w:r>
      <w:r w:rsidR="00152D89">
        <w:rPr>
          <w:sz w:val="28"/>
          <w:szCs w:val="28"/>
        </w:rPr>
        <w:t>муниципального района</w:t>
      </w:r>
      <w:r w:rsidR="00B8643E">
        <w:rPr>
          <w:sz w:val="28"/>
          <w:szCs w:val="28"/>
        </w:rPr>
        <w:t xml:space="preserve">, на котором были приняты соответствующие решения.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Решения и иные акты, имеющие нормативное содержание, принятые Советом </w:t>
      </w:r>
      <w:r w:rsidR="00152D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по предметам исключительного ведения Совета </w:t>
      </w:r>
      <w:r w:rsidR="00152D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а также решения и иные акты, имеющие нормативное содержание, принятые Советом </w:t>
      </w:r>
      <w:r w:rsidR="00152D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подлежат подписанию в течение 10 дней со дня принятия, если иное не установлено федеральными законами, законами </w:t>
      </w:r>
      <w:r w:rsidR="00152D89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. </w:t>
      </w:r>
    </w:p>
    <w:p w:rsidR="00B8643E" w:rsidRDefault="00B8643E" w:rsidP="006C2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Правовые акты Совета </w:t>
      </w:r>
      <w:r w:rsidR="00152D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в том числе имеющие нормативное содержание, вступают в силу через 10 дней после их официального опубликования (обнародования), если иное не определено в самом нормативном правовом акте. </w:t>
      </w:r>
    </w:p>
    <w:p w:rsidR="00B8643E" w:rsidRDefault="00B8643E" w:rsidP="00C4405F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Совета </w:t>
      </w:r>
      <w:r w:rsidR="00152D8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о налогах и сборах вступают в силу в соответствии с Налоговым кодексом Российской Федерации. </w:t>
      </w:r>
    </w:p>
    <w:p w:rsidR="00B8643E" w:rsidRDefault="00B8643E" w:rsidP="00152D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Решения Совета </w:t>
      </w:r>
      <w:r w:rsidR="00F650F2">
        <w:rPr>
          <w:sz w:val="28"/>
          <w:szCs w:val="28"/>
        </w:rPr>
        <w:t xml:space="preserve">муниципального района, </w:t>
      </w:r>
      <w:r>
        <w:rPr>
          <w:sz w:val="28"/>
          <w:szCs w:val="28"/>
        </w:rPr>
        <w:t xml:space="preserve"> имеющие нормативное содержание и затрагивающие права, свободы и обязанности человека и гражданина, подлежат обязательному опубликованию (обнародованию) в официальных средствах массовой информации и вступают в силу после их </w:t>
      </w:r>
      <w:r>
        <w:rPr>
          <w:sz w:val="28"/>
          <w:szCs w:val="28"/>
        </w:rPr>
        <w:lastRenderedPageBreak/>
        <w:t xml:space="preserve">официального опубликования (обнародования), если иное не определено в самих актах. </w:t>
      </w:r>
    </w:p>
    <w:p w:rsidR="00B8643E" w:rsidRDefault="00B8643E" w:rsidP="00152D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Датой принятия решения является дата заседания Совета </w:t>
      </w:r>
      <w:r w:rsidR="00F650F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Внесение изменений в подписанные решения не допускается. </w:t>
      </w:r>
    </w:p>
    <w:p w:rsidR="00B8643E" w:rsidRDefault="00B8643E" w:rsidP="00152D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решений и хранение их подлинников осуществляется </w:t>
      </w:r>
      <w:r w:rsidR="00F650F2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делами Администрации муниципального района</w:t>
      </w:r>
      <w:r w:rsidR="00F650F2">
        <w:rPr>
          <w:sz w:val="28"/>
          <w:szCs w:val="28"/>
        </w:rPr>
        <w:t xml:space="preserve"> «Читинский район»</w:t>
      </w:r>
      <w:r>
        <w:rPr>
          <w:sz w:val="28"/>
          <w:szCs w:val="28"/>
        </w:rPr>
        <w:t xml:space="preserve">. </w:t>
      </w:r>
    </w:p>
    <w:p w:rsidR="00C4405F" w:rsidRDefault="00C4405F" w:rsidP="00F650F2">
      <w:pPr>
        <w:pStyle w:val="Default"/>
        <w:jc w:val="center"/>
        <w:rPr>
          <w:b/>
          <w:bCs/>
          <w:sz w:val="28"/>
          <w:szCs w:val="28"/>
        </w:rPr>
      </w:pPr>
    </w:p>
    <w:p w:rsidR="00C4405F" w:rsidRDefault="00C4405F" w:rsidP="00735FB9">
      <w:pPr>
        <w:pStyle w:val="Default"/>
        <w:rPr>
          <w:b/>
          <w:bCs/>
          <w:sz w:val="28"/>
          <w:szCs w:val="28"/>
        </w:rPr>
      </w:pPr>
    </w:p>
    <w:p w:rsidR="00B8643E" w:rsidRDefault="00F650F2" w:rsidP="00F650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38</w:t>
      </w:r>
      <w:r w:rsidR="00B8643E">
        <w:rPr>
          <w:b/>
          <w:bCs/>
          <w:sz w:val="28"/>
          <w:szCs w:val="28"/>
        </w:rPr>
        <w:t>. Рассмотрение обращений граждан</w:t>
      </w:r>
    </w:p>
    <w:p w:rsidR="004831C6" w:rsidRDefault="004831C6" w:rsidP="00F650F2">
      <w:pPr>
        <w:pStyle w:val="Default"/>
        <w:jc w:val="center"/>
        <w:rPr>
          <w:sz w:val="28"/>
          <w:szCs w:val="28"/>
        </w:rPr>
      </w:pPr>
    </w:p>
    <w:p w:rsidR="00B8643E" w:rsidRDefault="00B8643E" w:rsidP="00152D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Обращения граждан, поступившие в адрес Председателя Совета </w:t>
      </w:r>
      <w:r w:rsidR="00F650F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рассматриваются в порядке и сроки, установленные действующим законодательством. </w:t>
      </w:r>
    </w:p>
    <w:p w:rsidR="00B8643E" w:rsidRDefault="00B8643E" w:rsidP="00152D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Оформление и заверение соответствия копии нормативного правового акта и распорядительного документа его подлиннику осуществляется в </w:t>
      </w:r>
      <w:r w:rsidR="00F650F2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делами Администрации  муниципального района</w:t>
      </w:r>
      <w:r w:rsidR="00F650F2">
        <w:rPr>
          <w:sz w:val="28"/>
          <w:szCs w:val="28"/>
        </w:rPr>
        <w:t xml:space="preserve"> «Читинский район»</w:t>
      </w:r>
      <w:r>
        <w:rPr>
          <w:sz w:val="28"/>
          <w:szCs w:val="28"/>
        </w:rPr>
        <w:t xml:space="preserve"> по документам, хранящимся в течение последних пяти лет, либо в архивном отделе. </w:t>
      </w:r>
    </w:p>
    <w:p w:rsidR="00B8643E" w:rsidRDefault="00B8643E" w:rsidP="00152D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Выдача заверенных копий проектов решений (решений) Совета </w:t>
      </w:r>
      <w:r w:rsidR="00F650F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физическим и юридическим лицам осуществляется по письменному запросу на имя Председателя (председательствующего) Совета </w:t>
      </w:r>
      <w:r w:rsidR="00F650F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 указанием мотивированного обоснования и количества необходимых копий. </w:t>
      </w:r>
    </w:p>
    <w:p w:rsidR="00F650F2" w:rsidRDefault="00F650F2" w:rsidP="00152D89">
      <w:pPr>
        <w:pStyle w:val="Default"/>
        <w:jc w:val="both"/>
        <w:rPr>
          <w:sz w:val="28"/>
          <w:szCs w:val="28"/>
        </w:rPr>
      </w:pPr>
    </w:p>
    <w:p w:rsidR="00B8643E" w:rsidRDefault="00B8643E" w:rsidP="00F650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VIII. ВЗАИМОДЕЙСТВИЕ СОВЕТА </w:t>
      </w:r>
      <w:r w:rsidR="00F650F2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 С АДМИНИСТРАЦИЕЙ МУНИЦИПАЛЬНОГО РАЙОНА</w:t>
      </w:r>
      <w:r w:rsidR="00F650F2">
        <w:rPr>
          <w:b/>
          <w:bCs/>
          <w:sz w:val="28"/>
          <w:szCs w:val="28"/>
        </w:rPr>
        <w:t xml:space="preserve"> «ЧИТИНСКИЙ РАЙОН»</w:t>
      </w:r>
      <w:r w:rsidR="00A3072C">
        <w:rPr>
          <w:b/>
          <w:bCs/>
          <w:sz w:val="28"/>
          <w:szCs w:val="28"/>
        </w:rPr>
        <w:t>, КОНТРОЛЬНО-СЧЁТНОЙ ПАЛАТОЙ МУНЦИИПАЛЬНОГО РАЙОНА «ЧИТИНСКИЙ РАЙОН»</w:t>
      </w:r>
    </w:p>
    <w:p w:rsidR="004831C6" w:rsidRDefault="004831C6" w:rsidP="00F650F2">
      <w:pPr>
        <w:pStyle w:val="Default"/>
        <w:jc w:val="center"/>
        <w:rPr>
          <w:sz w:val="28"/>
          <w:szCs w:val="28"/>
        </w:rPr>
      </w:pPr>
    </w:p>
    <w:p w:rsidR="00B8643E" w:rsidRDefault="00B8643E" w:rsidP="00F650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F650F2">
        <w:rPr>
          <w:b/>
          <w:bCs/>
          <w:sz w:val="28"/>
          <w:szCs w:val="28"/>
        </w:rPr>
        <w:t>39</w:t>
      </w:r>
      <w:r>
        <w:rPr>
          <w:b/>
          <w:bCs/>
          <w:sz w:val="28"/>
          <w:szCs w:val="28"/>
        </w:rPr>
        <w:t xml:space="preserve">. Основы взаимодействия Совета </w:t>
      </w:r>
      <w:r w:rsidR="00F650F2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 с Администрацией муниципального района</w:t>
      </w:r>
      <w:r w:rsidR="00F650F2">
        <w:rPr>
          <w:b/>
          <w:bCs/>
          <w:sz w:val="28"/>
          <w:szCs w:val="28"/>
        </w:rPr>
        <w:t xml:space="preserve"> «Читинский район»</w:t>
      </w:r>
    </w:p>
    <w:p w:rsidR="00F650F2" w:rsidRDefault="00F650F2" w:rsidP="00F650F2">
      <w:pPr>
        <w:pStyle w:val="Default"/>
        <w:jc w:val="center"/>
        <w:rPr>
          <w:sz w:val="28"/>
          <w:szCs w:val="28"/>
        </w:rPr>
      </w:pPr>
    </w:p>
    <w:p w:rsidR="00B8643E" w:rsidRDefault="00B8643E" w:rsidP="00152D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Органы представительной и исполнительной власти муниципального района взаимодействуют исходя из интересов района, единства целей и задач в решении вопросов местного значения на основании законодательства, Устава и муниципальных правовых актов. </w:t>
      </w:r>
    </w:p>
    <w:p w:rsidR="009C4092" w:rsidRDefault="00B8643E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Совет </w:t>
      </w:r>
      <w:r w:rsidR="00F650F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вправе обращаться к </w:t>
      </w:r>
      <w:r w:rsidR="00FE0CFF">
        <w:rPr>
          <w:sz w:val="28"/>
          <w:szCs w:val="28"/>
        </w:rPr>
        <w:t xml:space="preserve">Главе </w:t>
      </w:r>
      <w:r w:rsidR="00F650F2">
        <w:rPr>
          <w:sz w:val="28"/>
          <w:szCs w:val="28"/>
        </w:rPr>
        <w:t>муниципального района «Читинский район»</w:t>
      </w:r>
      <w:r>
        <w:rPr>
          <w:sz w:val="28"/>
          <w:szCs w:val="28"/>
        </w:rPr>
        <w:t xml:space="preserve"> с предложением о внесении изменений в изданные им нормативные правовые акты или с предложением об их отмене, а также обжаловать указанные акты в судебном порядке. </w:t>
      </w:r>
    </w:p>
    <w:p w:rsidR="00B8643E" w:rsidRDefault="00F650F2" w:rsidP="009C4092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643E">
        <w:rPr>
          <w:sz w:val="28"/>
          <w:szCs w:val="28"/>
        </w:rPr>
        <w:t xml:space="preserve">Нормативные правовые акты по вопросам местного значения, принятые Советом </w:t>
      </w:r>
      <w:r>
        <w:rPr>
          <w:sz w:val="28"/>
          <w:szCs w:val="28"/>
        </w:rPr>
        <w:t>муниципального района</w:t>
      </w:r>
      <w:r w:rsidR="00B8643E">
        <w:rPr>
          <w:sz w:val="28"/>
          <w:szCs w:val="28"/>
        </w:rPr>
        <w:t xml:space="preserve"> и вступившие в законную силу, направляются в Администрацию </w:t>
      </w:r>
      <w:r>
        <w:rPr>
          <w:sz w:val="28"/>
          <w:szCs w:val="28"/>
        </w:rPr>
        <w:t xml:space="preserve"> муниципального района </w:t>
      </w:r>
      <w:r w:rsidR="00B8643E">
        <w:rPr>
          <w:sz w:val="28"/>
          <w:szCs w:val="28"/>
        </w:rPr>
        <w:t xml:space="preserve">для исполнения. </w:t>
      </w:r>
    </w:p>
    <w:p w:rsidR="00B8643E" w:rsidRDefault="00B8643E" w:rsidP="00152D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Депутаты Совета </w:t>
      </w:r>
      <w:r w:rsidR="00F650F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вправе участвовать в работе совещаний и других мероприятиях, проводимых Администрацией. </w:t>
      </w:r>
    </w:p>
    <w:p w:rsidR="00F650F2" w:rsidRDefault="00B8643E" w:rsidP="00152D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Координацию взаимодействия между Советом </w:t>
      </w:r>
      <w:r w:rsidR="00F650F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и Администрацией осуществляет </w:t>
      </w:r>
      <w:r w:rsidR="00FE0CFF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 муниципального района</w:t>
      </w:r>
      <w:r w:rsidR="00F650F2">
        <w:rPr>
          <w:sz w:val="28"/>
          <w:szCs w:val="28"/>
        </w:rPr>
        <w:t xml:space="preserve"> «Читинский район»</w:t>
      </w:r>
    </w:p>
    <w:p w:rsidR="00A3072C" w:rsidRDefault="00A3072C" w:rsidP="00152D89">
      <w:pPr>
        <w:pStyle w:val="Default"/>
        <w:jc w:val="both"/>
        <w:rPr>
          <w:sz w:val="28"/>
          <w:szCs w:val="28"/>
        </w:rPr>
      </w:pPr>
    </w:p>
    <w:p w:rsidR="00883BF7" w:rsidRDefault="00883BF7" w:rsidP="00AA49C6">
      <w:pPr>
        <w:pStyle w:val="Default"/>
        <w:jc w:val="center"/>
        <w:rPr>
          <w:b/>
          <w:bCs/>
          <w:sz w:val="28"/>
          <w:szCs w:val="28"/>
        </w:rPr>
      </w:pPr>
    </w:p>
    <w:p w:rsidR="00AA49C6" w:rsidRDefault="00AA49C6" w:rsidP="00AA49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40. Осуществление Советом муниципального района  контрольных функций</w:t>
      </w:r>
    </w:p>
    <w:p w:rsidR="00AA49C6" w:rsidRDefault="00AA49C6" w:rsidP="00AA49C6">
      <w:pPr>
        <w:pStyle w:val="Default"/>
        <w:jc w:val="center"/>
        <w:rPr>
          <w:b/>
          <w:bCs/>
          <w:sz w:val="28"/>
          <w:szCs w:val="28"/>
        </w:rPr>
      </w:pPr>
    </w:p>
    <w:p w:rsidR="00AA49C6" w:rsidRPr="00603A02" w:rsidRDefault="00AA49C6" w:rsidP="00AA49C6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603A02">
        <w:rPr>
          <w:sz w:val="28"/>
          <w:szCs w:val="28"/>
        </w:rPr>
        <w:t xml:space="preserve">Совет депутатов в соответствии с Уставом муниципального </w:t>
      </w:r>
      <w:r>
        <w:rPr>
          <w:sz w:val="28"/>
          <w:szCs w:val="28"/>
        </w:rPr>
        <w:t>района</w:t>
      </w:r>
      <w:r w:rsidRPr="00603A02">
        <w:rPr>
          <w:sz w:val="28"/>
          <w:szCs w:val="28"/>
        </w:rPr>
        <w:t xml:space="preserve"> “</w:t>
      </w:r>
      <w:r>
        <w:rPr>
          <w:sz w:val="28"/>
          <w:szCs w:val="28"/>
        </w:rPr>
        <w:t>Читинский</w:t>
      </w:r>
      <w:r w:rsidRPr="00603A02">
        <w:rPr>
          <w:sz w:val="28"/>
          <w:szCs w:val="28"/>
        </w:rPr>
        <w:t xml:space="preserve"> район”  осуществляет контроль за:</w:t>
      </w:r>
    </w:p>
    <w:p w:rsidR="00AA49C6" w:rsidRPr="00603A02" w:rsidRDefault="00AA49C6" w:rsidP="00AA49C6">
      <w:pPr>
        <w:pStyle w:val="Default"/>
        <w:jc w:val="both"/>
        <w:rPr>
          <w:sz w:val="28"/>
          <w:szCs w:val="28"/>
        </w:rPr>
      </w:pPr>
      <w:r w:rsidRPr="00603A02">
        <w:rPr>
          <w:sz w:val="28"/>
          <w:szCs w:val="28"/>
        </w:rPr>
        <w:t>-         исполнением должностными лицами и органами местного самоуправления полномочий по решению вопросов местного значения,</w:t>
      </w:r>
    </w:p>
    <w:p w:rsidR="00AA49C6" w:rsidRPr="00603A02" w:rsidRDefault="00AA49C6" w:rsidP="00AA49C6">
      <w:pPr>
        <w:pStyle w:val="Default"/>
        <w:jc w:val="both"/>
        <w:rPr>
          <w:sz w:val="28"/>
          <w:szCs w:val="28"/>
        </w:rPr>
      </w:pPr>
      <w:r w:rsidRPr="00603A02">
        <w:rPr>
          <w:sz w:val="28"/>
          <w:szCs w:val="28"/>
        </w:rPr>
        <w:t xml:space="preserve">-         соответствия их деятельности Уставу муниципального </w:t>
      </w:r>
      <w:r>
        <w:rPr>
          <w:sz w:val="28"/>
          <w:szCs w:val="28"/>
        </w:rPr>
        <w:t>района</w:t>
      </w:r>
      <w:r w:rsidRPr="00603A02">
        <w:rPr>
          <w:sz w:val="28"/>
          <w:szCs w:val="28"/>
        </w:rPr>
        <w:t xml:space="preserve"> “</w:t>
      </w:r>
      <w:r>
        <w:rPr>
          <w:sz w:val="28"/>
          <w:szCs w:val="28"/>
        </w:rPr>
        <w:t>Читинский</w:t>
      </w:r>
      <w:r w:rsidRPr="00603A02">
        <w:rPr>
          <w:sz w:val="28"/>
          <w:szCs w:val="28"/>
        </w:rPr>
        <w:t xml:space="preserve"> район”  и принятым в соответствии с ним нормативным правовым актам Совета депутатов,</w:t>
      </w:r>
    </w:p>
    <w:p w:rsidR="00AA49C6" w:rsidRPr="00603A02" w:rsidRDefault="00AA49C6" w:rsidP="00AA49C6">
      <w:pPr>
        <w:pStyle w:val="Default"/>
        <w:jc w:val="both"/>
        <w:rPr>
          <w:sz w:val="28"/>
          <w:szCs w:val="28"/>
        </w:rPr>
      </w:pPr>
      <w:r w:rsidRPr="00603A02">
        <w:rPr>
          <w:sz w:val="28"/>
          <w:szCs w:val="28"/>
        </w:rPr>
        <w:t>-         соблюдением установленного порядка подготовки и рассмотрения проекта бюджета района, исполнением бюджета, отчета о его исполнении,</w:t>
      </w:r>
    </w:p>
    <w:p w:rsidR="00AA49C6" w:rsidRPr="00603A02" w:rsidRDefault="00AA49C6" w:rsidP="00AA49C6">
      <w:pPr>
        <w:pStyle w:val="Default"/>
        <w:jc w:val="both"/>
        <w:rPr>
          <w:sz w:val="28"/>
          <w:szCs w:val="28"/>
        </w:rPr>
      </w:pPr>
      <w:r w:rsidRPr="00603A02">
        <w:rPr>
          <w:sz w:val="28"/>
          <w:szCs w:val="28"/>
        </w:rPr>
        <w:t xml:space="preserve">-         соблюдением установленного порядка управления и распоряжением имуществом, находящимся в муниципальной собственности, реализацией планов и программ развития </w:t>
      </w:r>
      <w:r>
        <w:rPr>
          <w:sz w:val="28"/>
          <w:szCs w:val="28"/>
        </w:rPr>
        <w:t>Читинского</w:t>
      </w:r>
      <w:r w:rsidRPr="00603A02">
        <w:rPr>
          <w:sz w:val="28"/>
          <w:szCs w:val="28"/>
        </w:rPr>
        <w:t xml:space="preserve"> района</w:t>
      </w:r>
      <w:r w:rsidRPr="00603A02">
        <w:rPr>
          <w:i/>
          <w:iCs/>
          <w:sz w:val="28"/>
          <w:szCs w:val="28"/>
        </w:rPr>
        <w:t>.</w:t>
      </w:r>
    </w:p>
    <w:p w:rsidR="00AA49C6" w:rsidRPr="00603A02" w:rsidRDefault="00AA49C6" w:rsidP="00AA49C6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603A02">
        <w:rPr>
          <w:sz w:val="28"/>
          <w:szCs w:val="28"/>
        </w:rPr>
        <w:t>Контрольная деятельность Совета депутат</w:t>
      </w:r>
      <w:r>
        <w:rPr>
          <w:sz w:val="28"/>
          <w:szCs w:val="28"/>
        </w:rPr>
        <w:t xml:space="preserve">ов осуществляется </w:t>
      </w:r>
      <w:r w:rsidRPr="00603A02">
        <w:rPr>
          <w:sz w:val="28"/>
          <w:szCs w:val="28"/>
        </w:rPr>
        <w:t xml:space="preserve">Советом  депутатов непосредственно, а также через постоянные депутатские комиссии и </w:t>
      </w:r>
      <w:r>
        <w:rPr>
          <w:sz w:val="28"/>
          <w:szCs w:val="28"/>
        </w:rPr>
        <w:t xml:space="preserve">Контрольно-счетную палату </w:t>
      </w:r>
      <w:r w:rsidRPr="00603A0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603A02">
        <w:rPr>
          <w:sz w:val="28"/>
          <w:szCs w:val="28"/>
        </w:rPr>
        <w:t xml:space="preserve"> “</w:t>
      </w:r>
      <w:r>
        <w:rPr>
          <w:sz w:val="28"/>
          <w:szCs w:val="28"/>
        </w:rPr>
        <w:t>Читинский</w:t>
      </w:r>
      <w:r w:rsidRPr="00603A02">
        <w:rPr>
          <w:sz w:val="28"/>
          <w:szCs w:val="28"/>
        </w:rPr>
        <w:t xml:space="preserve"> район”, образованные в соответствии с Уставом в формах:</w:t>
      </w:r>
    </w:p>
    <w:p w:rsidR="00AA49C6" w:rsidRPr="00603A02" w:rsidRDefault="00AA49C6" w:rsidP="00AA49C6">
      <w:pPr>
        <w:pStyle w:val="Default"/>
        <w:ind w:left="720"/>
        <w:jc w:val="both"/>
        <w:rPr>
          <w:sz w:val="28"/>
          <w:szCs w:val="28"/>
        </w:rPr>
      </w:pPr>
      <w:r w:rsidRPr="00603A02">
        <w:rPr>
          <w:sz w:val="28"/>
          <w:szCs w:val="28"/>
        </w:rPr>
        <w:t>1)   рассмотрения на Совет</w:t>
      </w:r>
      <w:r>
        <w:rPr>
          <w:sz w:val="28"/>
          <w:szCs w:val="28"/>
        </w:rPr>
        <w:t>е или на</w:t>
      </w:r>
      <w:r w:rsidRPr="00603A02">
        <w:rPr>
          <w:sz w:val="28"/>
          <w:szCs w:val="28"/>
        </w:rPr>
        <w:t xml:space="preserve"> заседаниях депутатских комиссий вопросов, относящихся к ведению Совета</w:t>
      </w:r>
      <w:r>
        <w:rPr>
          <w:sz w:val="28"/>
          <w:szCs w:val="28"/>
        </w:rPr>
        <w:t xml:space="preserve"> - </w:t>
      </w:r>
      <w:r w:rsidRPr="001363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отчетов об исполнении местного бюджета, планов и программ развития муниципального района,</w:t>
      </w:r>
      <w:r w:rsidRPr="001363A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ходом исполнения бюджета района;</w:t>
      </w:r>
    </w:p>
    <w:p w:rsidR="00AA49C6" w:rsidRPr="00603A02" w:rsidRDefault="00AA49C6" w:rsidP="00AA49C6">
      <w:pPr>
        <w:pStyle w:val="Default"/>
        <w:ind w:left="720"/>
        <w:jc w:val="both"/>
        <w:rPr>
          <w:sz w:val="28"/>
          <w:szCs w:val="28"/>
        </w:rPr>
      </w:pPr>
      <w:r w:rsidRPr="00603A02">
        <w:rPr>
          <w:sz w:val="28"/>
          <w:szCs w:val="28"/>
        </w:rPr>
        <w:t>2)   направления депутатских запросов;</w:t>
      </w:r>
    </w:p>
    <w:p w:rsidR="00AA49C6" w:rsidRPr="00603A02" w:rsidRDefault="00AA49C6" w:rsidP="00AA49C6">
      <w:pPr>
        <w:pStyle w:val="Default"/>
        <w:ind w:left="720"/>
        <w:jc w:val="both"/>
        <w:rPr>
          <w:sz w:val="28"/>
          <w:szCs w:val="28"/>
        </w:rPr>
      </w:pPr>
      <w:r w:rsidRPr="00603A02">
        <w:rPr>
          <w:sz w:val="28"/>
          <w:szCs w:val="28"/>
        </w:rPr>
        <w:t>3)   истребования информации, документов;</w:t>
      </w:r>
    </w:p>
    <w:p w:rsidR="00AA49C6" w:rsidRPr="00603A02" w:rsidRDefault="00AA49C6" w:rsidP="00AA49C6">
      <w:pPr>
        <w:pStyle w:val="Default"/>
        <w:ind w:left="720"/>
        <w:jc w:val="both"/>
        <w:rPr>
          <w:sz w:val="28"/>
          <w:szCs w:val="28"/>
        </w:rPr>
      </w:pPr>
      <w:r w:rsidRPr="00603A02">
        <w:rPr>
          <w:sz w:val="28"/>
          <w:szCs w:val="28"/>
        </w:rPr>
        <w:t xml:space="preserve">4)   </w:t>
      </w:r>
      <w:r>
        <w:rPr>
          <w:sz w:val="28"/>
          <w:szCs w:val="28"/>
        </w:rPr>
        <w:t xml:space="preserve">проведения </w:t>
      </w:r>
      <w:r w:rsidRPr="00603A02">
        <w:rPr>
          <w:sz w:val="28"/>
          <w:szCs w:val="28"/>
        </w:rPr>
        <w:t>депутатского расследования;</w:t>
      </w:r>
    </w:p>
    <w:p w:rsidR="00AA49C6" w:rsidRPr="00603A02" w:rsidRDefault="00AA49C6" w:rsidP="00AA49C6">
      <w:pPr>
        <w:pStyle w:val="Default"/>
        <w:ind w:left="720"/>
        <w:jc w:val="both"/>
        <w:rPr>
          <w:sz w:val="28"/>
          <w:szCs w:val="28"/>
        </w:rPr>
      </w:pPr>
      <w:r w:rsidRPr="00603A02">
        <w:rPr>
          <w:sz w:val="28"/>
          <w:szCs w:val="28"/>
        </w:rPr>
        <w:t xml:space="preserve">5)   заслушивания отчетов о своей деятельности </w:t>
      </w:r>
      <w:r>
        <w:rPr>
          <w:sz w:val="28"/>
          <w:szCs w:val="28"/>
        </w:rPr>
        <w:t>руководителя</w:t>
      </w:r>
      <w:r w:rsidRPr="00603A02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 xml:space="preserve">района </w:t>
      </w:r>
      <w:r w:rsidRPr="00603A02">
        <w:rPr>
          <w:sz w:val="28"/>
          <w:szCs w:val="28"/>
        </w:rPr>
        <w:t>«</w:t>
      </w:r>
      <w:r>
        <w:rPr>
          <w:sz w:val="28"/>
          <w:szCs w:val="28"/>
        </w:rPr>
        <w:t xml:space="preserve">Читинский </w:t>
      </w:r>
      <w:r w:rsidRPr="00603A02">
        <w:rPr>
          <w:sz w:val="28"/>
          <w:szCs w:val="28"/>
        </w:rPr>
        <w:t>район» не реже одного раза в год;</w:t>
      </w:r>
    </w:p>
    <w:p w:rsidR="00AA49C6" w:rsidRDefault="00AA49C6" w:rsidP="00AA49C6">
      <w:pPr>
        <w:pStyle w:val="Default"/>
        <w:ind w:left="720"/>
        <w:jc w:val="both"/>
        <w:rPr>
          <w:sz w:val="28"/>
          <w:szCs w:val="28"/>
        </w:rPr>
      </w:pPr>
      <w:r w:rsidRPr="00603A02">
        <w:rPr>
          <w:sz w:val="28"/>
          <w:szCs w:val="28"/>
        </w:rPr>
        <w:t xml:space="preserve">6)   заслушивания отчетов должностных лиц муниципального </w:t>
      </w:r>
      <w:r>
        <w:rPr>
          <w:sz w:val="28"/>
          <w:szCs w:val="28"/>
        </w:rPr>
        <w:t>района;</w:t>
      </w:r>
    </w:p>
    <w:p w:rsidR="00AA49C6" w:rsidRPr="001363A4" w:rsidRDefault="00AA49C6" w:rsidP="00AA49C6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направление поручений Контрольно-счетной палате муниципального  района по вопросам проведения проверок соблюдения бюджетного законодательства и целевого использования бюджетных средств </w:t>
      </w:r>
      <w:r w:rsidRPr="001363A4">
        <w:rPr>
          <w:sz w:val="28"/>
          <w:szCs w:val="28"/>
        </w:rPr>
        <w:t>органами местного самоуправления и муниципальными учреждениями  муниципального района.</w:t>
      </w:r>
    </w:p>
    <w:p w:rsidR="00AA49C6" w:rsidRPr="00603A02" w:rsidRDefault="00AA49C6" w:rsidP="00AA49C6">
      <w:pPr>
        <w:pStyle w:val="Default"/>
        <w:ind w:left="720"/>
        <w:jc w:val="both"/>
        <w:rPr>
          <w:sz w:val="28"/>
          <w:szCs w:val="28"/>
        </w:rPr>
      </w:pPr>
    </w:p>
    <w:p w:rsidR="00AA49C6" w:rsidRDefault="00AA49C6" w:rsidP="00AA49C6">
      <w:pPr>
        <w:pStyle w:val="Default"/>
        <w:numPr>
          <w:ilvl w:val="0"/>
          <w:numId w:val="33"/>
        </w:numPr>
        <w:ind w:left="0" w:firstLine="426"/>
        <w:jc w:val="both"/>
        <w:rPr>
          <w:i/>
          <w:iCs/>
          <w:sz w:val="28"/>
          <w:szCs w:val="28"/>
        </w:rPr>
      </w:pPr>
      <w:r w:rsidRPr="00603A02">
        <w:rPr>
          <w:sz w:val="28"/>
          <w:szCs w:val="28"/>
        </w:rPr>
        <w:lastRenderedPageBreak/>
        <w:t xml:space="preserve">По итогам рассмотрения контрольных вопросов и отчетов должностных лиц местного самоуправления принимается решение Совета </w:t>
      </w:r>
      <w:r>
        <w:rPr>
          <w:sz w:val="28"/>
          <w:szCs w:val="28"/>
        </w:rPr>
        <w:t xml:space="preserve"> муниципального района «Читинский район»</w:t>
      </w:r>
      <w:r w:rsidRPr="00603A02">
        <w:rPr>
          <w:i/>
          <w:iCs/>
          <w:sz w:val="28"/>
          <w:szCs w:val="28"/>
        </w:rPr>
        <w:t>.</w:t>
      </w:r>
    </w:p>
    <w:p w:rsidR="00AA49C6" w:rsidRDefault="00AA49C6" w:rsidP="00AA49C6">
      <w:pPr>
        <w:pStyle w:val="Default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Результаты проверок Контрольно-счетн</w:t>
      </w:r>
      <w:r w:rsidR="00883BF7">
        <w:rPr>
          <w:iCs/>
          <w:sz w:val="28"/>
          <w:szCs w:val="28"/>
        </w:rPr>
        <w:t>ой палаты муниципального района</w:t>
      </w:r>
      <w:r>
        <w:rPr>
          <w:iCs/>
          <w:sz w:val="28"/>
          <w:szCs w:val="28"/>
        </w:rPr>
        <w:t xml:space="preserve">, проведенных по поручению Совета, а ровно, как и направленных, в Совет района самостоятельно рассматриваются на депутатских комиссиях. </w:t>
      </w:r>
    </w:p>
    <w:p w:rsidR="00AA49C6" w:rsidRPr="00603A02" w:rsidRDefault="00AA49C6" w:rsidP="00AA49C6">
      <w:pPr>
        <w:pStyle w:val="Default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По результатам рассмотрения материалов проверок комиссии вправе </w:t>
      </w:r>
      <w:r w:rsidRPr="00603A02">
        <w:rPr>
          <w:sz w:val="28"/>
          <w:szCs w:val="28"/>
        </w:rPr>
        <w:t>вносить на Совет предложения по результатам осуществления контрол</w:t>
      </w:r>
      <w:r>
        <w:rPr>
          <w:sz w:val="28"/>
          <w:szCs w:val="28"/>
        </w:rPr>
        <w:t xml:space="preserve">ьных мероприятий, </w:t>
      </w:r>
      <w:r w:rsidRPr="00603A02">
        <w:rPr>
          <w:sz w:val="28"/>
          <w:szCs w:val="28"/>
        </w:rPr>
        <w:t>информировать</w:t>
      </w:r>
      <w:r>
        <w:rPr>
          <w:sz w:val="28"/>
          <w:szCs w:val="28"/>
        </w:rPr>
        <w:t xml:space="preserve"> </w:t>
      </w:r>
      <w:r w:rsidR="00883BF7">
        <w:rPr>
          <w:sz w:val="28"/>
          <w:szCs w:val="28"/>
        </w:rPr>
        <w:t xml:space="preserve">главу </w:t>
      </w:r>
      <w:r w:rsidRPr="00603A02">
        <w:rPr>
          <w:sz w:val="28"/>
          <w:szCs w:val="28"/>
        </w:rPr>
        <w:t xml:space="preserve">  </w:t>
      </w:r>
      <w:r>
        <w:rPr>
          <w:sz w:val="28"/>
          <w:szCs w:val="28"/>
        </w:rPr>
        <w:t>муниципального района</w:t>
      </w:r>
      <w:r w:rsidRPr="00603A02">
        <w:rPr>
          <w:sz w:val="28"/>
          <w:szCs w:val="28"/>
        </w:rPr>
        <w:t xml:space="preserve"> и иных должностных лиц о выявленных нарушениях, вносить рекомендации по совершенствованию работы и требовать устранения выявленных нарушений.</w:t>
      </w:r>
    </w:p>
    <w:p w:rsidR="00AA49C6" w:rsidRPr="00603A02" w:rsidRDefault="00AA49C6" w:rsidP="00AA49C6">
      <w:pPr>
        <w:pStyle w:val="Default"/>
        <w:ind w:firstLine="360"/>
        <w:jc w:val="both"/>
        <w:rPr>
          <w:sz w:val="28"/>
          <w:szCs w:val="28"/>
        </w:rPr>
      </w:pPr>
      <w:r w:rsidRPr="00603A02">
        <w:rPr>
          <w:sz w:val="28"/>
          <w:szCs w:val="28"/>
        </w:rPr>
        <w:t xml:space="preserve">Порядок контроля за исполнением бюджета муниципального </w:t>
      </w:r>
      <w:r>
        <w:rPr>
          <w:sz w:val="28"/>
          <w:szCs w:val="28"/>
        </w:rPr>
        <w:t>района</w:t>
      </w:r>
      <w:r w:rsidRPr="00603A02">
        <w:rPr>
          <w:i/>
          <w:iCs/>
          <w:sz w:val="28"/>
          <w:szCs w:val="28"/>
        </w:rPr>
        <w:t xml:space="preserve"> </w:t>
      </w:r>
      <w:r w:rsidRPr="00603A02">
        <w:rPr>
          <w:sz w:val="28"/>
          <w:szCs w:val="28"/>
        </w:rPr>
        <w:t xml:space="preserve">устанавливается Положением о бюджетном процессе в муниципальном </w:t>
      </w:r>
      <w:r>
        <w:rPr>
          <w:sz w:val="28"/>
          <w:szCs w:val="28"/>
        </w:rPr>
        <w:t xml:space="preserve">районе </w:t>
      </w:r>
      <w:r w:rsidRPr="00603A02">
        <w:rPr>
          <w:sz w:val="28"/>
          <w:szCs w:val="28"/>
        </w:rPr>
        <w:t xml:space="preserve"> “</w:t>
      </w:r>
      <w:r>
        <w:rPr>
          <w:sz w:val="28"/>
          <w:szCs w:val="28"/>
        </w:rPr>
        <w:t>Читинский район”, принимаемым Советом</w:t>
      </w:r>
      <w:r w:rsidRPr="00603A02">
        <w:rPr>
          <w:sz w:val="28"/>
          <w:szCs w:val="28"/>
        </w:rPr>
        <w:t>.</w:t>
      </w:r>
    </w:p>
    <w:p w:rsidR="00AA49C6" w:rsidRPr="00603A02" w:rsidRDefault="00AA49C6" w:rsidP="00AA49C6">
      <w:pPr>
        <w:pStyle w:val="Default"/>
        <w:ind w:firstLine="360"/>
        <w:jc w:val="both"/>
        <w:rPr>
          <w:sz w:val="28"/>
          <w:szCs w:val="28"/>
        </w:rPr>
      </w:pPr>
      <w:r w:rsidRPr="00603A02">
        <w:rPr>
          <w:sz w:val="28"/>
          <w:szCs w:val="28"/>
        </w:rPr>
        <w:t xml:space="preserve">Порядок контроля за распоряжением муниципальной собственностью, реализацией планов и программ развития </w:t>
      </w:r>
      <w:r>
        <w:rPr>
          <w:sz w:val="28"/>
          <w:szCs w:val="28"/>
        </w:rPr>
        <w:t>Читинского</w:t>
      </w:r>
      <w:r w:rsidRPr="00603A02">
        <w:rPr>
          <w:sz w:val="28"/>
          <w:szCs w:val="28"/>
        </w:rPr>
        <w:t xml:space="preserve"> района устанавливается муниципальными правовыми актами принимаемыми Советом </w:t>
      </w:r>
      <w:r>
        <w:rPr>
          <w:sz w:val="28"/>
          <w:szCs w:val="28"/>
        </w:rPr>
        <w:t>района.</w:t>
      </w:r>
      <w:r w:rsidRPr="00603A02">
        <w:rPr>
          <w:i/>
          <w:iCs/>
          <w:sz w:val="28"/>
          <w:szCs w:val="28"/>
        </w:rPr>
        <w:t> </w:t>
      </w:r>
    </w:p>
    <w:p w:rsidR="00AA49C6" w:rsidRDefault="00AA49C6" w:rsidP="00AA49C6">
      <w:pPr>
        <w:pStyle w:val="Default"/>
        <w:ind w:left="1080"/>
        <w:jc w:val="both"/>
        <w:rPr>
          <w:sz w:val="28"/>
          <w:szCs w:val="28"/>
        </w:rPr>
      </w:pPr>
    </w:p>
    <w:p w:rsidR="00F650F2" w:rsidRDefault="00F650F2" w:rsidP="00152D89">
      <w:pPr>
        <w:pStyle w:val="Default"/>
        <w:jc w:val="both"/>
        <w:rPr>
          <w:sz w:val="28"/>
          <w:szCs w:val="28"/>
        </w:rPr>
      </w:pPr>
    </w:p>
    <w:p w:rsidR="00B8643E" w:rsidRDefault="00B8643E" w:rsidP="00F650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IХ. ЗАКЛЮЧИТЕЛЬНЫЕ ПОЛОЖЕНИЯ</w:t>
      </w:r>
    </w:p>
    <w:p w:rsidR="004831C6" w:rsidRDefault="004831C6" w:rsidP="00F650F2">
      <w:pPr>
        <w:pStyle w:val="Default"/>
        <w:jc w:val="center"/>
        <w:rPr>
          <w:b/>
          <w:bCs/>
          <w:sz w:val="28"/>
          <w:szCs w:val="28"/>
        </w:rPr>
      </w:pPr>
    </w:p>
    <w:p w:rsidR="004831C6" w:rsidRDefault="00B8643E" w:rsidP="004831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  <w:r w:rsidR="007C77F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Контроль за соблюдением Регламента</w:t>
      </w:r>
    </w:p>
    <w:p w:rsidR="004831C6" w:rsidRDefault="004831C6" w:rsidP="004831C6">
      <w:pPr>
        <w:pStyle w:val="Default"/>
        <w:jc w:val="center"/>
        <w:rPr>
          <w:sz w:val="28"/>
          <w:szCs w:val="28"/>
        </w:rPr>
      </w:pPr>
    </w:p>
    <w:p w:rsidR="00F650F2" w:rsidRDefault="00B8643E" w:rsidP="00F805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</w:t>
      </w:r>
      <w:r w:rsidR="00F805A3">
        <w:rPr>
          <w:sz w:val="28"/>
          <w:szCs w:val="28"/>
        </w:rPr>
        <w:t>блюдением Регламента осуществляе</w:t>
      </w:r>
      <w:r>
        <w:rPr>
          <w:sz w:val="28"/>
          <w:szCs w:val="28"/>
        </w:rPr>
        <w:t xml:space="preserve">т Председатель Совета </w:t>
      </w:r>
      <w:r w:rsidR="00F650F2">
        <w:rPr>
          <w:sz w:val="28"/>
          <w:szCs w:val="28"/>
        </w:rPr>
        <w:t>муниципа</w:t>
      </w:r>
      <w:r w:rsidR="004831C6">
        <w:rPr>
          <w:sz w:val="28"/>
          <w:szCs w:val="28"/>
        </w:rPr>
        <w:t>льного района «Читинский район»</w:t>
      </w:r>
      <w:r w:rsidR="00F650F2">
        <w:rPr>
          <w:sz w:val="28"/>
          <w:szCs w:val="28"/>
        </w:rPr>
        <w:t>.</w:t>
      </w:r>
    </w:p>
    <w:p w:rsidR="00F650F2" w:rsidRDefault="00F650F2" w:rsidP="004831C6">
      <w:pPr>
        <w:pStyle w:val="Default"/>
        <w:jc w:val="both"/>
        <w:rPr>
          <w:b/>
          <w:bCs/>
          <w:sz w:val="28"/>
          <w:szCs w:val="28"/>
        </w:rPr>
      </w:pPr>
    </w:p>
    <w:p w:rsidR="004831C6" w:rsidRDefault="00F650F2" w:rsidP="00152D8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8643E">
        <w:rPr>
          <w:b/>
          <w:bCs/>
          <w:sz w:val="28"/>
          <w:szCs w:val="28"/>
        </w:rPr>
        <w:t>Статья 4</w:t>
      </w:r>
      <w:r w:rsidR="007C77F8">
        <w:rPr>
          <w:b/>
          <w:bCs/>
          <w:sz w:val="28"/>
          <w:szCs w:val="28"/>
        </w:rPr>
        <w:t>2</w:t>
      </w:r>
      <w:r w:rsidR="00B8643E">
        <w:rPr>
          <w:b/>
          <w:bCs/>
          <w:sz w:val="28"/>
          <w:szCs w:val="28"/>
        </w:rPr>
        <w:t xml:space="preserve">. Принятие и внесение изменений и дополнений в Регламент </w:t>
      </w:r>
    </w:p>
    <w:p w:rsidR="004831C6" w:rsidRDefault="004831C6" w:rsidP="00152D89">
      <w:pPr>
        <w:pStyle w:val="Default"/>
        <w:jc w:val="both"/>
        <w:rPr>
          <w:sz w:val="28"/>
          <w:szCs w:val="28"/>
        </w:rPr>
      </w:pPr>
    </w:p>
    <w:p w:rsidR="00B8643E" w:rsidRDefault="00B8643E" w:rsidP="00152D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Регламент принимается решением Совета </w:t>
      </w:r>
      <w:r w:rsidR="00F650F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большинством голосов от установленного числа депутатов Совета </w:t>
      </w:r>
      <w:r w:rsidR="00F650F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4E60A9" w:rsidRPr="00B8643E" w:rsidRDefault="00B8643E" w:rsidP="009C4092">
      <w:pPr>
        <w:pStyle w:val="Default"/>
        <w:spacing w:after="100" w:afterAutospacing="1"/>
        <w:jc w:val="both"/>
        <w:rPr>
          <w:szCs w:val="28"/>
        </w:rPr>
      </w:pPr>
      <w:r>
        <w:rPr>
          <w:sz w:val="28"/>
          <w:szCs w:val="28"/>
        </w:rPr>
        <w:t xml:space="preserve">2. Изменения и дополнения в Регламент Совета </w:t>
      </w:r>
      <w:r w:rsidR="00F650F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вносятся решением Совета </w:t>
      </w:r>
      <w:r w:rsidR="00F650F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принятым большинством голосов от установленного числа Совета </w:t>
      </w:r>
      <w:r w:rsidR="00F650F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sectPr w:rsidR="004E60A9" w:rsidRPr="00B8643E" w:rsidSect="001A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34" w:rsidRDefault="00540234" w:rsidP="00A4430E">
      <w:pPr>
        <w:spacing w:after="0" w:line="240" w:lineRule="auto"/>
      </w:pPr>
      <w:r>
        <w:separator/>
      </w:r>
    </w:p>
  </w:endnote>
  <w:endnote w:type="continuationSeparator" w:id="1">
    <w:p w:rsidR="00540234" w:rsidRDefault="00540234" w:rsidP="00A4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34" w:rsidRDefault="00540234" w:rsidP="00A4430E">
      <w:pPr>
        <w:spacing w:after="0" w:line="240" w:lineRule="auto"/>
      </w:pPr>
      <w:r>
        <w:separator/>
      </w:r>
    </w:p>
  </w:footnote>
  <w:footnote w:type="continuationSeparator" w:id="1">
    <w:p w:rsidR="00540234" w:rsidRDefault="00540234" w:rsidP="00A4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8AB03F"/>
    <w:multiLevelType w:val="hybridMultilevel"/>
    <w:tmpl w:val="6B4B36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5844E3"/>
    <w:multiLevelType w:val="hybridMultilevel"/>
    <w:tmpl w:val="ACC26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C20715"/>
    <w:multiLevelType w:val="hybridMultilevel"/>
    <w:tmpl w:val="0BCB5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2D968D"/>
    <w:multiLevelType w:val="hybridMultilevel"/>
    <w:tmpl w:val="36D6E0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BD98F4D"/>
    <w:multiLevelType w:val="hybridMultilevel"/>
    <w:tmpl w:val="CEA19F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1822FAC"/>
    <w:multiLevelType w:val="hybridMultilevel"/>
    <w:tmpl w:val="0B41E5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036193"/>
    <w:multiLevelType w:val="singleLevel"/>
    <w:tmpl w:val="2A7885EC"/>
    <w:lvl w:ilvl="0">
      <w:start w:val="3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2094F81"/>
    <w:multiLevelType w:val="singleLevel"/>
    <w:tmpl w:val="443C2490"/>
    <w:lvl w:ilvl="0">
      <w:start w:val="1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C501DAF"/>
    <w:multiLevelType w:val="singleLevel"/>
    <w:tmpl w:val="230C05F6"/>
    <w:lvl w:ilvl="0">
      <w:start w:val="24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9">
    <w:nsid w:val="0E5F1531"/>
    <w:multiLevelType w:val="singleLevel"/>
    <w:tmpl w:val="68D4E3BE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0AB2766"/>
    <w:multiLevelType w:val="hybridMultilevel"/>
    <w:tmpl w:val="8430942A"/>
    <w:lvl w:ilvl="0" w:tplc="10D4FE18">
      <w:start w:val="37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A6C6F5"/>
    <w:multiLevelType w:val="hybridMultilevel"/>
    <w:tmpl w:val="ACFCF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DB96996"/>
    <w:multiLevelType w:val="singleLevel"/>
    <w:tmpl w:val="EDDE1C44"/>
    <w:lvl w:ilvl="0">
      <w:start w:val="5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E375380"/>
    <w:multiLevelType w:val="hybridMultilevel"/>
    <w:tmpl w:val="34BC9D84"/>
    <w:lvl w:ilvl="0" w:tplc="05666C1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20A22ACD"/>
    <w:multiLevelType w:val="singleLevel"/>
    <w:tmpl w:val="747ADC54"/>
    <w:lvl w:ilvl="0">
      <w:start w:val="6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1237097"/>
    <w:multiLevelType w:val="singleLevel"/>
    <w:tmpl w:val="5510DC0E"/>
    <w:lvl w:ilvl="0">
      <w:start w:val="1"/>
      <w:numFmt w:val="decimal"/>
      <w:lvlText w:val="%1."/>
      <w:legacy w:legacy="1" w:legacySpace="0" w:legacyIndent="2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3B3532C"/>
    <w:multiLevelType w:val="hybridMultilevel"/>
    <w:tmpl w:val="6BC01026"/>
    <w:lvl w:ilvl="0" w:tplc="E5A80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9DA3DD4"/>
    <w:multiLevelType w:val="hybridMultilevel"/>
    <w:tmpl w:val="6FB85DC6"/>
    <w:lvl w:ilvl="0" w:tplc="C81098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B13BE"/>
    <w:multiLevelType w:val="singleLevel"/>
    <w:tmpl w:val="B36CDB72"/>
    <w:lvl w:ilvl="0">
      <w:start w:val="3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C5563D1"/>
    <w:multiLevelType w:val="hybridMultilevel"/>
    <w:tmpl w:val="67BC1C28"/>
    <w:lvl w:ilvl="0" w:tplc="2064E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134EE7"/>
    <w:multiLevelType w:val="hybridMultilevel"/>
    <w:tmpl w:val="6C56E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1B21741"/>
    <w:multiLevelType w:val="singleLevel"/>
    <w:tmpl w:val="A5EA9A1C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CA218C1"/>
    <w:multiLevelType w:val="multilevel"/>
    <w:tmpl w:val="9F2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DF03C2A"/>
    <w:multiLevelType w:val="singleLevel"/>
    <w:tmpl w:val="8C8C4AAC"/>
    <w:lvl w:ilvl="0">
      <w:start w:val="3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40C04E8"/>
    <w:multiLevelType w:val="hybridMultilevel"/>
    <w:tmpl w:val="666EECBC"/>
    <w:lvl w:ilvl="0" w:tplc="AA5E7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6544A"/>
    <w:multiLevelType w:val="hybridMultilevel"/>
    <w:tmpl w:val="8B608318"/>
    <w:lvl w:ilvl="0" w:tplc="C7A238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8682E"/>
    <w:multiLevelType w:val="hybridMultilevel"/>
    <w:tmpl w:val="E70A6C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EBF1AEF"/>
    <w:multiLevelType w:val="singleLevel"/>
    <w:tmpl w:val="DC9000D0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0544655"/>
    <w:multiLevelType w:val="hybridMultilevel"/>
    <w:tmpl w:val="63BAE7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3AEDA7D"/>
    <w:multiLevelType w:val="hybridMultilevel"/>
    <w:tmpl w:val="9FA9BC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6C35398"/>
    <w:multiLevelType w:val="hybridMultilevel"/>
    <w:tmpl w:val="3A40F1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C1644FF"/>
    <w:multiLevelType w:val="singleLevel"/>
    <w:tmpl w:val="5600D0CC"/>
    <w:lvl w:ilvl="0">
      <w:start w:val="6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3A14952"/>
    <w:multiLevelType w:val="hybridMultilevel"/>
    <w:tmpl w:val="C4AEC536"/>
    <w:lvl w:ilvl="0" w:tplc="B950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8405B"/>
    <w:multiLevelType w:val="hybridMultilevel"/>
    <w:tmpl w:val="FAF8BCC4"/>
    <w:lvl w:ilvl="0" w:tplc="EE525D40">
      <w:start w:val="1"/>
      <w:numFmt w:val="decimal"/>
      <w:lvlText w:val="%1."/>
      <w:lvlJc w:val="left"/>
      <w:pPr>
        <w:ind w:left="6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4">
    <w:nsid w:val="7EBE4FC2"/>
    <w:multiLevelType w:val="hybridMultilevel"/>
    <w:tmpl w:val="2501ED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  <w:lvlOverride w:ilvl="0">
      <w:startOverride w:val="1"/>
    </w:lvlOverride>
  </w:num>
  <w:num w:numId="2">
    <w:abstractNumId w:val="6"/>
    <w:lvlOverride w:ilvl="0">
      <w:startOverride w:val="3"/>
    </w:lvlOverride>
  </w:num>
  <w:num w:numId="3">
    <w:abstractNumId w:val="18"/>
    <w:lvlOverride w:ilvl="0">
      <w:startOverride w:val="3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1"/>
    <w:lvlOverride w:ilvl="0">
      <w:startOverride w:val="1"/>
    </w:lvlOverride>
  </w:num>
  <w:num w:numId="7">
    <w:abstractNumId w:val="12"/>
    <w:lvlOverride w:ilvl="0">
      <w:startOverride w:val="5"/>
    </w:lvlOverride>
  </w:num>
  <w:num w:numId="8">
    <w:abstractNumId w:val="31"/>
    <w:lvlOverride w:ilvl="0">
      <w:startOverride w:val="6"/>
    </w:lvlOverride>
  </w:num>
  <w:num w:numId="9">
    <w:abstractNumId w:val="27"/>
    <w:lvlOverride w:ilvl="0">
      <w:startOverride w:val="1"/>
    </w:lvlOverride>
  </w:num>
  <w:num w:numId="10">
    <w:abstractNumId w:val="23"/>
    <w:lvlOverride w:ilvl="0">
      <w:startOverride w:val="3"/>
    </w:lvlOverride>
  </w:num>
  <w:num w:numId="11">
    <w:abstractNumId w:val="14"/>
    <w:lvlOverride w:ilvl="0">
      <w:startOverride w:val="6"/>
    </w:lvlOverride>
  </w:num>
  <w:num w:numId="12">
    <w:abstractNumId w:val="9"/>
    <w:lvlOverride w:ilvl="0">
      <w:startOverride w:val="2"/>
    </w:lvlOverride>
  </w:num>
  <w:num w:numId="13">
    <w:abstractNumId w:val="33"/>
  </w:num>
  <w:num w:numId="14">
    <w:abstractNumId w:val="13"/>
  </w:num>
  <w:num w:numId="15">
    <w:abstractNumId w:val="22"/>
  </w:num>
  <w:num w:numId="16">
    <w:abstractNumId w:val="19"/>
  </w:num>
  <w:num w:numId="17">
    <w:abstractNumId w:val="8"/>
    <w:lvlOverride w:ilvl="0">
      <w:lvl w:ilvl="0">
        <w:start w:val="28"/>
        <w:numFmt w:val="decimal"/>
        <w:lvlText w:val="%1)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30"/>
  </w:num>
  <w:num w:numId="24">
    <w:abstractNumId w:val="3"/>
  </w:num>
  <w:num w:numId="25">
    <w:abstractNumId w:val="29"/>
  </w:num>
  <w:num w:numId="26">
    <w:abstractNumId w:val="5"/>
  </w:num>
  <w:num w:numId="27">
    <w:abstractNumId w:val="28"/>
  </w:num>
  <w:num w:numId="28">
    <w:abstractNumId w:val="4"/>
  </w:num>
  <w:num w:numId="29">
    <w:abstractNumId w:val="2"/>
  </w:num>
  <w:num w:numId="30">
    <w:abstractNumId w:val="34"/>
  </w:num>
  <w:num w:numId="31">
    <w:abstractNumId w:val="26"/>
  </w:num>
  <w:num w:numId="32">
    <w:abstractNumId w:val="0"/>
  </w:num>
  <w:num w:numId="33">
    <w:abstractNumId w:val="17"/>
  </w:num>
  <w:num w:numId="34">
    <w:abstractNumId w:val="32"/>
  </w:num>
  <w:num w:numId="35">
    <w:abstractNumId w:val="25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605"/>
    <w:rsid w:val="000079C9"/>
    <w:rsid w:val="00026DCC"/>
    <w:rsid w:val="00042701"/>
    <w:rsid w:val="000713F8"/>
    <w:rsid w:val="00086491"/>
    <w:rsid w:val="000B2434"/>
    <w:rsid w:val="000C2F13"/>
    <w:rsid w:val="000C5A43"/>
    <w:rsid w:val="000C652A"/>
    <w:rsid w:val="000D5AEA"/>
    <w:rsid w:val="000E7BA4"/>
    <w:rsid w:val="000F6072"/>
    <w:rsid w:val="000F6896"/>
    <w:rsid w:val="001006CE"/>
    <w:rsid w:val="00101CA1"/>
    <w:rsid w:val="00120DAB"/>
    <w:rsid w:val="00131ABF"/>
    <w:rsid w:val="00134742"/>
    <w:rsid w:val="00140436"/>
    <w:rsid w:val="0015114E"/>
    <w:rsid w:val="00152D89"/>
    <w:rsid w:val="00180736"/>
    <w:rsid w:val="00180872"/>
    <w:rsid w:val="001822BE"/>
    <w:rsid w:val="00186310"/>
    <w:rsid w:val="001A29F2"/>
    <w:rsid w:val="001A2A31"/>
    <w:rsid w:val="001A4A56"/>
    <w:rsid w:val="001A6816"/>
    <w:rsid w:val="001C159D"/>
    <w:rsid w:val="001C5EFA"/>
    <w:rsid w:val="001D1893"/>
    <w:rsid w:val="001F0982"/>
    <w:rsid w:val="001F356C"/>
    <w:rsid w:val="001F4B06"/>
    <w:rsid w:val="00215434"/>
    <w:rsid w:val="002155D1"/>
    <w:rsid w:val="00221A4F"/>
    <w:rsid w:val="00226830"/>
    <w:rsid w:val="00232457"/>
    <w:rsid w:val="00252B73"/>
    <w:rsid w:val="00256D1F"/>
    <w:rsid w:val="00257540"/>
    <w:rsid w:val="0026077B"/>
    <w:rsid w:val="0028410D"/>
    <w:rsid w:val="0029673C"/>
    <w:rsid w:val="002B0D42"/>
    <w:rsid w:val="002B6BAF"/>
    <w:rsid w:val="002D1DF6"/>
    <w:rsid w:val="002E7CDA"/>
    <w:rsid w:val="00305E18"/>
    <w:rsid w:val="00326D27"/>
    <w:rsid w:val="00336BF3"/>
    <w:rsid w:val="00345D84"/>
    <w:rsid w:val="00377E47"/>
    <w:rsid w:val="003A4ED7"/>
    <w:rsid w:val="003B2F89"/>
    <w:rsid w:val="003B6716"/>
    <w:rsid w:val="003F3E74"/>
    <w:rsid w:val="003F41F3"/>
    <w:rsid w:val="003F4578"/>
    <w:rsid w:val="004006BD"/>
    <w:rsid w:val="00404D53"/>
    <w:rsid w:val="004125C8"/>
    <w:rsid w:val="00414656"/>
    <w:rsid w:val="0042070C"/>
    <w:rsid w:val="00420E12"/>
    <w:rsid w:val="00425ED7"/>
    <w:rsid w:val="004306AD"/>
    <w:rsid w:val="00430C2A"/>
    <w:rsid w:val="00447B16"/>
    <w:rsid w:val="0046145E"/>
    <w:rsid w:val="00463A62"/>
    <w:rsid w:val="004831C6"/>
    <w:rsid w:val="00492C4D"/>
    <w:rsid w:val="004A009A"/>
    <w:rsid w:val="004D70DB"/>
    <w:rsid w:val="004E60A9"/>
    <w:rsid w:val="004E6AC8"/>
    <w:rsid w:val="004F27AF"/>
    <w:rsid w:val="004F3273"/>
    <w:rsid w:val="00505436"/>
    <w:rsid w:val="00511128"/>
    <w:rsid w:val="00511F28"/>
    <w:rsid w:val="00521083"/>
    <w:rsid w:val="00540234"/>
    <w:rsid w:val="00541A5A"/>
    <w:rsid w:val="00542503"/>
    <w:rsid w:val="00561A6A"/>
    <w:rsid w:val="005662BE"/>
    <w:rsid w:val="00586FED"/>
    <w:rsid w:val="005C120B"/>
    <w:rsid w:val="005D0D68"/>
    <w:rsid w:val="005D375B"/>
    <w:rsid w:val="005E5B2C"/>
    <w:rsid w:val="005E6A88"/>
    <w:rsid w:val="005F7773"/>
    <w:rsid w:val="005F7786"/>
    <w:rsid w:val="005F7F78"/>
    <w:rsid w:val="00601B34"/>
    <w:rsid w:val="006270EC"/>
    <w:rsid w:val="006353A8"/>
    <w:rsid w:val="00640802"/>
    <w:rsid w:val="006573AD"/>
    <w:rsid w:val="00662F2B"/>
    <w:rsid w:val="00664B6C"/>
    <w:rsid w:val="0068542A"/>
    <w:rsid w:val="00690E97"/>
    <w:rsid w:val="00692CAB"/>
    <w:rsid w:val="006A52D2"/>
    <w:rsid w:val="006C121E"/>
    <w:rsid w:val="006C2C1C"/>
    <w:rsid w:val="006C5D76"/>
    <w:rsid w:val="006D0623"/>
    <w:rsid w:val="006D46D4"/>
    <w:rsid w:val="006E1E71"/>
    <w:rsid w:val="006F553A"/>
    <w:rsid w:val="00703557"/>
    <w:rsid w:val="00707F2D"/>
    <w:rsid w:val="00711383"/>
    <w:rsid w:val="0071625D"/>
    <w:rsid w:val="00726829"/>
    <w:rsid w:val="00726912"/>
    <w:rsid w:val="00735FB9"/>
    <w:rsid w:val="00752F68"/>
    <w:rsid w:val="007556D6"/>
    <w:rsid w:val="007640C6"/>
    <w:rsid w:val="007663CD"/>
    <w:rsid w:val="007736D6"/>
    <w:rsid w:val="00775ED4"/>
    <w:rsid w:val="0078261E"/>
    <w:rsid w:val="00787A88"/>
    <w:rsid w:val="007B6139"/>
    <w:rsid w:val="007C77F8"/>
    <w:rsid w:val="007F0FE1"/>
    <w:rsid w:val="00801543"/>
    <w:rsid w:val="00810771"/>
    <w:rsid w:val="008107AC"/>
    <w:rsid w:val="0082019F"/>
    <w:rsid w:val="008308F5"/>
    <w:rsid w:val="00851EAF"/>
    <w:rsid w:val="00854AC8"/>
    <w:rsid w:val="00855B99"/>
    <w:rsid w:val="008650D0"/>
    <w:rsid w:val="00883BF7"/>
    <w:rsid w:val="00886E4F"/>
    <w:rsid w:val="00897BC8"/>
    <w:rsid w:val="008B1605"/>
    <w:rsid w:val="008C48CD"/>
    <w:rsid w:val="008C66EC"/>
    <w:rsid w:val="008C7EC6"/>
    <w:rsid w:val="008D1760"/>
    <w:rsid w:val="008D5E91"/>
    <w:rsid w:val="009204F2"/>
    <w:rsid w:val="00921F2A"/>
    <w:rsid w:val="00924595"/>
    <w:rsid w:val="009251C2"/>
    <w:rsid w:val="00927C31"/>
    <w:rsid w:val="0095242B"/>
    <w:rsid w:val="009608EF"/>
    <w:rsid w:val="00961C2F"/>
    <w:rsid w:val="00975905"/>
    <w:rsid w:val="00976F5F"/>
    <w:rsid w:val="00983468"/>
    <w:rsid w:val="009A353B"/>
    <w:rsid w:val="009A380E"/>
    <w:rsid w:val="009B5CF9"/>
    <w:rsid w:val="009C4092"/>
    <w:rsid w:val="009E48A2"/>
    <w:rsid w:val="009E5F24"/>
    <w:rsid w:val="009F1987"/>
    <w:rsid w:val="009F242D"/>
    <w:rsid w:val="009F2DB1"/>
    <w:rsid w:val="009F6952"/>
    <w:rsid w:val="00A009B0"/>
    <w:rsid w:val="00A1016C"/>
    <w:rsid w:val="00A23DDF"/>
    <w:rsid w:val="00A3072C"/>
    <w:rsid w:val="00A4430E"/>
    <w:rsid w:val="00A60E30"/>
    <w:rsid w:val="00A62A0B"/>
    <w:rsid w:val="00A76637"/>
    <w:rsid w:val="00A85BF4"/>
    <w:rsid w:val="00A9025A"/>
    <w:rsid w:val="00A911D9"/>
    <w:rsid w:val="00A9253B"/>
    <w:rsid w:val="00AA2157"/>
    <w:rsid w:val="00AA49C6"/>
    <w:rsid w:val="00AC7614"/>
    <w:rsid w:val="00B13890"/>
    <w:rsid w:val="00B2654A"/>
    <w:rsid w:val="00B3688D"/>
    <w:rsid w:val="00B454F9"/>
    <w:rsid w:val="00B460B7"/>
    <w:rsid w:val="00B672C8"/>
    <w:rsid w:val="00B8643E"/>
    <w:rsid w:val="00B900EE"/>
    <w:rsid w:val="00B9472A"/>
    <w:rsid w:val="00B972C5"/>
    <w:rsid w:val="00BA0FD6"/>
    <w:rsid w:val="00BA5E0F"/>
    <w:rsid w:val="00BF64C0"/>
    <w:rsid w:val="00C0043C"/>
    <w:rsid w:val="00C1135C"/>
    <w:rsid w:val="00C25D4A"/>
    <w:rsid w:val="00C4405F"/>
    <w:rsid w:val="00C552CA"/>
    <w:rsid w:val="00C6007A"/>
    <w:rsid w:val="00C622CA"/>
    <w:rsid w:val="00C64BAA"/>
    <w:rsid w:val="00C8230E"/>
    <w:rsid w:val="00C971B5"/>
    <w:rsid w:val="00CC2D9A"/>
    <w:rsid w:val="00CC2FE2"/>
    <w:rsid w:val="00CD0EEA"/>
    <w:rsid w:val="00CD197D"/>
    <w:rsid w:val="00D02376"/>
    <w:rsid w:val="00D100B7"/>
    <w:rsid w:val="00D34E7C"/>
    <w:rsid w:val="00D52CFA"/>
    <w:rsid w:val="00D54B6D"/>
    <w:rsid w:val="00D60FD0"/>
    <w:rsid w:val="00D7182B"/>
    <w:rsid w:val="00D71A9F"/>
    <w:rsid w:val="00D82251"/>
    <w:rsid w:val="00D87BD0"/>
    <w:rsid w:val="00D91D83"/>
    <w:rsid w:val="00D97923"/>
    <w:rsid w:val="00DA2754"/>
    <w:rsid w:val="00DA45B8"/>
    <w:rsid w:val="00DC0E1C"/>
    <w:rsid w:val="00DC1826"/>
    <w:rsid w:val="00DC2B7C"/>
    <w:rsid w:val="00DD3FC7"/>
    <w:rsid w:val="00DF76E4"/>
    <w:rsid w:val="00E34ED7"/>
    <w:rsid w:val="00E65891"/>
    <w:rsid w:val="00E917C4"/>
    <w:rsid w:val="00E96363"/>
    <w:rsid w:val="00EB7B23"/>
    <w:rsid w:val="00EC418D"/>
    <w:rsid w:val="00ED093C"/>
    <w:rsid w:val="00EF6CDC"/>
    <w:rsid w:val="00F010BD"/>
    <w:rsid w:val="00F41322"/>
    <w:rsid w:val="00F47371"/>
    <w:rsid w:val="00F5217D"/>
    <w:rsid w:val="00F54145"/>
    <w:rsid w:val="00F61EEC"/>
    <w:rsid w:val="00F650F2"/>
    <w:rsid w:val="00F76C8C"/>
    <w:rsid w:val="00F805A3"/>
    <w:rsid w:val="00F858E0"/>
    <w:rsid w:val="00F94433"/>
    <w:rsid w:val="00FA14C1"/>
    <w:rsid w:val="00FA2F16"/>
    <w:rsid w:val="00FA31F4"/>
    <w:rsid w:val="00FA5BE2"/>
    <w:rsid w:val="00FB2C79"/>
    <w:rsid w:val="00FB752E"/>
    <w:rsid w:val="00FE0CFF"/>
    <w:rsid w:val="00FF05B2"/>
    <w:rsid w:val="00FF3F14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B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B1605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B1605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B160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16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B1605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B94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3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BA5E0F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0">
    <w:name w:val="Font Style20"/>
    <w:basedOn w:val="a0"/>
    <w:uiPriority w:val="99"/>
    <w:rsid w:val="00DC182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A4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430E"/>
  </w:style>
  <w:style w:type="paragraph" w:styleId="a8">
    <w:name w:val="footer"/>
    <w:basedOn w:val="a"/>
    <w:link w:val="a9"/>
    <w:uiPriority w:val="99"/>
    <w:semiHidden/>
    <w:unhideWhenUsed/>
    <w:rsid w:val="00A4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430E"/>
  </w:style>
  <w:style w:type="character" w:styleId="aa">
    <w:name w:val="Hyperlink"/>
    <w:basedOn w:val="a0"/>
    <w:rsid w:val="001D1893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0B2434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2 Знак"/>
    <w:basedOn w:val="a0"/>
    <w:link w:val="20"/>
    <w:locked/>
    <w:rsid w:val="00976F5F"/>
    <w:rPr>
      <w:rFonts w:ascii="Arial" w:hAnsi="Arial"/>
      <w:sz w:val="24"/>
      <w:szCs w:val="24"/>
    </w:rPr>
  </w:style>
  <w:style w:type="paragraph" w:styleId="20">
    <w:name w:val="Body Text 2"/>
    <w:basedOn w:val="a"/>
    <w:link w:val="2"/>
    <w:rsid w:val="00976F5F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9"/>
    <w:semiHidden/>
    <w:rsid w:val="00976F5F"/>
  </w:style>
  <w:style w:type="paragraph" w:customStyle="1" w:styleId="Default">
    <w:name w:val="Default"/>
    <w:rsid w:val="00B86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emlepolmzzova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4634D4-7FAA-41FD-A23D-0F15CD9A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8926</Words>
  <Characters>50883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cp:lastPrinted>2018-10-30T08:56:00Z</cp:lastPrinted>
  <dcterms:created xsi:type="dcterms:W3CDTF">2011-05-27T00:31:00Z</dcterms:created>
  <dcterms:modified xsi:type="dcterms:W3CDTF">2018-10-31T09:21:00Z</dcterms:modified>
</cp:coreProperties>
</file>