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37" w:rsidRPr="00EE3937" w:rsidRDefault="00EE3937" w:rsidP="00EE3937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EE3937">
        <w:rPr>
          <w:rFonts w:ascii="Arial" w:hAnsi="Arial" w:cs="Arial"/>
          <w:b/>
          <w:bCs/>
          <w:sz w:val="32"/>
          <w:szCs w:val="28"/>
        </w:rPr>
        <w:t>АДМИНИСТРАЦИИ МУНИЦИПАЛЬНОГО РАЙОНА «ЧИТИНСКИЙ РАЙОН»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Cs w:val="2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EE3937">
        <w:rPr>
          <w:rFonts w:ascii="Arial" w:hAnsi="Arial" w:cs="Arial"/>
          <w:b/>
          <w:bCs/>
          <w:sz w:val="32"/>
          <w:szCs w:val="28"/>
        </w:rPr>
        <w:t>ПОСТАНОВЛЕНИЕ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  <w:r w:rsidRPr="00EE3937">
        <w:rPr>
          <w:rFonts w:ascii="Arial" w:hAnsi="Arial" w:cs="Arial"/>
          <w:bCs/>
          <w:szCs w:val="22"/>
        </w:rPr>
        <w:t>20 февраля 2018 г.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 xml:space="preserve"> </w:t>
      </w:r>
      <w:r w:rsidRPr="00EE3937">
        <w:rPr>
          <w:rFonts w:ascii="Arial" w:hAnsi="Arial" w:cs="Arial"/>
          <w:bCs/>
          <w:szCs w:val="22"/>
        </w:rPr>
        <w:t xml:space="preserve">№ </w:t>
      </w:r>
      <w:r>
        <w:rPr>
          <w:rFonts w:ascii="Arial" w:hAnsi="Arial" w:cs="Arial"/>
          <w:bCs/>
          <w:szCs w:val="22"/>
        </w:rPr>
        <w:t>398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EE3937">
        <w:rPr>
          <w:rFonts w:ascii="Arial" w:hAnsi="Arial" w:cs="Arial"/>
          <w:b/>
          <w:sz w:val="32"/>
        </w:rPr>
        <w:t>Об определении мест для отбывания осуждёнными уголовных наказаний в виде исправительных работ и обязательных работ без изоляции от общества на территории с.п. «</w:t>
      </w:r>
      <w:proofErr w:type="spellStart"/>
      <w:r w:rsidRPr="00EE3937">
        <w:rPr>
          <w:rFonts w:ascii="Arial" w:hAnsi="Arial" w:cs="Arial"/>
          <w:b/>
          <w:sz w:val="32"/>
        </w:rPr>
        <w:t>Колочинское</w:t>
      </w:r>
      <w:proofErr w:type="spellEnd"/>
      <w:r w:rsidRPr="00EE3937">
        <w:rPr>
          <w:rFonts w:ascii="Arial" w:hAnsi="Arial" w:cs="Arial"/>
          <w:b/>
          <w:sz w:val="32"/>
        </w:rPr>
        <w:t>» в 2018году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37">
        <w:rPr>
          <w:rFonts w:ascii="Arial" w:hAnsi="Arial" w:cs="Arial"/>
        </w:rPr>
        <w:t>В соответствии со статьями 49,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50 Уголовного кодекса Российской Федерации,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статьями 25,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39 Уголовно - исполнительного кодекса Российской Федерации,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Федеральным законом от 06.10.2003г.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131-ФЗ «Об общих принципах местного самоуправления в Российской Федерации», .постановляю: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37">
        <w:rPr>
          <w:rFonts w:ascii="Arial" w:hAnsi="Arial" w:cs="Arial"/>
        </w:rPr>
        <w:t>1. Утвердить согласованные с филиалом по Читинскому району ФКУ УИИ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</w:t>
      </w:r>
      <w:r>
        <w:rPr>
          <w:rFonts w:ascii="Arial" w:hAnsi="Arial" w:cs="Arial"/>
        </w:rPr>
        <w:t>ьных работ на территории с.п. «Леснинское</w:t>
      </w:r>
      <w:r w:rsidRPr="00EE3937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согласно приложениям 1,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2. и Перечень обязательных работ,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согласно приложения 3.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37">
        <w:rPr>
          <w:rFonts w:ascii="Arial" w:hAnsi="Arial" w:cs="Arial"/>
        </w:rPr>
        <w:t>2. Руководителям организаций,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указанных в Перечне обеспечить:</w:t>
      </w:r>
    </w:p>
    <w:p w:rsid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37">
        <w:rPr>
          <w:rFonts w:ascii="Arial" w:hAnsi="Arial" w:cs="Arial"/>
        </w:rPr>
        <w:t>Назначение должностных лиц,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ответственных за организацию труда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осуждённых к обязательным и исправительным работам,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учёт отработанного времени,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 xml:space="preserve">контроль за выполнением осуждёнными определённых для них работ; 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37">
        <w:rPr>
          <w:rFonts w:ascii="Arial" w:hAnsi="Arial" w:cs="Arial"/>
        </w:rPr>
        <w:t>Уведомление уголовно- исполнительной инспекции: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37">
        <w:rPr>
          <w:rFonts w:ascii="Arial" w:hAnsi="Arial" w:cs="Arial"/>
        </w:rPr>
        <w:t>- допущённых осуждёнными прогулов либо нарушений трудовой дисциплины,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согласно статьи 28 и части 1 статьи 43 Уголовно - исполнительного кодекса Российской Федерации;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37">
        <w:rPr>
          <w:rFonts w:ascii="Arial" w:hAnsi="Arial" w:cs="Arial"/>
        </w:rPr>
        <w:t>- предварительное уведомление о переводе осуждённого на другую должность,</w:t>
      </w:r>
      <w:r>
        <w:rPr>
          <w:rFonts w:ascii="Arial" w:hAnsi="Arial" w:cs="Arial"/>
        </w:rPr>
        <w:t xml:space="preserve"> </w:t>
      </w:r>
      <w:r w:rsidRPr="00EE3937">
        <w:rPr>
          <w:rFonts w:ascii="Arial" w:hAnsi="Arial" w:cs="Arial"/>
        </w:rPr>
        <w:t>либо увольнения с работы.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37">
        <w:rPr>
          <w:rFonts w:ascii="Arial" w:hAnsi="Arial" w:cs="Arial"/>
        </w:rPr>
        <w:t xml:space="preserve">3. Контроль за выполнением данного постановления возложить на заместителя по социальному развитию </w:t>
      </w:r>
      <w:proofErr w:type="spellStart"/>
      <w:r w:rsidRPr="00EE3937">
        <w:rPr>
          <w:rFonts w:ascii="Arial" w:hAnsi="Arial" w:cs="Arial"/>
        </w:rPr>
        <w:t>Грунову</w:t>
      </w:r>
      <w:proofErr w:type="spellEnd"/>
      <w:r w:rsidRPr="00EE3937">
        <w:rPr>
          <w:rFonts w:ascii="Arial" w:hAnsi="Arial" w:cs="Arial"/>
        </w:rPr>
        <w:t xml:space="preserve"> Н.П.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37">
        <w:rPr>
          <w:rFonts w:ascii="Arial" w:hAnsi="Arial" w:cs="Arial"/>
        </w:rPr>
        <w:t>4. Настоящее постановление разместить на официальном сайте администрации муниципального района «Читинский район».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37">
        <w:rPr>
          <w:rFonts w:ascii="Arial" w:hAnsi="Arial" w:cs="Arial"/>
        </w:rPr>
        <w:t>5. Настоящее постановление вступает в силу со дня его официального опубликования на сайте администрации.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3937">
        <w:rPr>
          <w:rFonts w:ascii="Arial" w:hAnsi="Arial" w:cs="Arial"/>
        </w:rPr>
        <w:t>Руководитель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 w:rsidRPr="00EE3937">
        <w:rPr>
          <w:rFonts w:ascii="Arial" w:hAnsi="Arial" w:cs="Arial"/>
        </w:rPr>
        <w:t>А.А.Эпов</w:t>
      </w:r>
      <w:proofErr w:type="spellEnd"/>
    </w:p>
    <w:p w:rsidR="00EE3937" w:rsidRPr="00EE3937" w:rsidRDefault="00EE3937" w:rsidP="00EE3937">
      <w:pPr>
        <w:suppressAutoHyphens/>
        <w:ind w:firstLine="709"/>
        <w:jc w:val="both"/>
        <w:rPr>
          <w:rFonts w:ascii="Arial" w:hAnsi="Arial" w:cs="Arial"/>
        </w:rPr>
      </w:pPr>
      <w:r w:rsidRPr="00EE3937">
        <w:rPr>
          <w:rFonts w:ascii="Arial" w:hAnsi="Arial" w:cs="Arial"/>
        </w:rPr>
        <w:br w:type="page"/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Cs w:val="23"/>
        </w:rPr>
      </w:pPr>
      <w:r w:rsidRPr="00EE3937">
        <w:rPr>
          <w:rFonts w:ascii="Courier" w:hAnsi="Courier" w:cs="Arial"/>
        </w:rPr>
        <w:lastRenderedPageBreak/>
        <w:t>Приложение № 1</w:t>
      </w:r>
      <w:r w:rsidRPr="00EE3937">
        <w:rPr>
          <w:rFonts w:ascii="Courier" w:hAnsi="Courier" w:cs="Arial"/>
        </w:rPr>
        <w:cr/>
        <w:t>к Постановлению от</w:t>
      </w:r>
      <w:r w:rsidRPr="00EE3937">
        <w:rPr>
          <w:rFonts w:ascii="Courier" w:hAnsi="Courier" w:cs="Arial"/>
          <w:iCs/>
          <w:szCs w:val="21"/>
        </w:rPr>
        <w:t xml:space="preserve"> </w:t>
      </w:r>
      <w:r w:rsidRPr="00EE3937">
        <w:rPr>
          <w:rFonts w:ascii="Courier" w:hAnsi="Courier" w:cs="Arial"/>
        </w:rPr>
        <w:t>года №   «</w:t>
      </w:r>
      <w:r w:rsidRPr="00EE3937">
        <w:rPr>
          <w:rFonts w:ascii="Courier" w:hAnsi="Courier" w:cs="Arial"/>
          <w:szCs w:val="23"/>
        </w:rPr>
        <w:t xml:space="preserve">Согласовано» Начальник Читинского межмуниципального филиала ФКУ УИИ УФСИН России по Забайкальскому краю </w:t>
      </w:r>
      <w:proofErr w:type="spellStart"/>
      <w:r w:rsidRPr="00EE3937">
        <w:rPr>
          <w:rFonts w:ascii="Courier" w:hAnsi="Courier" w:cs="Arial"/>
          <w:iCs/>
        </w:rPr>
        <w:t>Порюркотику</w:t>
      </w:r>
      <w:proofErr w:type="spellEnd"/>
      <w:r w:rsidRPr="00EE3937">
        <w:rPr>
          <w:rFonts w:ascii="Courier" w:hAnsi="Courier" w:cs="Arial"/>
          <w:szCs w:val="23"/>
        </w:rPr>
        <w:t xml:space="preserve"> внутренней службы М.В. Суханова 2018г. </w:t>
      </w:r>
    </w:p>
    <w:p w:rsid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</w:p>
    <w:p w:rsid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23"/>
        </w:rPr>
      </w:pPr>
      <w:r w:rsidRPr="00EE3937">
        <w:rPr>
          <w:rFonts w:ascii="Arial" w:hAnsi="Arial" w:cs="Arial"/>
          <w:b/>
          <w:sz w:val="32"/>
          <w:szCs w:val="23"/>
        </w:rPr>
        <w:t>ПЕРЕЧЕНЬ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23"/>
        </w:rPr>
      </w:pPr>
      <w:r w:rsidRPr="00EE3937">
        <w:rPr>
          <w:rFonts w:ascii="Arial" w:hAnsi="Arial" w:cs="Arial"/>
          <w:b/>
          <w:sz w:val="32"/>
          <w:szCs w:val="23"/>
        </w:rPr>
        <w:t>ОРГАНИЗАЦИЙ И КОЛИЧЕСТВО РАБОЧИХ МЕСТ ДЛЯ ОТБЫВАНИЯ НАКАЗАНИЙ В ВИДЕ ИСПРАВИТЕЛЬНЫХ РАБОТ</w:t>
      </w:r>
    </w:p>
    <w:p w:rsid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5"/>
        <w:gridCol w:w="3376"/>
        <w:gridCol w:w="986"/>
        <w:gridCol w:w="3188"/>
        <w:gridCol w:w="2391"/>
      </w:tblGrid>
      <w:tr w:rsidR="00EE3937" w:rsidRPr="00EE3937" w:rsidTr="00EE393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6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 xml:space="preserve"> № </w:t>
            </w:r>
            <w:r w:rsidRPr="00EE3937">
              <w:rPr>
                <w:rFonts w:ascii="Arial" w:hAnsi="Arial" w:cs="Arial"/>
                <w:szCs w:val="23"/>
              </w:rPr>
              <w:t xml:space="preserve"> </w:t>
            </w:r>
            <w:proofErr w:type="spellStart"/>
            <w:r w:rsidRPr="00EE3937">
              <w:rPr>
                <w:rFonts w:ascii="Arial" w:hAnsi="Arial" w:cs="Arial"/>
                <w:bCs/>
                <w:szCs w:val="17"/>
              </w:rPr>
              <w:t>п\п</w:t>
            </w:r>
            <w:proofErr w:type="spellEnd"/>
          </w:p>
        </w:tc>
        <w:tc>
          <w:tcPr>
            <w:tcW w:w="161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Полное наименование организации</w:t>
            </w:r>
          </w:p>
        </w:tc>
        <w:tc>
          <w:tcPr>
            <w:tcW w:w="47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Кол-во</w:t>
            </w:r>
            <w:r w:rsidRPr="00EE3937">
              <w:rPr>
                <w:rFonts w:ascii="Arial" w:hAnsi="Arial" w:cs="Arial"/>
                <w:szCs w:val="23"/>
              </w:rPr>
              <w:t xml:space="preserve"> </w:t>
            </w:r>
            <w:r w:rsidRPr="00EE3937">
              <w:rPr>
                <w:rFonts w:ascii="Arial" w:hAnsi="Arial" w:cs="Arial"/>
                <w:bCs/>
                <w:szCs w:val="17"/>
              </w:rPr>
              <w:t>мест</w:t>
            </w:r>
          </w:p>
        </w:tc>
        <w:tc>
          <w:tcPr>
            <w:tcW w:w="152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Юридический адрес организации</w:t>
            </w:r>
          </w:p>
        </w:tc>
        <w:tc>
          <w:tcPr>
            <w:tcW w:w="1141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 xml:space="preserve">Ответственное должностное лицо, </w:t>
            </w:r>
            <w:proofErr w:type="spellStart"/>
            <w:r w:rsidRPr="00EE3937">
              <w:rPr>
                <w:rFonts w:ascii="Arial" w:hAnsi="Arial" w:cs="Arial"/>
                <w:bCs/>
                <w:szCs w:val="17"/>
              </w:rPr>
              <w:t>конт</w:t>
            </w:r>
            <w:proofErr w:type="spellEnd"/>
            <w:r w:rsidRPr="00EE3937">
              <w:rPr>
                <w:rFonts w:ascii="Arial" w:hAnsi="Arial" w:cs="Arial"/>
                <w:bCs/>
                <w:szCs w:val="17"/>
              </w:rPr>
              <w:t>. телефон</w:t>
            </w:r>
          </w:p>
        </w:tc>
      </w:tr>
      <w:tr w:rsidR="00EE3937" w:rsidRPr="00EE3937" w:rsidTr="00EE393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26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1</w:t>
            </w:r>
          </w:p>
        </w:tc>
        <w:tc>
          <w:tcPr>
            <w:tcW w:w="161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 xml:space="preserve">Администрация сельского поселения «Леснинское» муниципального района «Читинский район» </w:t>
            </w:r>
            <w:proofErr w:type="spellStart"/>
            <w:r w:rsidRPr="00EE3937">
              <w:rPr>
                <w:rFonts w:ascii="Arial" w:hAnsi="Arial" w:cs="Arial"/>
                <w:bCs/>
                <w:szCs w:val="17"/>
              </w:rPr>
              <w:t>Забайкалського</w:t>
            </w:r>
            <w:proofErr w:type="spellEnd"/>
            <w:r w:rsidRPr="00EE3937">
              <w:rPr>
                <w:rFonts w:ascii="Arial" w:hAnsi="Arial" w:cs="Arial"/>
                <w:bCs/>
                <w:szCs w:val="17"/>
              </w:rPr>
              <w:t xml:space="preserve"> края</w:t>
            </w:r>
          </w:p>
        </w:tc>
        <w:tc>
          <w:tcPr>
            <w:tcW w:w="47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Забайкальский край Читинский район п. Лесной городок, ул. Центральная, 40а</w:t>
            </w:r>
          </w:p>
        </w:tc>
        <w:tc>
          <w:tcPr>
            <w:tcW w:w="1141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 xml:space="preserve">Глава сельского поселения </w:t>
            </w:r>
            <w:proofErr w:type="spellStart"/>
            <w:r w:rsidRPr="00EE3937">
              <w:rPr>
                <w:rFonts w:ascii="Arial" w:hAnsi="Arial" w:cs="Arial"/>
                <w:bCs/>
                <w:szCs w:val="17"/>
              </w:rPr>
              <w:t>Немеров</w:t>
            </w:r>
            <w:proofErr w:type="spellEnd"/>
            <w:r w:rsidRPr="00EE3937">
              <w:rPr>
                <w:rFonts w:ascii="Arial" w:hAnsi="Arial" w:cs="Arial"/>
                <w:bCs/>
                <w:szCs w:val="17"/>
              </w:rPr>
              <w:t xml:space="preserve"> Г.В. 373-520</w:t>
            </w:r>
          </w:p>
        </w:tc>
      </w:tr>
      <w:tr w:rsidR="00EE3937" w:rsidRPr="00EE3937" w:rsidTr="00EE3937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6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2</w:t>
            </w:r>
          </w:p>
        </w:tc>
        <w:tc>
          <w:tcPr>
            <w:tcW w:w="161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МБУК «Центр культуры досуга и спорта» с.п. Леснинское</w:t>
            </w:r>
          </w:p>
        </w:tc>
        <w:tc>
          <w:tcPr>
            <w:tcW w:w="47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Забайкальский край Читинский район п. Лесной городок, ул. Центральная, 40а.</w:t>
            </w:r>
          </w:p>
        </w:tc>
        <w:tc>
          <w:tcPr>
            <w:tcW w:w="1141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Директор Рубцова Наталья Николаевна 373-520</w:t>
            </w:r>
          </w:p>
        </w:tc>
      </w:tr>
    </w:tbl>
    <w:p w:rsidR="00EE3937" w:rsidRDefault="00EE39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Cs w:val="23"/>
        </w:rPr>
      </w:pPr>
      <w:r w:rsidRPr="00EE3937">
        <w:rPr>
          <w:rFonts w:ascii="Courier" w:hAnsi="Courier" w:cs="Arial"/>
        </w:rPr>
        <w:lastRenderedPageBreak/>
        <w:t>Приложение № 2</w:t>
      </w:r>
      <w:r w:rsidRPr="00EE3937">
        <w:rPr>
          <w:rFonts w:ascii="Courier" w:hAnsi="Courier" w:cs="Arial"/>
        </w:rPr>
        <w:cr/>
        <w:t>. к Постановлению от «</w:t>
      </w:r>
      <w:r w:rsidRPr="00EE3937">
        <w:rPr>
          <w:rFonts w:ascii="Courier" w:hAnsi="Courier" w:cs="Arial"/>
          <w:szCs w:val="23"/>
        </w:rPr>
        <w:t xml:space="preserve">Согласовано» Начальник Читинского межмуниципального филиала ФКУ УИИ УФСИН России по 3абайкальскому краю  внутренней службы М. В. Суханова 2018г. </w:t>
      </w:r>
    </w:p>
    <w:p w:rsid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</w:p>
    <w:p w:rsid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23"/>
        </w:rPr>
      </w:pPr>
      <w:r w:rsidRPr="00EE3937">
        <w:rPr>
          <w:rFonts w:ascii="Arial" w:hAnsi="Arial" w:cs="Arial"/>
          <w:b/>
          <w:sz w:val="32"/>
          <w:szCs w:val="23"/>
        </w:rPr>
        <w:t>ПЕРЕЧЕНЬ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23"/>
        </w:rPr>
      </w:pPr>
      <w:r w:rsidRPr="00EE3937">
        <w:rPr>
          <w:rFonts w:ascii="Arial" w:hAnsi="Arial" w:cs="Arial"/>
          <w:b/>
          <w:sz w:val="32"/>
          <w:szCs w:val="23"/>
        </w:rPr>
        <w:t>ОРГАНИЗАЦИЙ И КОЛИЧЕСТВО РАБОЧИХ МЕСТ ДЛЯ ОТБЫВАНИЯ НАКАЗАНИЙ В ВИДЕ ОБЯЗАТЕЛЬНЫХ РАБОТ</w:t>
      </w:r>
    </w:p>
    <w:p w:rsid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1"/>
        <w:gridCol w:w="3376"/>
        <w:gridCol w:w="986"/>
        <w:gridCol w:w="3188"/>
        <w:gridCol w:w="2395"/>
      </w:tblGrid>
      <w:tr w:rsidR="00EE3937" w:rsidRPr="00EE3937" w:rsidTr="00EE393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58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 xml:space="preserve"> № </w:t>
            </w:r>
            <w:r w:rsidRPr="00EE3937">
              <w:rPr>
                <w:rFonts w:ascii="Arial" w:hAnsi="Arial" w:cs="Arial"/>
                <w:szCs w:val="23"/>
              </w:rPr>
              <w:t xml:space="preserve"> </w:t>
            </w:r>
            <w:proofErr w:type="spellStart"/>
            <w:r w:rsidRPr="00EE3937">
              <w:rPr>
                <w:rFonts w:ascii="Arial" w:hAnsi="Arial" w:cs="Arial"/>
                <w:bCs/>
                <w:szCs w:val="17"/>
              </w:rPr>
              <w:t>п\п</w:t>
            </w:r>
            <w:proofErr w:type="spellEnd"/>
          </w:p>
        </w:tc>
        <w:tc>
          <w:tcPr>
            <w:tcW w:w="161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Полное наименование организации</w:t>
            </w:r>
          </w:p>
        </w:tc>
        <w:tc>
          <w:tcPr>
            <w:tcW w:w="47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Кол-во</w:t>
            </w:r>
            <w:r w:rsidRPr="00EE3937">
              <w:rPr>
                <w:rFonts w:ascii="Arial" w:hAnsi="Arial" w:cs="Arial"/>
                <w:szCs w:val="23"/>
              </w:rPr>
              <w:t xml:space="preserve"> </w:t>
            </w:r>
            <w:r w:rsidRPr="00EE3937">
              <w:rPr>
                <w:rFonts w:ascii="Arial" w:hAnsi="Arial" w:cs="Arial"/>
                <w:bCs/>
                <w:szCs w:val="17"/>
              </w:rPr>
              <w:t>мест</w:t>
            </w:r>
          </w:p>
        </w:tc>
        <w:tc>
          <w:tcPr>
            <w:tcW w:w="152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Юридический адрес организации</w:t>
            </w:r>
          </w:p>
        </w:tc>
        <w:tc>
          <w:tcPr>
            <w:tcW w:w="1143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 xml:space="preserve">Ответственное должностное лицо, </w:t>
            </w:r>
            <w:proofErr w:type="spellStart"/>
            <w:r w:rsidRPr="00EE3937">
              <w:rPr>
                <w:rFonts w:ascii="Arial" w:hAnsi="Arial" w:cs="Arial"/>
                <w:bCs/>
                <w:szCs w:val="17"/>
              </w:rPr>
              <w:t>конт</w:t>
            </w:r>
            <w:proofErr w:type="spellEnd"/>
            <w:r w:rsidRPr="00EE3937">
              <w:rPr>
                <w:rFonts w:ascii="Arial" w:hAnsi="Arial" w:cs="Arial"/>
                <w:bCs/>
                <w:szCs w:val="17"/>
              </w:rPr>
              <w:t>. телефон</w:t>
            </w:r>
          </w:p>
        </w:tc>
      </w:tr>
      <w:tr w:rsidR="00EE3937" w:rsidRPr="00EE3937" w:rsidTr="00EE393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258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1</w:t>
            </w:r>
          </w:p>
        </w:tc>
        <w:tc>
          <w:tcPr>
            <w:tcW w:w="161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 xml:space="preserve">Администрация сельского поселения «Леснинское» муниципального района «Читинский район» </w:t>
            </w:r>
            <w:proofErr w:type="spellStart"/>
            <w:r w:rsidRPr="00EE3937">
              <w:rPr>
                <w:rFonts w:ascii="Arial" w:hAnsi="Arial" w:cs="Arial"/>
                <w:bCs/>
                <w:szCs w:val="17"/>
              </w:rPr>
              <w:t>Забайкалського</w:t>
            </w:r>
            <w:proofErr w:type="spellEnd"/>
            <w:r w:rsidRPr="00EE3937">
              <w:rPr>
                <w:rFonts w:ascii="Arial" w:hAnsi="Arial" w:cs="Arial"/>
                <w:bCs/>
                <w:szCs w:val="17"/>
              </w:rPr>
              <w:t xml:space="preserve"> края</w:t>
            </w:r>
          </w:p>
        </w:tc>
        <w:tc>
          <w:tcPr>
            <w:tcW w:w="47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Забайкальский край Читинский район п. Лесной городок, ул. Центральная, 40а</w:t>
            </w:r>
          </w:p>
        </w:tc>
        <w:tc>
          <w:tcPr>
            <w:tcW w:w="1143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 xml:space="preserve">Глава сельского поселения </w:t>
            </w:r>
            <w:proofErr w:type="spellStart"/>
            <w:r w:rsidRPr="00EE3937">
              <w:rPr>
                <w:rFonts w:ascii="Arial" w:hAnsi="Arial" w:cs="Arial"/>
                <w:bCs/>
                <w:szCs w:val="17"/>
              </w:rPr>
              <w:t>Немеров</w:t>
            </w:r>
            <w:proofErr w:type="spellEnd"/>
            <w:r w:rsidRPr="00EE3937">
              <w:rPr>
                <w:rFonts w:ascii="Arial" w:hAnsi="Arial" w:cs="Arial"/>
                <w:bCs/>
                <w:szCs w:val="17"/>
              </w:rPr>
              <w:t xml:space="preserve"> Г.В. 373-520</w:t>
            </w:r>
          </w:p>
        </w:tc>
      </w:tr>
      <w:tr w:rsidR="00EE3937" w:rsidRPr="00EE3937" w:rsidTr="00EE393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58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2</w:t>
            </w:r>
          </w:p>
        </w:tc>
        <w:tc>
          <w:tcPr>
            <w:tcW w:w="161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МБУК «Центр культуры досуга и спорта» с.п. Леснинское</w:t>
            </w:r>
          </w:p>
        </w:tc>
        <w:tc>
          <w:tcPr>
            <w:tcW w:w="47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Забайкальский край Читинский район п. Лесной городок, ул. Центральная, 40а.</w:t>
            </w:r>
          </w:p>
        </w:tc>
        <w:tc>
          <w:tcPr>
            <w:tcW w:w="1143" w:type="pct"/>
            <w:shd w:val="clear" w:color="auto" w:fill="FFFFFF"/>
          </w:tcPr>
          <w:p w:rsidR="00EE3937" w:rsidRPr="00EE3937" w:rsidRDefault="00EE3937" w:rsidP="00EE3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</w:rPr>
            </w:pPr>
            <w:r w:rsidRPr="00EE3937">
              <w:rPr>
                <w:rFonts w:ascii="Arial" w:hAnsi="Arial" w:cs="Arial"/>
                <w:bCs/>
                <w:szCs w:val="17"/>
              </w:rPr>
              <w:t>Директор Рубцова Наталья Николаевна 373-520</w:t>
            </w:r>
          </w:p>
        </w:tc>
      </w:tr>
    </w:tbl>
    <w:p w:rsidR="00EE3937" w:rsidRDefault="00EE39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Cs w:val="23"/>
        </w:rPr>
      </w:pPr>
      <w:r w:rsidRPr="00EE3937">
        <w:rPr>
          <w:rFonts w:ascii="Courier" w:hAnsi="Courier" w:cs="Arial"/>
        </w:rPr>
        <w:lastRenderedPageBreak/>
        <w:t>Приложение № 3</w:t>
      </w:r>
      <w:r>
        <w:rPr>
          <w:rFonts w:asciiTheme="minorHAnsi" w:hAnsiTheme="minorHAnsi" w:cs="Arial"/>
        </w:rPr>
        <w:t xml:space="preserve"> </w:t>
      </w:r>
      <w:r w:rsidRPr="00EE3937">
        <w:rPr>
          <w:rFonts w:ascii="Courier" w:hAnsi="Courier" w:cs="Arial"/>
        </w:rPr>
        <w:t>к Постановлению от «</w:t>
      </w:r>
      <w:r w:rsidRPr="00EE3937">
        <w:rPr>
          <w:rFonts w:ascii="Courier" w:hAnsi="Courier" w:cs="Arial"/>
          <w:szCs w:val="23"/>
        </w:rPr>
        <w:t xml:space="preserve">Согласовано» Начальник Читинского межмуниципального филиала ФКУ УИИ УФСИН России по Забайкальскому краю Подполковник внутренней службы М.В. Суханова </w:t>
      </w:r>
    </w:p>
    <w:p w:rsid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</w:p>
    <w:p w:rsid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23"/>
        </w:rPr>
      </w:pPr>
      <w:r w:rsidRPr="00EE3937">
        <w:rPr>
          <w:rFonts w:ascii="Arial" w:hAnsi="Arial" w:cs="Arial"/>
          <w:b/>
          <w:sz w:val="32"/>
          <w:szCs w:val="23"/>
        </w:rPr>
        <w:t>ПЕРЕЧЕНЬ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23"/>
        </w:rPr>
      </w:pPr>
      <w:r w:rsidRPr="00EE3937">
        <w:rPr>
          <w:rFonts w:ascii="Arial" w:hAnsi="Arial" w:cs="Arial"/>
          <w:b/>
          <w:sz w:val="32"/>
          <w:szCs w:val="23"/>
        </w:rPr>
        <w:t>Видов работ для отбывания осужденными наказания в виде обязательных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23"/>
        </w:rPr>
      </w:pPr>
      <w:r w:rsidRPr="00EE3937">
        <w:rPr>
          <w:rFonts w:ascii="Arial" w:hAnsi="Arial" w:cs="Arial"/>
          <w:b/>
          <w:sz w:val="32"/>
          <w:szCs w:val="23"/>
        </w:rPr>
        <w:t>работ без изоляции от общества</w:t>
      </w:r>
    </w:p>
    <w:p w:rsid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</w:p>
    <w:p w:rsid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  <w:r w:rsidRPr="00EE3937">
        <w:rPr>
          <w:rFonts w:ascii="Arial" w:hAnsi="Arial" w:cs="Arial"/>
          <w:szCs w:val="23"/>
        </w:rPr>
        <w:t>1.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Благоустройство: очистка от мусора,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снега,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наледи,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озеленение,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земляные работы,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ремонтные работы дорог и других объектов внешнего благоустройства,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посадка саженцев и деревьев,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кустарников и цветочной рассады,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вырубка деревьев и кустарников,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обрезка веток.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  <w:r w:rsidRPr="00EE3937">
        <w:rPr>
          <w:rFonts w:ascii="Arial" w:hAnsi="Arial" w:cs="Arial"/>
          <w:szCs w:val="23"/>
        </w:rPr>
        <w:t>2.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Эксплуатация жилищно-коммунального хозяйства: уборка придомовых территорий,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чердачных и подвальных помещений,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помещений общего пользования,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уборка подъездов (лестничных проемов,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площадок),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санитарная очистка территорий и контейнерных площадок от мусора,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сбор бытовых и прочих отходов.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  <w:r w:rsidRPr="00EE3937">
        <w:rPr>
          <w:rFonts w:ascii="Arial" w:hAnsi="Arial" w:cs="Arial"/>
          <w:szCs w:val="23"/>
        </w:rPr>
        <w:t>3.</w:t>
      </w:r>
      <w:r>
        <w:rPr>
          <w:rFonts w:ascii="Arial" w:hAnsi="Arial" w:cs="Arial"/>
          <w:szCs w:val="23"/>
        </w:rPr>
        <w:t xml:space="preserve"> </w:t>
      </w:r>
      <w:proofErr w:type="spellStart"/>
      <w:r w:rsidRPr="00EE3937">
        <w:rPr>
          <w:rFonts w:ascii="Arial" w:hAnsi="Arial" w:cs="Arial"/>
          <w:szCs w:val="23"/>
        </w:rPr>
        <w:t>Погрузочно</w:t>
      </w:r>
      <w:proofErr w:type="spellEnd"/>
      <w:r w:rsidRPr="00EE3937">
        <w:rPr>
          <w:rFonts w:ascii="Arial" w:hAnsi="Arial" w:cs="Arial"/>
          <w:szCs w:val="23"/>
        </w:rPr>
        <w:t xml:space="preserve"> - разгрузочные работы.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  <w:r w:rsidRPr="00EE3937">
        <w:rPr>
          <w:rFonts w:ascii="Arial" w:hAnsi="Arial" w:cs="Arial"/>
          <w:szCs w:val="23"/>
        </w:rPr>
        <w:t>4.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Работы по содержанию мест захоронения.</w:t>
      </w:r>
    </w:p>
    <w:p w:rsidR="00EE3937" w:rsidRPr="00EE3937" w:rsidRDefault="00EE3937" w:rsidP="00EE393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  <w:r w:rsidRPr="00EE3937">
        <w:rPr>
          <w:rFonts w:ascii="Arial" w:hAnsi="Arial" w:cs="Arial"/>
          <w:szCs w:val="23"/>
        </w:rPr>
        <w:t>5.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Иные общедоступные виды трудовой деятельности,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не требующие профессиональной подготовки,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специальных знаний и навыков,</w:t>
      </w:r>
      <w:r>
        <w:rPr>
          <w:rFonts w:ascii="Arial" w:hAnsi="Arial" w:cs="Arial"/>
          <w:szCs w:val="23"/>
        </w:rPr>
        <w:t xml:space="preserve"> </w:t>
      </w:r>
      <w:r w:rsidRPr="00EE3937">
        <w:rPr>
          <w:rFonts w:ascii="Arial" w:hAnsi="Arial" w:cs="Arial"/>
          <w:szCs w:val="23"/>
        </w:rPr>
        <w:t>по согласованию с работодателями.</w:t>
      </w:r>
    </w:p>
    <w:sectPr w:rsidR="00EE3937" w:rsidRPr="00EE3937" w:rsidSect="00EE3937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E3937"/>
    <w:rsid w:val="001B08A0"/>
    <w:rsid w:val="0052081F"/>
    <w:rsid w:val="00601B54"/>
    <w:rsid w:val="006949DF"/>
    <w:rsid w:val="00701F2F"/>
    <w:rsid w:val="00EE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9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3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3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2019-02-14T02:16:00Z</dcterms:created>
  <dcterms:modified xsi:type="dcterms:W3CDTF">2019-02-14T02:24:00Z</dcterms:modified>
</cp:coreProperties>
</file>