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32" w:rsidRPr="00652B32" w:rsidRDefault="00652B32" w:rsidP="00652B32">
      <w:pPr>
        <w:suppressAutoHyphens/>
        <w:jc w:val="center"/>
        <w:rPr>
          <w:rFonts w:ascii="Arial" w:hAnsi="Arial" w:cs="Arial"/>
          <w:b/>
          <w:szCs w:val="32"/>
        </w:rPr>
      </w:pPr>
      <w:r w:rsidRPr="00652B32">
        <w:rPr>
          <w:rFonts w:ascii="Arial" w:hAnsi="Arial" w:cs="Arial"/>
          <w:b/>
          <w:sz w:val="32"/>
          <w:szCs w:val="32"/>
        </w:rPr>
        <w:t>АДМИНИСТРАЦИИ МУНИЦИПАЛЬНОГО РАЙОНА «ЧИТИНСКИЙ РАЙОН»</w:t>
      </w:r>
    </w:p>
    <w:p w:rsidR="001F056C" w:rsidRPr="00652B32" w:rsidRDefault="001F056C" w:rsidP="00652B32">
      <w:pPr>
        <w:suppressAutoHyphens/>
        <w:jc w:val="both"/>
        <w:rPr>
          <w:rFonts w:ascii="Arial" w:hAnsi="Arial" w:cs="Arial"/>
          <w:szCs w:val="28"/>
        </w:rPr>
      </w:pPr>
    </w:p>
    <w:p w:rsidR="00652B32" w:rsidRPr="00652B32" w:rsidRDefault="00652B32" w:rsidP="00652B32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52B32">
        <w:rPr>
          <w:rFonts w:ascii="Arial" w:hAnsi="Arial" w:cs="Arial"/>
          <w:b/>
          <w:sz w:val="32"/>
          <w:szCs w:val="32"/>
        </w:rPr>
        <w:t>ПОСТАНОВЛЕНИЕ</w:t>
      </w:r>
    </w:p>
    <w:p w:rsidR="00652B32" w:rsidRDefault="00652B32" w:rsidP="00652B32">
      <w:pPr>
        <w:suppressAutoHyphens/>
        <w:jc w:val="both"/>
        <w:rPr>
          <w:rFonts w:ascii="Arial" w:hAnsi="Arial" w:cs="Arial"/>
          <w:szCs w:val="32"/>
        </w:rPr>
      </w:pPr>
    </w:p>
    <w:p w:rsidR="00652B32" w:rsidRDefault="00652B32" w:rsidP="00652B32">
      <w:pPr>
        <w:suppressAutoHyphens/>
        <w:jc w:val="both"/>
        <w:rPr>
          <w:rFonts w:ascii="Arial" w:hAnsi="Arial" w:cs="Arial"/>
          <w:szCs w:val="32"/>
        </w:rPr>
      </w:pPr>
    </w:p>
    <w:p w:rsidR="001F056C" w:rsidRPr="00652B32" w:rsidRDefault="00971379" w:rsidP="00652B32">
      <w:pPr>
        <w:suppressAutoHyphens/>
        <w:jc w:val="both"/>
        <w:rPr>
          <w:rFonts w:ascii="Arial" w:hAnsi="Arial" w:cs="Arial"/>
          <w:szCs w:val="32"/>
        </w:rPr>
      </w:pPr>
      <w:r w:rsidRPr="00652B32">
        <w:rPr>
          <w:rFonts w:ascii="Arial" w:hAnsi="Arial" w:cs="Arial"/>
          <w:szCs w:val="32"/>
        </w:rPr>
        <w:t>25</w:t>
      </w:r>
      <w:r w:rsidR="001F056C" w:rsidRPr="00652B32">
        <w:rPr>
          <w:rFonts w:ascii="Arial" w:hAnsi="Arial" w:cs="Arial"/>
          <w:szCs w:val="32"/>
        </w:rPr>
        <w:t>»</w:t>
      </w:r>
      <w:r w:rsidR="00652B32">
        <w:rPr>
          <w:rFonts w:ascii="Arial" w:hAnsi="Arial" w:cs="Arial"/>
          <w:szCs w:val="32"/>
        </w:rPr>
        <w:t xml:space="preserve"> </w:t>
      </w:r>
      <w:r w:rsidR="00CB466F" w:rsidRPr="00652B32">
        <w:rPr>
          <w:rFonts w:ascii="Arial" w:hAnsi="Arial" w:cs="Arial"/>
          <w:szCs w:val="32"/>
        </w:rPr>
        <w:t>февраля</w:t>
      </w:r>
      <w:r w:rsidR="00652B32">
        <w:rPr>
          <w:rFonts w:ascii="Arial" w:hAnsi="Arial" w:cs="Arial"/>
          <w:szCs w:val="32"/>
        </w:rPr>
        <w:t xml:space="preserve"> </w:t>
      </w:r>
      <w:r w:rsidR="001E509B" w:rsidRPr="00652B32">
        <w:rPr>
          <w:rFonts w:ascii="Arial" w:hAnsi="Arial" w:cs="Arial"/>
          <w:szCs w:val="32"/>
        </w:rPr>
        <w:t>201</w:t>
      </w:r>
      <w:r w:rsidR="00AF7D69" w:rsidRPr="00652B32">
        <w:rPr>
          <w:rFonts w:ascii="Arial" w:hAnsi="Arial" w:cs="Arial"/>
          <w:szCs w:val="32"/>
        </w:rPr>
        <w:t>9</w:t>
      </w:r>
      <w:r w:rsidR="00856F10" w:rsidRPr="00652B32">
        <w:rPr>
          <w:rFonts w:ascii="Arial" w:hAnsi="Arial" w:cs="Arial"/>
          <w:szCs w:val="32"/>
        </w:rPr>
        <w:t xml:space="preserve"> </w:t>
      </w:r>
      <w:r w:rsidR="001F056C" w:rsidRPr="00652B32">
        <w:rPr>
          <w:rFonts w:ascii="Arial" w:hAnsi="Arial" w:cs="Arial"/>
          <w:szCs w:val="32"/>
        </w:rPr>
        <w:t>г</w:t>
      </w:r>
      <w:r w:rsidR="00652B32">
        <w:rPr>
          <w:rFonts w:ascii="Arial" w:hAnsi="Arial" w:cs="Arial"/>
          <w:szCs w:val="32"/>
        </w:rPr>
        <w:t>ода</w:t>
      </w:r>
      <w:r w:rsidR="00652B32">
        <w:rPr>
          <w:rFonts w:ascii="Arial" w:hAnsi="Arial" w:cs="Arial"/>
          <w:szCs w:val="32"/>
        </w:rPr>
        <w:tab/>
      </w:r>
      <w:r w:rsidR="00652B32">
        <w:rPr>
          <w:rFonts w:ascii="Arial" w:hAnsi="Arial" w:cs="Arial"/>
          <w:szCs w:val="32"/>
        </w:rPr>
        <w:tab/>
      </w:r>
      <w:r w:rsidR="00652B32">
        <w:rPr>
          <w:rFonts w:ascii="Arial" w:hAnsi="Arial" w:cs="Arial"/>
          <w:szCs w:val="32"/>
        </w:rPr>
        <w:tab/>
      </w:r>
      <w:r w:rsidR="00652B32">
        <w:rPr>
          <w:rFonts w:ascii="Arial" w:hAnsi="Arial" w:cs="Arial"/>
          <w:szCs w:val="32"/>
        </w:rPr>
        <w:tab/>
      </w:r>
      <w:r w:rsidR="00652B32">
        <w:rPr>
          <w:rFonts w:ascii="Arial" w:hAnsi="Arial" w:cs="Arial"/>
          <w:szCs w:val="32"/>
        </w:rPr>
        <w:tab/>
      </w:r>
      <w:r w:rsidR="00652B32">
        <w:rPr>
          <w:rFonts w:ascii="Arial" w:hAnsi="Arial" w:cs="Arial"/>
          <w:szCs w:val="32"/>
        </w:rPr>
        <w:tab/>
      </w:r>
      <w:r w:rsidR="00652B32">
        <w:rPr>
          <w:rFonts w:ascii="Arial" w:hAnsi="Arial" w:cs="Arial"/>
          <w:szCs w:val="32"/>
        </w:rPr>
        <w:tab/>
      </w:r>
      <w:r w:rsidR="00652B32">
        <w:rPr>
          <w:rFonts w:ascii="Arial" w:hAnsi="Arial" w:cs="Arial"/>
          <w:szCs w:val="32"/>
        </w:rPr>
        <w:tab/>
      </w:r>
      <w:r w:rsidR="00652B32">
        <w:rPr>
          <w:rFonts w:ascii="Arial" w:hAnsi="Arial" w:cs="Arial"/>
          <w:szCs w:val="32"/>
        </w:rPr>
        <w:tab/>
      </w:r>
      <w:r w:rsidR="00652B32">
        <w:rPr>
          <w:rFonts w:ascii="Arial" w:hAnsi="Arial" w:cs="Arial"/>
          <w:szCs w:val="32"/>
        </w:rPr>
        <w:tab/>
      </w:r>
      <w:r w:rsidR="00652B32" w:rsidRPr="00652B32">
        <w:rPr>
          <w:rFonts w:ascii="Arial" w:hAnsi="Arial" w:cs="Arial"/>
          <w:szCs w:val="32"/>
        </w:rPr>
        <w:t>№</w:t>
      </w:r>
      <w:r w:rsidRPr="00652B32">
        <w:rPr>
          <w:rFonts w:ascii="Arial" w:hAnsi="Arial" w:cs="Arial"/>
          <w:szCs w:val="32"/>
        </w:rPr>
        <w:t>442</w:t>
      </w:r>
    </w:p>
    <w:p w:rsidR="001F056C" w:rsidRDefault="001F056C" w:rsidP="00652B32">
      <w:pPr>
        <w:suppressAutoHyphens/>
        <w:jc w:val="both"/>
        <w:rPr>
          <w:rFonts w:ascii="Arial" w:hAnsi="Arial" w:cs="Arial"/>
          <w:szCs w:val="28"/>
        </w:rPr>
      </w:pPr>
    </w:p>
    <w:p w:rsidR="00652B32" w:rsidRPr="00652B32" w:rsidRDefault="00652B32" w:rsidP="00652B32">
      <w:pPr>
        <w:suppressAutoHyphens/>
        <w:jc w:val="both"/>
        <w:rPr>
          <w:rFonts w:ascii="Arial" w:hAnsi="Arial" w:cs="Arial"/>
          <w:szCs w:val="28"/>
        </w:rPr>
      </w:pPr>
    </w:p>
    <w:p w:rsidR="001F056C" w:rsidRPr="00652B32" w:rsidRDefault="001E509B" w:rsidP="00652B32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652B32">
        <w:rPr>
          <w:rFonts w:ascii="Arial" w:hAnsi="Arial" w:cs="Arial"/>
          <w:b/>
          <w:sz w:val="32"/>
          <w:szCs w:val="28"/>
        </w:rPr>
        <w:t>Об утверждении Регламента</w:t>
      </w:r>
      <w:r w:rsidR="00CD78F2" w:rsidRPr="00652B32">
        <w:rPr>
          <w:rFonts w:ascii="Arial" w:hAnsi="Arial" w:cs="Arial"/>
          <w:b/>
          <w:sz w:val="32"/>
          <w:szCs w:val="28"/>
        </w:rPr>
        <w:t xml:space="preserve"> проведения</w:t>
      </w:r>
      <w:r w:rsidRPr="00652B32">
        <w:rPr>
          <w:rFonts w:ascii="Arial" w:hAnsi="Arial" w:cs="Arial"/>
          <w:b/>
          <w:sz w:val="32"/>
          <w:szCs w:val="28"/>
        </w:rPr>
        <w:t xml:space="preserve"> </w:t>
      </w:r>
      <w:r w:rsidR="0043222B" w:rsidRPr="00652B32">
        <w:rPr>
          <w:rFonts w:ascii="Arial" w:hAnsi="Arial" w:cs="Arial"/>
          <w:b/>
          <w:sz w:val="32"/>
          <w:szCs w:val="28"/>
        </w:rPr>
        <w:t>а</w:t>
      </w:r>
      <w:r w:rsidRPr="00652B32">
        <w:rPr>
          <w:rFonts w:ascii="Arial" w:hAnsi="Arial" w:cs="Arial"/>
          <w:b/>
          <w:sz w:val="32"/>
          <w:szCs w:val="28"/>
        </w:rPr>
        <w:t>дминистраци</w:t>
      </w:r>
      <w:r w:rsidR="00CD78F2" w:rsidRPr="00652B32">
        <w:rPr>
          <w:rFonts w:ascii="Arial" w:hAnsi="Arial" w:cs="Arial"/>
          <w:b/>
          <w:sz w:val="32"/>
          <w:szCs w:val="28"/>
        </w:rPr>
        <w:t>ей</w:t>
      </w:r>
      <w:r w:rsidRPr="00652B32">
        <w:rPr>
          <w:rFonts w:ascii="Arial" w:hAnsi="Arial" w:cs="Arial"/>
          <w:b/>
          <w:sz w:val="32"/>
          <w:szCs w:val="28"/>
        </w:rPr>
        <w:t xml:space="preserve"> муниципального района «Читинский район» </w:t>
      </w:r>
      <w:r w:rsidR="00CD78F2" w:rsidRPr="00652B32">
        <w:rPr>
          <w:rFonts w:ascii="Arial" w:hAnsi="Arial" w:cs="Arial"/>
          <w:b/>
          <w:sz w:val="32"/>
          <w:szCs w:val="28"/>
        </w:rPr>
        <w:t>ведомственного контроля в сфере закупок для обеспечения муниципальных нужд в отношении подведомственных учреждений</w:t>
      </w:r>
    </w:p>
    <w:p w:rsidR="00221885" w:rsidRDefault="00221885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652B32" w:rsidRPr="00652B32" w:rsidRDefault="00652B32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F327B" w:rsidRPr="00652B32" w:rsidRDefault="00F4496D" w:rsidP="00652B32">
      <w:pPr>
        <w:pStyle w:val="a5"/>
        <w:tabs>
          <w:tab w:val="left" w:pos="1134"/>
        </w:tabs>
        <w:suppressAutoHyphens/>
        <w:ind w:firstLine="709"/>
        <w:jc w:val="both"/>
        <w:rPr>
          <w:szCs w:val="28"/>
          <w:lang w:eastAsia="en-US"/>
        </w:rPr>
      </w:pPr>
      <w:r w:rsidRPr="00652B32">
        <w:rPr>
          <w:szCs w:val="28"/>
        </w:rPr>
        <w:t>В соответствии с</w:t>
      </w:r>
      <w:r w:rsidR="00414237" w:rsidRPr="00652B32">
        <w:rPr>
          <w:szCs w:val="28"/>
        </w:rPr>
        <w:t>о</w:t>
      </w:r>
      <w:r w:rsidRPr="00652B32">
        <w:rPr>
          <w:szCs w:val="28"/>
        </w:rPr>
        <w:t xml:space="preserve"> стать</w:t>
      </w:r>
      <w:r w:rsidR="00414237" w:rsidRPr="00652B32">
        <w:rPr>
          <w:szCs w:val="28"/>
        </w:rPr>
        <w:t>ей</w:t>
      </w:r>
      <w:r w:rsidRPr="00652B32">
        <w:rPr>
          <w:szCs w:val="28"/>
        </w:rPr>
        <w:t xml:space="preserve"> </w:t>
      </w:r>
      <w:r w:rsidR="00414237" w:rsidRPr="00652B32">
        <w:rPr>
          <w:szCs w:val="28"/>
        </w:rPr>
        <w:t>100</w:t>
      </w:r>
      <w:r w:rsidRPr="00652B32">
        <w:rPr>
          <w:szCs w:val="28"/>
        </w:rPr>
        <w:t xml:space="preserve"> Федерального закона от </w:t>
      </w:r>
      <w:r w:rsidR="00414237" w:rsidRPr="00652B32">
        <w:rPr>
          <w:szCs w:val="28"/>
        </w:rPr>
        <w:t>0</w:t>
      </w:r>
      <w:r w:rsidRPr="00652B32">
        <w:rPr>
          <w:szCs w:val="28"/>
        </w:rPr>
        <w:t>5 апреля 2013</w:t>
      </w:r>
      <w:r w:rsidR="00652B32">
        <w:rPr>
          <w:szCs w:val="28"/>
        </w:rPr>
        <w:t xml:space="preserve"> </w:t>
      </w:r>
      <w:r w:rsidR="00652B32" w:rsidRPr="00652B32">
        <w:rPr>
          <w:szCs w:val="28"/>
        </w:rPr>
        <w:t>года</w:t>
      </w:r>
      <w:r w:rsidR="00652B32">
        <w:rPr>
          <w:szCs w:val="28"/>
        </w:rPr>
        <w:t xml:space="preserve"> </w:t>
      </w:r>
      <w:r w:rsidR="00652B32" w:rsidRPr="00652B32">
        <w:rPr>
          <w:szCs w:val="28"/>
        </w:rPr>
        <w:t>№</w:t>
      </w:r>
      <w:r w:rsidR="00652B32">
        <w:rPr>
          <w:szCs w:val="28"/>
        </w:rPr>
        <w:t xml:space="preserve"> </w:t>
      </w:r>
      <w:r w:rsidR="00856F10" w:rsidRPr="00652B32">
        <w:rPr>
          <w:szCs w:val="28"/>
        </w:rPr>
        <w:t>44-ФЗ «</w:t>
      </w:r>
      <w:r w:rsidRPr="00652B32">
        <w:rPr>
          <w:szCs w:val="28"/>
        </w:rPr>
        <w:t xml:space="preserve">О контрактной системе </w:t>
      </w:r>
      <w:r w:rsidR="00F33921" w:rsidRPr="00652B32">
        <w:rPr>
          <w:szCs w:val="28"/>
        </w:rPr>
        <w:t>в сфере закупок товаров</w:t>
      </w:r>
      <w:r w:rsidR="00652B32" w:rsidRPr="00652B32">
        <w:rPr>
          <w:szCs w:val="28"/>
        </w:rPr>
        <w:t>,</w:t>
      </w:r>
      <w:r w:rsidR="00652B32">
        <w:rPr>
          <w:szCs w:val="28"/>
        </w:rPr>
        <w:t xml:space="preserve"> </w:t>
      </w:r>
      <w:r w:rsidR="00F33921" w:rsidRPr="00652B32">
        <w:rPr>
          <w:szCs w:val="28"/>
        </w:rPr>
        <w:t>работ</w:t>
      </w:r>
      <w:r w:rsidR="00652B32" w:rsidRPr="00652B32">
        <w:rPr>
          <w:szCs w:val="28"/>
        </w:rPr>
        <w:t>,</w:t>
      </w:r>
      <w:r w:rsidR="00652B32">
        <w:rPr>
          <w:szCs w:val="28"/>
        </w:rPr>
        <w:t xml:space="preserve"> </w:t>
      </w:r>
      <w:r w:rsidRPr="00652B32">
        <w:rPr>
          <w:szCs w:val="28"/>
        </w:rPr>
        <w:t>услуг для обеспечения госуд</w:t>
      </w:r>
      <w:r w:rsidR="00856F10" w:rsidRPr="00652B32">
        <w:rPr>
          <w:szCs w:val="28"/>
        </w:rPr>
        <w:t>арственных и муниципальных нужд»</w:t>
      </w:r>
      <w:r w:rsidR="00652B32" w:rsidRPr="00652B32">
        <w:rPr>
          <w:szCs w:val="28"/>
        </w:rPr>
        <w:t>,</w:t>
      </w:r>
      <w:r w:rsidR="00652B32">
        <w:rPr>
          <w:szCs w:val="28"/>
        </w:rPr>
        <w:t xml:space="preserve"> </w:t>
      </w:r>
      <w:r w:rsidRPr="00652B32">
        <w:rPr>
          <w:szCs w:val="28"/>
        </w:rPr>
        <w:t xml:space="preserve">постановлением Правительства </w:t>
      </w:r>
      <w:r w:rsidR="00F33921" w:rsidRPr="00652B32">
        <w:rPr>
          <w:szCs w:val="28"/>
        </w:rPr>
        <w:t xml:space="preserve">Забайкальского края </w:t>
      </w:r>
      <w:r w:rsidR="00856F10" w:rsidRPr="00652B32">
        <w:rPr>
          <w:szCs w:val="28"/>
        </w:rPr>
        <w:t xml:space="preserve">от </w:t>
      </w:r>
      <w:r w:rsidR="00F33921" w:rsidRPr="00652B32">
        <w:rPr>
          <w:szCs w:val="28"/>
        </w:rPr>
        <w:t xml:space="preserve">16 </w:t>
      </w:r>
      <w:r w:rsidR="00856F10" w:rsidRPr="00652B32">
        <w:rPr>
          <w:szCs w:val="28"/>
        </w:rPr>
        <w:t>ию</w:t>
      </w:r>
      <w:r w:rsidR="00F33921" w:rsidRPr="00652B32">
        <w:rPr>
          <w:szCs w:val="28"/>
        </w:rPr>
        <w:t>л</w:t>
      </w:r>
      <w:r w:rsidR="00856F10" w:rsidRPr="00652B32">
        <w:rPr>
          <w:szCs w:val="28"/>
        </w:rPr>
        <w:t>я 201</w:t>
      </w:r>
      <w:r w:rsidR="00F33921" w:rsidRPr="00652B32">
        <w:rPr>
          <w:szCs w:val="28"/>
        </w:rPr>
        <w:t>4</w:t>
      </w:r>
      <w:r w:rsidR="00652B32">
        <w:rPr>
          <w:szCs w:val="28"/>
        </w:rPr>
        <w:t xml:space="preserve"> </w:t>
      </w:r>
      <w:r w:rsidR="00652B32" w:rsidRPr="00652B32">
        <w:rPr>
          <w:szCs w:val="28"/>
        </w:rPr>
        <w:t>года</w:t>
      </w:r>
      <w:r w:rsidR="00652B32">
        <w:rPr>
          <w:szCs w:val="28"/>
        </w:rPr>
        <w:t xml:space="preserve"> </w:t>
      </w:r>
      <w:r w:rsidR="00652B32" w:rsidRPr="00652B32">
        <w:rPr>
          <w:szCs w:val="28"/>
        </w:rPr>
        <w:t>№</w:t>
      </w:r>
      <w:r w:rsidR="00652B32">
        <w:rPr>
          <w:szCs w:val="28"/>
        </w:rPr>
        <w:t xml:space="preserve"> </w:t>
      </w:r>
      <w:r w:rsidR="00F33921" w:rsidRPr="00652B32">
        <w:rPr>
          <w:szCs w:val="28"/>
        </w:rPr>
        <w:t>396</w:t>
      </w:r>
      <w:r w:rsidR="00856F10" w:rsidRPr="00652B32">
        <w:rPr>
          <w:szCs w:val="28"/>
        </w:rPr>
        <w:t xml:space="preserve"> «</w:t>
      </w:r>
      <w:r w:rsidR="00F33921" w:rsidRPr="00652B32">
        <w:rPr>
          <w:szCs w:val="28"/>
        </w:rPr>
        <w:t xml:space="preserve">Об утверждении Правил осуществления ведомственного контроля в сфере закупок для обеспечения государственных нужд Забайкальского края» </w:t>
      </w:r>
      <w:r w:rsidR="00F94227" w:rsidRPr="00652B32">
        <w:rPr>
          <w:szCs w:val="28"/>
          <w:lang w:eastAsia="en-US"/>
        </w:rPr>
        <w:t>администрация муниципального района «Читинский район» постановляет:</w:t>
      </w:r>
    </w:p>
    <w:p w:rsidR="00F94227" w:rsidRPr="00652B32" w:rsidRDefault="00F94227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2F7BA4" w:rsidRPr="00652B32" w:rsidRDefault="002F7BA4" w:rsidP="00652B3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8"/>
        </w:rPr>
      </w:pPr>
      <w:r w:rsidRPr="00652B32">
        <w:rPr>
          <w:rFonts w:ascii="Arial" w:eastAsia="Times New Roman" w:hAnsi="Arial" w:cs="Arial"/>
          <w:szCs w:val="28"/>
        </w:rPr>
        <w:t xml:space="preserve">1. </w:t>
      </w:r>
      <w:r w:rsidR="00066219" w:rsidRPr="00652B32">
        <w:rPr>
          <w:rFonts w:ascii="Arial" w:hAnsi="Arial" w:cs="Arial"/>
          <w:szCs w:val="28"/>
        </w:rPr>
        <w:t>Утвердить прилагаемый Регламент</w:t>
      </w:r>
      <w:r w:rsidR="00DB202B" w:rsidRPr="00652B32">
        <w:rPr>
          <w:rFonts w:ascii="Arial" w:hAnsi="Arial" w:cs="Arial"/>
          <w:szCs w:val="28"/>
        </w:rPr>
        <w:t xml:space="preserve"> </w:t>
      </w:r>
      <w:r w:rsidR="00066219" w:rsidRPr="00652B32">
        <w:rPr>
          <w:rFonts w:ascii="Arial" w:hAnsi="Arial" w:cs="Arial"/>
          <w:szCs w:val="28"/>
        </w:rPr>
        <w:t xml:space="preserve">по </w:t>
      </w:r>
      <w:r w:rsidR="00FB4D38" w:rsidRPr="00652B32">
        <w:rPr>
          <w:rFonts w:ascii="Arial" w:hAnsi="Arial" w:cs="Arial"/>
          <w:szCs w:val="28"/>
        </w:rPr>
        <w:t xml:space="preserve">проведению администрацией муниципального района «Читинский район» ведомственного контроля в сфере закупок для обеспечения муниципальных нужд в отношении подведомственных учреждений </w:t>
      </w:r>
      <w:r w:rsidR="00066219" w:rsidRPr="00652B32">
        <w:rPr>
          <w:rFonts w:ascii="Arial" w:hAnsi="Arial" w:cs="Arial"/>
          <w:szCs w:val="28"/>
        </w:rPr>
        <w:t>(далее - Регламент)</w:t>
      </w:r>
      <w:r w:rsidR="00DB202B" w:rsidRPr="00652B32">
        <w:rPr>
          <w:rFonts w:ascii="Arial" w:hAnsi="Arial" w:cs="Arial"/>
          <w:szCs w:val="28"/>
        </w:rPr>
        <w:t>.</w:t>
      </w:r>
    </w:p>
    <w:p w:rsidR="00B713AD" w:rsidRPr="00652B32" w:rsidRDefault="002F7BA4" w:rsidP="00652B3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eastAsiaTheme="minorHAnsi" w:hAnsi="Arial" w:cs="Arial"/>
          <w:szCs w:val="28"/>
          <w:lang w:eastAsia="en-US"/>
        </w:rPr>
        <w:t xml:space="preserve">2. Возложить полномочия по </w:t>
      </w:r>
      <w:r w:rsidR="00CB48D4" w:rsidRPr="00652B32">
        <w:rPr>
          <w:rFonts w:ascii="Arial" w:eastAsiaTheme="minorHAnsi" w:hAnsi="Arial" w:cs="Arial"/>
          <w:szCs w:val="28"/>
          <w:lang w:eastAsia="en-US"/>
        </w:rPr>
        <w:t xml:space="preserve">проведению ведомственного контроля в сфере закупок для обеспечения муниципальных нужд в отношении подведомственных администрации муниципального района «Читинский район» учреждений </w:t>
      </w:r>
      <w:r w:rsidR="00672CF7" w:rsidRPr="00652B32">
        <w:rPr>
          <w:rFonts w:ascii="Arial" w:eastAsiaTheme="minorHAnsi" w:hAnsi="Arial" w:cs="Arial"/>
          <w:szCs w:val="28"/>
          <w:lang w:eastAsia="en-US"/>
        </w:rPr>
        <w:t>на</w:t>
      </w:r>
      <w:r w:rsidR="00D6606E" w:rsidRPr="00652B32">
        <w:rPr>
          <w:rFonts w:ascii="Arial" w:eastAsiaTheme="minorHAnsi" w:hAnsi="Arial" w:cs="Arial"/>
          <w:szCs w:val="28"/>
          <w:lang w:eastAsia="en-US"/>
        </w:rPr>
        <w:t xml:space="preserve"> </w:t>
      </w:r>
      <w:r w:rsidR="00672CF7" w:rsidRPr="00652B32">
        <w:rPr>
          <w:rFonts w:ascii="Arial" w:hAnsi="Arial" w:cs="Arial"/>
          <w:szCs w:val="28"/>
        </w:rPr>
        <w:t>отдел</w:t>
      </w:r>
      <w:r w:rsidR="00D6606E" w:rsidRPr="00652B32">
        <w:rPr>
          <w:rFonts w:ascii="Arial" w:hAnsi="Arial" w:cs="Arial"/>
          <w:szCs w:val="28"/>
        </w:rPr>
        <w:t xml:space="preserve"> муниципального имущества Управления экономики и имущества</w:t>
      </w:r>
      <w:r w:rsidR="00B713AD" w:rsidRPr="00652B32">
        <w:rPr>
          <w:rFonts w:ascii="Arial" w:hAnsi="Arial" w:cs="Arial"/>
          <w:szCs w:val="28"/>
        </w:rPr>
        <w:t xml:space="preserve"> администрации муниципального района «Читинский район» (</w:t>
      </w:r>
      <w:r w:rsidR="00D6606E" w:rsidRPr="00652B32">
        <w:rPr>
          <w:rFonts w:ascii="Arial" w:hAnsi="Arial" w:cs="Arial"/>
          <w:szCs w:val="28"/>
        </w:rPr>
        <w:t>Ханин</w:t>
      </w:r>
      <w:r w:rsidR="00B713AD" w:rsidRPr="00652B32">
        <w:rPr>
          <w:rFonts w:ascii="Arial" w:hAnsi="Arial" w:cs="Arial"/>
          <w:szCs w:val="28"/>
        </w:rPr>
        <w:t xml:space="preserve"> </w:t>
      </w:r>
      <w:r w:rsidR="00D6606E" w:rsidRPr="00652B32">
        <w:rPr>
          <w:rFonts w:ascii="Arial" w:hAnsi="Arial" w:cs="Arial"/>
          <w:szCs w:val="28"/>
        </w:rPr>
        <w:t>Д</w:t>
      </w:r>
      <w:r w:rsidR="00B713AD" w:rsidRPr="00652B32">
        <w:rPr>
          <w:rFonts w:ascii="Arial" w:hAnsi="Arial" w:cs="Arial"/>
          <w:szCs w:val="28"/>
        </w:rPr>
        <w:t>.</w:t>
      </w:r>
      <w:r w:rsidR="00D6606E" w:rsidRPr="00652B32">
        <w:rPr>
          <w:rFonts w:ascii="Arial" w:hAnsi="Arial" w:cs="Arial"/>
          <w:szCs w:val="28"/>
        </w:rPr>
        <w:t>И</w:t>
      </w:r>
      <w:r w:rsidR="00B713AD" w:rsidRPr="00652B32">
        <w:rPr>
          <w:rFonts w:ascii="Arial" w:hAnsi="Arial" w:cs="Arial"/>
          <w:szCs w:val="28"/>
        </w:rPr>
        <w:t>.).</w:t>
      </w:r>
    </w:p>
    <w:p w:rsidR="00000563" w:rsidRPr="00652B32" w:rsidRDefault="00000563" w:rsidP="00652B3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652B32">
        <w:rPr>
          <w:rFonts w:ascii="Arial" w:hAnsi="Arial" w:cs="Arial"/>
          <w:szCs w:val="28"/>
        </w:rPr>
        <w:t>3. Опубликовать настоящее постановление на официальном сайте администрации муниципального района «Читинский район» в информационно-телекоммуникационной сети «Интернет»</w:t>
      </w:r>
      <w:r w:rsidR="00856F10" w:rsidRPr="00652B32">
        <w:rPr>
          <w:rFonts w:ascii="Arial" w:hAnsi="Arial" w:cs="Arial"/>
          <w:szCs w:val="28"/>
        </w:rPr>
        <w:t xml:space="preserve"> (Зубарев А.С.)</w:t>
      </w:r>
      <w:r w:rsidRPr="00652B32">
        <w:rPr>
          <w:rFonts w:ascii="Arial" w:hAnsi="Arial" w:cs="Arial"/>
          <w:szCs w:val="28"/>
        </w:rPr>
        <w:t>.</w:t>
      </w:r>
    </w:p>
    <w:p w:rsidR="002F7BA4" w:rsidRPr="00652B32" w:rsidRDefault="00000563" w:rsidP="00652B3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8"/>
        </w:rPr>
      </w:pPr>
      <w:r w:rsidRPr="00652B32">
        <w:rPr>
          <w:rFonts w:ascii="Arial" w:eastAsia="Times New Roman" w:hAnsi="Arial" w:cs="Arial"/>
          <w:szCs w:val="28"/>
        </w:rPr>
        <w:t>4</w:t>
      </w:r>
      <w:r w:rsidR="002F7BA4" w:rsidRPr="00652B32">
        <w:rPr>
          <w:rFonts w:ascii="Arial" w:eastAsia="Times New Roman" w:hAnsi="Arial" w:cs="Arial"/>
          <w:szCs w:val="28"/>
        </w:rPr>
        <w:t xml:space="preserve">. </w:t>
      </w:r>
      <w:r w:rsidR="00B713AD" w:rsidRPr="00652B32">
        <w:rPr>
          <w:rFonts w:ascii="Arial" w:eastAsia="Times New Roman" w:hAnsi="Arial" w:cs="Arial"/>
          <w:szCs w:val="28"/>
        </w:rPr>
        <w:t xml:space="preserve">Контроль за исполнением настоящего </w:t>
      </w:r>
      <w:r w:rsidR="002416A4" w:rsidRPr="00652B32">
        <w:rPr>
          <w:rFonts w:ascii="Arial" w:eastAsia="Times New Roman" w:hAnsi="Arial" w:cs="Arial"/>
          <w:szCs w:val="28"/>
        </w:rPr>
        <w:t xml:space="preserve">постановления </w:t>
      </w:r>
      <w:r w:rsidR="00B713AD" w:rsidRPr="00652B32">
        <w:rPr>
          <w:rFonts w:ascii="Arial" w:eastAsia="Times New Roman" w:hAnsi="Arial" w:cs="Arial"/>
          <w:szCs w:val="28"/>
        </w:rPr>
        <w:t xml:space="preserve">возложить на первого заместителя </w:t>
      </w:r>
      <w:r w:rsidR="0036565E" w:rsidRPr="00652B32">
        <w:rPr>
          <w:rFonts w:ascii="Arial" w:eastAsia="Times New Roman" w:hAnsi="Arial" w:cs="Arial"/>
          <w:szCs w:val="28"/>
        </w:rPr>
        <w:t xml:space="preserve">главы муниципального района «Читинский район» </w:t>
      </w:r>
      <w:r w:rsidR="00B713AD" w:rsidRPr="00652B32">
        <w:rPr>
          <w:rFonts w:ascii="Arial" w:eastAsia="Times New Roman" w:hAnsi="Arial" w:cs="Arial"/>
          <w:szCs w:val="28"/>
        </w:rPr>
        <w:t>(</w:t>
      </w:r>
      <w:r w:rsidR="003638B4" w:rsidRPr="00652B32">
        <w:rPr>
          <w:rFonts w:ascii="Arial" w:eastAsia="Times New Roman" w:hAnsi="Arial" w:cs="Arial"/>
          <w:szCs w:val="28"/>
        </w:rPr>
        <w:t>Куприянова</w:t>
      </w:r>
      <w:r w:rsidR="00B713AD" w:rsidRPr="00652B32">
        <w:rPr>
          <w:rFonts w:ascii="Arial" w:eastAsia="Times New Roman" w:hAnsi="Arial" w:cs="Arial"/>
          <w:szCs w:val="28"/>
        </w:rPr>
        <w:t xml:space="preserve"> </w:t>
      </w:r>
      <w:r w:rsidR="003638B4" w:rsidRPr="00652B32">
        <w:rPr>
          <w:rFonts w:ascii="Arial" w:eastAsia="Times New Roman" w:hAnsi="Arial" w:cs="Arial"/>
          <w:szCs w:val="28"/>
        </w:rPr>
        <w:t>К</w:t>
      </w:r>
      <w:r w:rsidR="00B713AD" w:rsidRPr="00652B32">
        <w:rPr>
          <w:rFonts w:ascii="Arial" w:eastAsia="Times New Roman" w:hAnsi="Arial" w:cs="Arial"/>
          <w:szCs w:val="28"/>
        </w:rPr>
        <w:t>.</w:t>
      </w:r>
      <w:r w:rsidR="003638B4" w:rsidRPr="00652B32">
        <w:rPr>
          <w:rFonts w:ascii="Arial" w:eastAsia="Times New Roman" w:hAnsi="Arial" w:cs="Arial"/>
          <w:szCs w:val="28"/>
        </w:rPr>
        <w:t>А</w:t>
      </w:r>
      <w:r w:rsidR="00B713AD" w:rsidRPr="00652B32">
        <w:rPr>
          <w:rFonts w:ascii="Arial" w:eastAsia="Times New Roman" w:hAnsi="Arial" w:cs="Arial"/>
          <w:szCs w:val="28"/>
        </w:rPr>
        <w:t>.).</w:t>
      </w:r>
    </w:p>
    <w:p w:rsidR="002F7BA4" w:rsidRPr="00652B32" w:rsidRDefault="002F7BA4" w:rsidP="00652B32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B713AD" w:rsidRPr="00652B32" w:rsidRDefault="00B713AD" w:rsidP="00652B32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2F7BA4" w:rsidRPr="00652B32" w:rsidRDefault="002F7BA4" w:rsidP="00652B32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652B32" w:rsidRDefault="003638B4" w:rsidP="00652B32">
      <w:pPr>
        <w:suppressAutoHyphens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Глава муниципального района</w:t>
      </w:r>
      <w:r w:rsidR="00652B32" w:rsidRPr="00652B32">
        <w:rPr>
          <w:rFonts w:ascii="Arial" w:hAnsi="Arial" w:cs="Arial"/>
          <w:szCs w:val="28"/>
        </w:rPr>
        <w:t xml:space="preserve"> «</w:t>
      </w:r>
      <w:r w:rsidRPr="00652B32">
        <w:rPr>
          <w:rFonts w:ascii="Arial" w:hAnsi="Arial" w:cs="Arial"/>
          <w:szCs w:val="28"/>
        </w:rPr>
        <w:t>Читинский район»</w:t>
      </w:r>
      <w:r w:rsidR="00652B32">
        <w:rPr>
          <w:rFonts w:ascii="Arial" w:hAnsi="Arial" w:cs="Arial"/>
          <w:szCs w:val="28"/>
        </w:rPr>
        <w:tab/>
      </w:r>
      <w:r w:rsidR="00652B32">
        <w:rPr>
          <w:rFonts w:ascii="Arial" w:hAnsi="Arial" w:cs="Arial"/>
          <w:szCs w:val="28"/>
        </w:rPr>
        <w:tab/>
      </w:r>
      <w:r w:rsidR="00652B32">
        <w:rPr>
          <w:rFonts w:ascii="Arial" w:hAnsi="Arial" w:cs="Arial"/>
          <w:szCs w:val="28"/>
        </w:rPr>
        <w:tab/>
      </w:r>
      <w:r w:rsidR="00652B32">
        <w:rPr>
          <w:rFonts w:ascii="Arial" w:hAnsi="Arial" w:cs="Arial"/>
          <w:szCs w:val="28"/>
        </w:rPr>
        <w:tab/>
      </w:r>
      <w:r w:rsidRPr="00652B32">
        <w:rPr>
          <w:rFonts w:ascii="Arial" w:hAnsi="Arial" w:cs="Arial"/>
          <w:szCs w:val="28"/>
        </w:rPr>
        <w:t>В</w:t>
      </w:r>
      <w:r w:rsidR="00B713AD" w:rsidRPr="00652B32">
        <w:rPr>
          <w:rFonts w:ascii="Arial" w:hAnsi="Arial" w:cs="Arial"/>
          <w:szCs w:val="28"/>
        </w:rPr>
        <w:t xml:space="preserve">.А. </w:t>
      </w:r>
      <w:r w:rsidRPr="00652B32">
        <w:rPr>
          <w:rFonts w:ascii="Arial" w:hAnsi="Arial" w:cs="Arial"/>
          <w:szCs w:val="28"/>
        </w:rPr>
        <w:t>Захаров</w:t>
      </w:r>
    </w:p>
    <w:p w:rsidR="00652B32" w:rsidRDefault="00652B32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2F7BA4" w:rsidRPr="00652B32" w:rsidRDefault="00A9496C" w:rsidP="00652B32">
      <w:pPr>
        <w:suppressAutoHyphens/>
        <w:autoSpaceDE w:val="0"/>
        <w:autoSpaceDN w:val="0"/>
        <w:adjustRightInd w:val="0"/>
        <w:ind w:right="5930"/>
        <w:jc w:val="both"/>
        <w:rPr>
          <w:rFonts w:ascii="Courier" w:eastAsiaTheme="minorHAnsi" w:hAnsi="Courier" w:cs="Arial"/>
          <w:szCs w:val="28"/>
          <w:lang w:eastAsia="en-US"/>
        </w:rPr>
      </w:pPr>
      <w:r w:rsidRPr="00652B32">
        <w:rPr>
          <w:rFonts w:ascii="Courier" w:eastAsiaTheme="minorHAnsi" w:hAnsi="Courier" w:cs="Arial"/>
          <w:szCs w:val="28"/>
          <w:lang w:eastAsia="en-US"/>
        </w:rPr>
        <w:lastRenderedPageBreak/>
        <w:t>Утвержден</w:t>
      </w:r>
      <w:r w:rsidR="00AF7D69" w:rsidRPr="00652B32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5D015C" w:rsidRPr="00652B32">
        <w:rPr>
          <w:rFonts w:ascii="Courier" w:eastAsiaTheme="minorHAnsi" w:hAnsi="Courier" w:cs="Arial"/>
          <w:szCs w:val="28"/>
          <w:lang w:eastAsia="en-US"/>
        </w:rPr>
        <w:t>п</w:t>
      </w:r>
      <w:r w:rsidR="005F156D" w:rsidRPr="00652B32">
        <w:rPr>
          <w:rFonts w:ascii="Courier" w:eastAsiaTheme="minorHAnsi" w:hAnsi="Courier" w:cs="Arial"/>
          <w:szCs w:val="28"/>
          <w:lang w:eastAsia="en-US"/>
        </w:rPr>
        <w:t>остановлением</w:t>
      </w:r>
      <w:r w:rsidR="00652B32" w:rsidRPr="00652B32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4D79C5" w:rsidRPr="00652B32">
        <w:rPr>
          <w:rFonts w:ascii="Courier" w:eastAsiaTheme="minorHAnsi" w:hAnsi="Courier" w:cs="Arial"/>
          <w:szCs w:val="28"/>
          <w:lang w:eastAsia="en-US"/>
        </w:rPr>
        <w:t>а</w:t>
      </w:r>
      <w:r w:rsidR="002F7BA4" w:rsidRPr="00652B32">
        <w:rPr>
          <w:rFonts w:ascii="Courier" w:eastAsiaTheme="minorHAnsi" w:hAnsi="Courier" w:cs="Arial"/>
          <w:szCs w:val="28"/>
          <w:lang w:eastAsia="en-US"/>
        </w:rPr>
        <w:t>дминистрации муниципального</w:t>
      </w:r>
      <w:r w:rsidR="00652B32" w:rsidRPr="00652B32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2F7BA4" w:rsidRPr="00652B32">
        <w:rPr>
          <w:rFonts w:ascii="Courier" w:eastAsiaTheme="minorHAnsi" w:hAnsi="Courier" w:cs="Arial"/>
          <w:szCs w:val="28"/>
          <w:lang w:eastAsia="en-US"/>
        </w:rPr>
        <w:t>района «Читинский район»</w:t>
      </w:r>
      <w:r w:rsidR="00652B32" w:rsidRPr="00652B32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2F7BA4" w:rsidRPr="00652B32">
        <w:rPr>
          <w:rFonts w:ascii="Courier" w:eastAsiaTheme="minorHAnsi" w:hAnsi="Courier" w:cs="Arial"/>
          <w:szCs w:val="28"/>
          <w:lang w:eastAsia="en-US"/>
        </w:rPr>
        <w:t>от</w:t>
      </w:r>
      <w:r w:rsidR="00652B32" w:rsidRPr="00652B32">
        <w:rPr>
          <w:rFonts w:ascii="Courier" w:eastAsiaTheme="minorHAnsi" w:hAnsi="Courier" w:cs="Arial"/>
          <w:szCs w:val="28"/>
          <w:lang w:eastAsia="en-US"/>
        </w:rPr>
        <w:t xml:space="preserve"> </w:t>
      </w:r>
      <w:r w:rsidR="002F7BA4" w:rsidRPr="00652B32">
        <w:rPr>
          <w:rFonts w:ascii="Courier" w:eastAsiaTheme="minorHAnsi" w:hAnsi="Courier" w:cs="Arial"/>
          <w:szCs w:val="28"/>
          <w:lang w:eastAsia="en-US"/>
        </w:rPr>
        <w:t>«</w:t>
      </w:r>
      <w:r w:rsidR="00971379" w:rsidRPr="00652B32">
        <w:rPr>
          <w:rFonts w:ascii="Courier" w:eastAsiaTheme="minorHAnsi" w:hAnsi="Courier" w:cs="Arial"/>
          <w:szCs w:val="28"/>
          <w:lang w:eastAsia="en-US"/>
        </w:rPr>
        <w:t>25</w:t>
      </w:r>
      <w:r w:rsidR="002F7BA4" w:rsidRPr="00652B32">
        <w:rPr>
          <w:rFonts w:ascii="Courier" w:eastAsiaTheme="minorHAnsi" w:hAnsi="Courier" w:cs="Arial"/>
          <w:szCs w:val="28"/>
          <w:lang w:eastAsia="en-US"/>
        </w:rPr>
        <w:t xml:space="preserve">» </w:t>
      </w:r>
      <w:r w:rsidR="00CB466F" w:rsidRPr="00652B32">
        <w:rPr>
          <w:rFonts w:ascii="Courier" w:eastAsiaTheme="minorHAnsi" w:hAnsi="Courier" w:cs="Arial"/>
          <w:szCs w:val="28"/>
          <w:lang w:eastAsia="en-US"/>
        </w:rPr>
        <w:t>февраля</w:t>
      </w:r>
      <w:r w:rsidR="002F7BA4" w:rsidRPr="00652B32">
        <w:rPr>
          <w:rFonts w:ascii="Courier" w:eastAsiaTheme="minorHAnsi" w:hAnsi="Courier" w:cs="Arial"/>
          <w:szCs w:val="28"/>
          <w:lang w:eastAsia="en-US"/>
        </w:rPr>
        <w:t xml:space="preserve"> 201</w:t>
      </w:r>
      <w:r w:rsidR="00AF7D69" w:rsidRPr="00652B32">
        <w:rPr>
          <w:rFonts w:ascii="Courier" w:eastAsiaTheme="minorHAnsi" w:hAnsi="Courier" w:cs="Arial"/>
          <w:szCs w:val="28"/>
          <w:lang w:eastAsia="en-US"/>
        </w:rPr>
        <w:t>9</w:t>
      </w:r>
      <w:r w:rsidR="00652B32" w:rsidRPr="00652B32">
        <w:rPr>
          <w:rFonts w:ascii="Courier" w:eastAsiaTheme="minorHAnsi" w:hAnsi="Courier" w:cs="Arial"/>
          <w:szCs w:val="28"/>
          <w:lang w:eastAsia="en-US"/>
        </w:rPr>
        <w:t xml:space="preserve"> года № </w:t>
      </w:r>
      <w:r w:rsidR="00971379" w:rsidRPr="00652B32">
        <w:rPr>
          <w:rFonts w:ascii="Courier" w:eastAsiaTheme="minorHAnsi" w:hAnsi="Courier" w:cs="Arial"/>
          <w:szCs w:val="28"/>
          <w:lang w:eastAsia="en-US"/>
        </w:rPr>
        <w:t>442</w:t>
      </w:r>
      <w:r w:rsidR="00652B32" w:rsidRPr="00652B32">
        <w:rPr>
          <w:rFonts w:ascii="Courier" w:eastAsiaTheme="minorHAnsi" w:hAnsi="Courier" w:cs="Arial"/>
          <w:szCs w:val="28"/>
          <w:lang w:eastAsia="en-US"/>
        </w:rPr>
        <w:t xml:space="preserve"> </w:t>
      </w:r>
    </w:p>
    <w:p w:rsidR="00652B32" w:rsidRDefault="00652B32" w:rsidP="00652B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</w:p>
    <w:p w:rsidR="00652B32" w:rsidRPr="00652B32" w:rsidRDefault="00652B32" w:rsidP="00652B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</w:p>
    <w:p w:rsidR="00652B32" w:rsidRPr="00652B32" w:rsidRDefault="004E4851" w:rsidP="00652B32">
      <w:pPr>
        <w:suppressAutoHyphens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bCs/>
          <w:sz w:val="32"/>
          <w:szCs w:val="28"/>
          <w:lang w:eastAsia="en-US"/>
        </w:rPr>
      </w:pPr>
      <w:bookmarkStart w:id="0" w:name="Par35"/>
      <w:bookmarkEnd w:id="0"/>
      <w:r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РЕГЛАМЕНТ</w:t>
      </w:r>
      <w:r w:rsidR="00652B32"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 </w:t>
      </w:r>
      <w:r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АДМИНИСТРАЦИИ МУНИЦИПАЛЬНОГО РАЙОНА</w:t>
      </w:r>
      <w:r w:rsidR="00652B32"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 «</w:t>
      </w:r>
      <w:r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ЧИТИНСКИЙ РАЙОН» ПО </w:t>
      </w:r>
      <w:r w:rsidR="004D79C5"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ПРОВЕДЕНИЮ</w:t>
      </w:r>
      <w:r w:rsidR="00652B32"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 </w:t>
      </w:r>
      <w:r w:rsidR="004D79C5"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ВЕДОМСТВЕННОГО КОНТРОЛЯ В СФЕРЕ ЗАКУПОК</w:t>
      </w:r>
      <w:r w:rsidR="00652B32"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 </w:t>
      </w:r>
      <w:r w:rsidR="00670B10"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ДЛЯ ОБЕСПЕЧЕНИЯ </w:t>
      </w:r>
      <w:r w:rsidR="004D79C5"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МУНИЦИПАЛЬНЫХ </w:t>
      </w:r>
      <w:r w:rsidR="00670B10"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НУЖД</w:t>
      </w:r>
      <w:r w:rsidR="00652B32"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 xml:space="preserve"> </w:t>
      </w:r>
      <w:r w:rsidR="004D79C5" w:rsidRPr="00652B32">
        <w:rPr>
          <w:rFonts w:ascii="Arial" w:eastAsiaTheme="minorHAnsi" w:hAnsi="Arial" w:cs="Arial"/>
          <w:b/>
          <w:bCs/>
          <w:sz w:val="32"/>
          <w:szCs w:val="28"/>
          <w:lang w:eastAsia="en-US"/>
        </w:rPr>
        <w:t>В ОТНОШЕНИИ ПОДВЕДОМСТВЕННЫХ УЧРЕЖДЕНИЙ</w:t>
      </w:r>
    </w:p>
    <w:p w:rsidR="004D79C5" w:rsidRDefault="004D79C5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652B32" w:rsidRPr="00652B32" w:rsidRDefault="00652B32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4D79C5" w:rsidRPr="00652B32" w:rsidRDefault="004D79C5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  <w:lang w:val="en-US"/>
        </w:rPr>
        <w:t>I</w:t>
      </w:r>
      <w:r w:rsidRPr="00652B32">
        <w:rPr>
          <w:rFonts w:ascii="Arial" w:hAnsi="Arial" w:cs="Arial"/>
          <w:szCs w:val="28"/>
        </w:rPr>
        <w:t xml:space="preserve"> Общие положения</w:t>
      </w:r>
    </w:p>
    <w:p w:rsidR="00652B32" w:rsidRDefault="004D79C5" w:rsidP="00652B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1" w:name="Par41"/>
      <w:bookmarkEnd w:id="1"/>
      <w:r w:rsidRPr="00652B32">
        <w:rPr>
          <w:rFonts w:ascii="Arial" w:hAnsi="Arial" w:cs="Arial"/>
          <w:szCs w:val="28"/>
        </w:rPr>
        <w:t>1. Настоящий Регламент устанавливает порядок проведения администрацией муниципального района «Читинский район» (далее - орган ведомственного контроля) ведомственного контроля в сфере закупок товаров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работ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работ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учреждений (далее - заказчик).</w:t>
      </w:r>
    </w:p>
    <w:p w:rsidR="00652B32" w:rsidRDefault="004D79C5" w:rsidP="00652B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 Предметом ведомственного контроля является соблюдение заказчиками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в том числе их контрактными службами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контрактными управляющими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законодательства Российской Федерации о контрактной системе в сфере закупок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в том числе:</w:t>
      </w:r>
    </w:p>
    <w:p w:rsidR="00652B32" w:rsidRDefault="001B4E3A" w:rsidP="00652B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2.1.</w:t>
      </w:r>
      <w:r w:rsidR="00AB4F9F" w:rsidRPr="00652B32">
        <w:rPr>
          <w:rFonts w:ascii="Arial" w:hAnsi="Arial" w:cs="Arial"/>
          <w:szCs w:val="28"/>
        </w:rPr>
        <w:t xml:space="preserve"> </w:t>
      </w:r>
      <w:r w:rsidR="004D79C5" w:rsidRPr="00652B32">
        <w:rPr>
          <w:rFonts w:ascii="Arial" w:hAnsi="Arial" w:cs="Arial"/>
          <w:szCs w:val="28"/>
        </w:rPr>
        <w:t>соблюдения ограничений и запретов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4D79C5" w:rsidRPr="00652B32">
        <w:rPr>
          <w:rFonts w:ascii="Arial" w:hAnsi="Arial" w:cs="Arial"/>
          <w:szCs w:val="28"/>
        </w:rPr>
        <w:t>установленных законодательством Российской Федерации о контрактной системе в сфере закупок;</w:t>
      </w:r>
    </w:p>
    <w:p w:rsidR="00652B32" w:rsidRDefault="001B4E3A" w:rsidP="00652B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2.2.</w:t>
      </w:r>
      <w:r w:rsidR="004D79C5" w:rsidRPr="00652B32">
        <w:rPr>
          <w:rFonts w:ascii="Arial" w:hAnsi="Arial" w:cs="Arial"/>
          <w:szCs w:val="28"/>
        </w:rPr>
        <w:t xml:space="preserve"> соблюдения требований к обоснованию закупок и обоснованности закупок;</w:t>
      </w:r>
    </w:p>
    <w:p w:rsidR="00652B32" w:rsidRDefault="001B4E3A" w:rsidP="00652B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</w:t>
      </w:r>
      <w:r w:rsidR="004D79C5" w:rsidRPr="00652B32">
        <w:rPr>
          <w:rFonts w:ascii="Arial" w:hAnsi="Arial" w:cs="Arial"/>
          <w:szCs w:val="28"/>
        </w:rPr>
        <w:t>3</w:t>
      </w:r>
      <w:r w:rsidRPr="00652B32">
        <w:rPr>
          <w:rFonts w:ascii="Arial" w:hAnsi="Arial" w:cs="Arial"/>
          <w:szCs w:val="28"/>
        </w:rPr>
        <w:t>.</w:t>
      </w:r>
      <w:r w:rsidR="004D79C5" w:rsidRPr="00652B32">
        <w:rPr>
          <w:rFonts w:ascii="Arial" w:hAnsi="Arial" w:cs="Arial"/>
          <w:szCs w:val="28"/>
        </w:rPr>
        <w:t xml:space="preserve"> соблюдения требований о нормировании в сфере закупок;</w:t>
      </w:r>
    </w:p>
    <w:p w:rsidR="00652B32" w:rsidRDefault="001B4E3A" w:rsidP="00652B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</w:t>
      </w:r>
      <w:r w:rsidR="004D79C5" w:rsidRPr="00652B32">
        <w:rPr>
          <w:rFonts w:ascii="Arial" w:hAnsi="Arial" w:cs="Arial"/>
          <w:szCs w:val="28"/>
        </w:rPr>
        <w:t>4</w:t>
      </w:r>
      <w:r w:rsidRPr="00652B32">
        <w:rPr>
          <w:rFonts w:ascii="Arial" w:hAnsi="Arial" w:cs="Arial"/>
          <w:szCs w:val="28"/>
        </w:rPr>
        <w:t>.</w:t>
      </w:r>
      <w:r w:rsidR="004D79C5" w:rsidRPr="00652B32">
        <w:rPr>
          <w:rFonts w:ascii="Arial" w:hAnsi="Arial" w:cs="Arial"/>
          <w:szCs w:val="28"/>
        </w:rPr>
        <w:t xml:space="preserve"> правильности определения и обоснования начальной (максимальной) цены контракта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4D79C5" w:rsidRPr="00652B32">
        <w:rPr>
          <w:rFonts w:ascii="Arial" w:hAnsi="Arial" w:cs="Arial"/>
          <w:szCs w:val="28"/>
        </w:rPr>
        <w:t>цены контракта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4D79C5" w:rsidRPr="00652B32">
        <w:rPr>
          <w:rFonts w:ascii="Arial" w:hAnsi="Arial" w:cs="Arial"/>
          <w:szCs w:val="28"/>
        </w:rPr>
        <w:t>заключаемого с единственным поставщиком (подрядчиком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4D79C5" w:rsidRPr="00652B32">
        <w:rPr>
          <w:rFonts w:ascii="Arial" w:hAnsi="Arial" w:cs="Arial"/>
          <w:szCs w:val="28"/>
        </w:rPr>
        <w:t>исполнителем);</w:t>
      </w:r>
    </w:p>
    <w:p w:rsidR="00652B32" w:rsidRDefault="001B4E3A" w:rsidP="00652B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</w:t>
      </w:r>
      <w:r w:rsidR="004D79C5" w:rsidRPr="00652B32">
        <w:rPr>
          <w:rFonts w:ascii="Arial" w:hAnsi="Arial" w:cs="Arial"/>
          <w:szCs w:val="28"/>
        </w:rPr>
        <w:t>5</w:t>
      </w:r>
      <w:r w:rsidRPr="00652B32">
        <w:rPr>
          <w:rFonts w:ascii="Arial" w:hAnsi="Arial" w:cs="Arial"/>
          <w:szCs w:val="28"/>
        </w:rPr>
        <w:t>.</w:t>
      </w:r>
      <w:r w:rsidR="004D79C5" w:rsidRPr="00652B32">
        <w:rPr>
          <w:rFonts w:ascii="Arial" w:hAnsi="Arial" w:cs="Arial"/>
          <w:szCs w:val="28"/>
        </w:rPr>
        <w:t xml:space="preserve"> соответствия информации об объеме финансового обеспечения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4D79C5" w:rsidRPr="00652B32">
        <w:rPr>
          <w:rFonts w:ascii="Arial" w:hAnsi="Arial" w:cs="Arial"/>
          <w:szCs w:val="28"/>
        </w:rPr>
        <w:t>включенной в планы закупок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4D79C5" w:rsidRPr="00652B32">
        <w:rPr>
          <w:rFonts w:ascii="Arial" w:hAnsi="Arial" w:cs="Arial"/>
          <w:szCs w:val="28"/>
        </w:rPr>
        <w:t>информации об объеме финансового обеспечения для осуществления закупок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4D79C5" w:rsidRPr="00652B32">
        <w:rPr>
          <w:rFonts w:ascii="Arial" w:hAnsi="Arial" w:cs="Arial"/>
          <w:szCs w:val="28"/>
        </w:rPr>
        <w:t>утвержденном и доведенном до сведения заказчика;</w:t>
      </w:r>
    </w:p>
    <w:p w:rsidR="00652B32" w:rsidRDefault="001B4E3A" w:rsidP="00652B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2.6.</w:t>
      </w:r>
      <w:r w:rsidR="004D79C5" w:rsidRPr="00652B32">
        <w:rPr>
          <w:rFonts w:ascii="Arial" w:hAnsi="Arial" w:cs="Arial"/>
          <w:szCs w:val="28"/>
        </w:rPr>
        <w:t xml:space="preserve"> соответствия информации об идентификационных кодах закупок и об объеме финансового обеспечения для осуществления данных закупок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4D79C5" w:rsidRPr="00652B32">
        <w:rPr>
          <w:rFonts w:ascii="Arial" w:hAnsi="Arial" w:cs="Arial"/>
          <w:szCs w:val="28"/>
        </w:rPr>
        <w:t>содержащейся:</w:t>
      </w:r>
    </w:p>
    <w:p w:rsidR="00652B32" w:rsidRDefault="001B4E3A" w:rsidP="00652B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 xml:space="preserve">- </w:t>
      </w:r>
      <w:r w:rsidR="00CD78F2" w:rsidRPr="00652B32">
        <w:rPr>
          <w:rFonts w:ascii="Arial" w:hAnsi="Arial" w:cs="Arial"/>
          <w:szCs w:val="28"/>
        </w:rPr>
        <w:t>в планах графиках</w:t>
      </w:r>
      <w:r w:rsidR="004D79C5" w:rsidRPr="00652B32">
        <w:rPr>
          <w:rFonts w:ascii="Arial" w:hAnsi="Arial" w:cs="Arial"/>
          <w:szCs w:val="28"/>
        </w:rPr>
        <w:t xml:space="preserve"> - информации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4D79C5" w:rsidRPr="00652B32">
        <w:rPr>
          <w:rFonts w:ascii="Arial" w:hAnsi="Arial" w:cs="Arial"/>
          <w:szCs w:val="28"/>
        </w:rPr>
        <w:t>содержащейся в планах закупок;</w:t>
      </w:r>
    </w:p>
    <w:p w:rsidR="00652B32" w:rsidRDefault="001B4E3A" w:rsidP="00652B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 xml:space="preserve">- </w:t>
      </w:r>
      <w:r w:rsidR="004D79C5" w:rsidRPr="00652B32">
        <w:rPr>
          <w:rFonts w:ascii="Arial" w:hAnsi="Arial" w:cs="Arial"/>
          <w:szCs w:val="28"/>
        </w:rPr>
        <w:t>в протоколах определения поставщи</w:t>
      </w:r>
      <w:r w:rsidR="00512BA9" w:rsidRPr="00652B32">
        <w:rPr>
          <w:rFonts w:ascii="Arial" w:hAnsi="Arial" w:cs="Arial"/>
          <w:szCs w:val="28"/>
        </w:rPr>
        <w:t>ков (подрядчиков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512BA9" w:rsidRPr="00652B32">
        <w:rPr>
          <w:rFonts w:ascii="Arial" w:hAnsi="Arial" w:cs="Arial"/>
          <w:szCs w:val="28"/>
        </w:rPr>
        <w:t>исполнителей)</w:t>
      </w:r>
      <w:r w:rsidR="004D79C5" w:rsidRPr="00652B32">
        <w:rPr>
          <w:rFonts w:ascii="Arial" w:hAnsi="Arial" w:cs="Arial"/>
          <w:szCs w:val="28"/>
        </w:rPr>
        <w:t xml:space="preserve"> - информации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4D79C5" w:rsidRPr="00652B32">
        <w:rPr>
          <w:rFonts w:ascii="Arial" w:hAnsi="Arial" w:cs="Arial"/>
          <w:szCs w:val="28"/>
        </w:rPr>
        <w:t>содержащейся в документации о закупках;</w:t>
      </w:r>
    </w:p>
    <w:p w:rsidR="00652B32" w:rsidRDefault="0000220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 xml:space="preserve">- </w:t>
      </w:r>
      <w:r w:rsidR="00AB4F9F" w:rsidRPr="00652B32">
        <w:rPr>
          <w:rFonts w:ascii="Arial" w:hAnsi="Arial" w:cs="Arial"/>
          <w:szCs w:val="28"/>
        </w:rPr>
        <w:t>в условиях проектов контрактов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направляемых участникам закупки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с</w:t>
      </w:r>
      <w:r w:rsidRPr="00652B32">
        <w:rPr>
          <w:rFonts w:ascii="Arial" w:hAnsi="Arial" w:cs="Arial"/>
          <w:szCs w:val="28"/>
        </w:rPr>
        <w:t xml:space="preserve"> которыми заключаются контракты</w:t>
      </w:r>
      <w:r w:rsidR="00AB4F9F" w:rsidRPr="00652B32">
        <w:rPr>
          <w:rFonts w:ascii="Arial" w:hAnsi="Arial" w:cs="Arial"/>
          <w:szCs w:val="28"/>
        </w:rPr>
        <w:t xml:space="preserve"> - информации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содержащейся в протоколах определения поставщиков (подрядчиков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исполнителей);</w:t>
      </w:r>
    </w:p>
    <w:p w:rsidR="00AB4F9F" w:rsidRPr="00652B32" w:rsidRDefault="0000220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 xml:space="preserve">- </w:t>
      </w:r>
      <w:r w:rsidR="00AB4F9F" w:rsidRPr="00652B32">
        <w:rPr>
          <w:rFonts w:ascii="Arial" w:hAnsi="Arial" w:cs="Arial"/>
          <w:szCs w:val="28"/>
        </w:rPr>
        <w:t>в реестре конт</w:t>
      </w:r>
      <w:r w:rsidRPr="00652B32">
        <w:rPr>
          <w:rFonts w:ascii="Arial" w:hAnsi="Arial" w:cs="Arial"/>
          <w:szCs w:val="28"/>
        </w:rPr>
        <w:t>рактов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заключенных заказчиками</w:t>
      </w:r>
      <w:r w:rsidR="00AB4F9F" w:rsidRPr="00652B32">
        <w:rPr>
          <w:rFonts w:ascii="Arial" w:hAnsi="Arial" w:cs="Arial"/>
          <w:szCs w:val="28"/>
        </w:rPr>
        <w:t xml:space="preserve"> - условиям контра</w:t>
      </w:r>
      <w:r w:rsidR="00D712D2" w:rsidRPr="00652B32">
        <w:rPr>
          <w:rFonts w:ascii="Arial" w:hAnsi="Arial" w:cs="Arial"/>
          <w:szCs w:val="28"/>
        </w:rPr>
        <w:t>ктов.</w:t>
      </w:r>
    </w:p>
    <w:p w:rsidR="00652B32" w:rsidRDefault="0000220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2.7.</w:t>
      </w:r>
      <w:r w:rsidR="00AB4F9F" w:rsidRPr="00652B32">
        <w:rPr>
          <w:rFonts w:ascii="Arial" w:hAnsi="Arial" w:cs="Arial"/>
          <w:szCs w:val="28"/>
        </w:rPr>
        <w:t xml:space="preserve"> предоставления учреждениям и предприятиям уголовно</w:t>
      </w:r>
      <w:r w:rsidRPr="00652B32">
        <w:rPr>
          <w:rFonts w:ascii="Arial" w:hAnsi="Arial" w:cs="Arial"/>
          <w:szCs w:val="28"/>
        </w:rPr>
        <w:t>-</w:t>
      </w:r>
      <w:r w:rsidR="00AB4F9F" w:rsidRPr="00652B32">
        <w:rPr>
          <w:rFonts w:ascii="Arial" w:hAnsi="Arial" w:cs="Arial"/>
          <w:szCs w:val="28"/>
        </w:rPr>
        <w:t>исполнительной системы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организациям инвалидов преимущества в отношении предлагаемой ими цены контракта;</w:t>
      </w:r>
    </w:p>
    <w:p w:rsidR="00652B32" w:rsidRDefault="0000220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2.8.</w:t>
      </w:r>
      <w:r w:rsidR="00AB4F9F" w:rsidRPr="00652B32">
        <w:rPr>
          <w:rFonts w:ascii="Arial" w:hAnsi="Arial" w:cs="Arial"/>
          <w:szCs w:val="28"/>
        </w:rPr>
        <w:t xml:space="preserve"> соблюдения требований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касающихся участия в закупках субъектов малого предпринимательства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социально ориентированных некоммерческих организаций;</w:t>
      </w:r>
    </w:p>
    <w:p w:rsidR="00652B32" w:rsidRDefault="0000220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2.9.</w:t>
      </w:r>
      <w:r w:rsidR="00AB4F9F" w:rsidRPr="00652B32">
        <w:rPr>
          <w:rFonts w:ascii="Arial" w:hAnsi="Arial" w:cs="Arial"/>
          <w:szCs w:val="28"/>
        </w:rPr>
        <w:t xml:space="preserve"> соблюдения требований по определению поставщика (подрядчика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исполнителя);</w:t>
      </w:r>
    </w:p>
    <w:p w:rsidR="00652B32" w:rsidRDefault="0000220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2.10.</w:t>
      </w:r>
      <w:r w:rsidR="00AB4F9F" w:rsidRPr="00652B32">
        <w:rPr>
          <w:rFonts w:ascii="Arial" w:hAnsi="Arial" w:cs="Arial"/>
          <w:szCs w:val="28"/>
        </w:rPr>
        <w:t xml:space="preserve">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исполнителя)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 xml:space="preserve">а также цены контракта и иных существенных условий контракта в случае </w:t>
      </w:r>
      <w:r w:rsidR="00AB4F9F" w:rsidRPr="00652B32">
        <w:rPr>
          <w:rFonts w:ascii="Arial" w:hAnsi="Arial" w:cs="Arial"/>
          <w:szCs w:val="28"/>
        </w:rPr>
        <w:lastRenderedPageBreak/>
        <w:t>осуществления закупки у единственного поставщика (подрядчика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исполнителя) для заключения контракта;</w:t>
      </w:r>
    </w:p>
    <w:p w:rsidR="00652B32" w:rsidRDefault="0000220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</w:t>
      </w:r>
      <w:r w:rsidR="00AB4F9F" w:rsidRPr="00652B32">
        <w:rPr>
          <w:rFonts w:ascii="Arial" w:hAnsi="Arial" w:cs="Arial"/>
          <w:szCs w:val="28"/>
        </w:rPr>
        <w:t>11</w:t>
      </w:r>
      <w:r w:rsidRPr="00652B32">
        <w:rPr>
          <w:rFonts w:ascii="Arial" w:hAnsi="Arial" w:cs="Arial"/>
          <w:szCs w:val="28"/>
        </w:rPr>
        <w:t>.</w:t>
      </w:r>
      <w:r w:rsidR="00AB4F9F" w:rsidRPr="00652B32">
        <w:rPr>
          <w:rFonts w:ascii="Arial" w:hAnsi="Arial" w:cs="Arial"/>
          <w:szCs w:val="28"/>
        </w:rPr>
        <w:t xml:space="preserve"> применения заказчиком мер ответственности и совершения иных действий в случае нарушения поставщиком (подрядчиком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исполнителем) условий контракта;</w:t>
      </w:r>
    </w:p>
    <w:p w:rsidR="00652B32" w:rsidRDefault="0000220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</w:t>
      </w:r>
      <w:r w:rsidR="00AB4F9F" w:rsidRPr="00652B32">
        <w:rPr>
          <w:rFonts w:ascii="Arial" w:hAnsi="Arial" w:cs="Arial"/>
          <w:szCs w:val="28"/>
        </w:rPr>
        <w:t>12</w:t>
      </w:r>
      <w:r w:rsidRPr="00652B32">
        <w:rPr>
          <w:rFonts w:ascii="Arial" w:hAnsi="Arial" w:cs="Arial"/>
          <w:szCs w:val="28"/>
        </w:rPr>
        <w:t>.</w:t>
      </w:r>
      <w:r w:rsidR="00AB4F9F" w:rsidRPr="00652B32">
        <w:rPr>
          <w:rFonts w:ascii="Arial" w:hAnsi="Arial" w:cs="Arial"/>
          <w:szCs w:val="28"/>
        </w:rPr>
        <w:t xml:space="preserve"> соответствия поставленного товара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выполненной работы (ее результата) или оказанной услуги условиям контракта;</w:t>
      </w:r>
    </w:p>
    <w:p w:rsidR="00652B32" w:rsidRDefault="0000220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</w:t>
      </w:r>
      <w:r w:rsidR="00AB4F9F" w:rsidRPr="00652B32">
        <w:rPr>
          <w:rFonts w:ascii="Arial" w:hAnsi="Arial" w:cs="Arial"/>
          <w:szCs w:val="28"/>
        </w:rPr>
        <w:t>13</w:t>
      </w:r>
      <w:r w:rsidRPr="00652B32">
        <w:rPr>
          <w:rFonts w:ascii="Arial" w:hAnsi="Arial" w:cs="Arial"/>
          <w:szCs w:val="28"/>
        </w:rPr>
        <w:t>.</w:t>
      </w:r>
      <w:r w:rsidR="00AB4F9F" w:rsidRPr="00652B32">
        <w:rPr>
          <w:rFonts w:ascii="Arial" w:hAnsi="Arial" w:cs="Arial"/>
          <w:szCs w:val="28"/>
        </w:rPr>
        <w:t xml:space="preserve"> своевременности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полноты и достоверности отражения в документах учета поставленного товара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выполненной работы (ее результата) или оказанной услуги;</w:t>
      </w:r>
    </w:p>
    <w:p w:rsidR="00652B32" w:rsidRDefault="0000220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2.</w:t>
      </w:r>
      <w:r w:rsidR="00AB4F9F" w:rsidRPr="00652B32">
        <w:rPr>
          <w:rFonts w:ascii="Arial" w:hAnsi="Arial" w:cs="Arial"/>
          <w:szCs w:val="28"/>
        </w:rPr>
        <w:t>14</w:t>
      </w:r>
      <w:r w:rsidRPr="00652B32">
        <w:rPr>
          <w:rFonts w:ascii="Arial" w:hAnsi="Arial" w:cs="Arial"/>
          <w:szCs w:val="28"/>
        </w:rPr>
        <w:t>.</w:t>
      </w:r>
      <w:r w:rsidR="00AB4F9F" w:rsidRPr="00652B32">
        <w:rPr>
          <w:rFonts w:ascii="Arial" w:hAnsi="Arial" w:cs="Arial"/>
          <w:szCs w:val="28"/>
        </w:rPr>
        <w:t xml:space="preserve"> соответствия использования поставленного товара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выполненной работы (ее результата) или оказанной услуги целям осуществления закупки.</w:t>
      </w:r>
    </w:p>
    <w:p w:rsidR="00652B32" w:rsidRDefault="00AB4F9F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3. Ведомственный контроль осуществляется в соответствии с</w:t>
      </w:r>
      <w:r w:rsidR="00002209" w:rsidRPr="00652B32">
        <w:rPr>
          <w:rFonts w:ascii="Arial" w:hAnsi="Arial" w:cs="Arial"/>
          <w:szCs w:val="28"/>
        </w:rPr>
        <w:t xml:space="preserve"> законодательством Российской Федерации о контрактной системе в сфере закупок и настоящим Регламентом</w:t>
      </w:r>
      <w:r w:rsidRPr="00652B32">
        <w:rPr>
          <w:rFonts w:ascii="Arial" w:hAnsi="Arial" w:cs="Arial"/>
          <w:szCs w:val="28"/>
        </w:rPr>
        <w:t>.</w:t>
      </w:r>
    </w:p>
    <w:p w:rsidR="00AB4F9F" w:rsidRPr="00652B32" w:rsidRDefault="00AB4F9F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 xml:space="preserve">4. </w:t>
      </w:r>
      <w:r w:rsidR="003F203D" w:rsidRPr="00652B32">
        <w:rPr>
          <w:rFonts w:ascii="Arial" w:hAnsi="Arial" w:cs="Arial"/>
          <w:szCs w:val="28"/>
        </w:rPr>
        <w:t>Ведомственный контроль осуществляется специалистами органа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3F203D" w:rsidRPr="00652B32">
        <w:rPr>
          <w:rFonts w:ascii="Arial" w:hAnsi="Arial" w:cs="Arial"/>
          <w:szCs w:val="28"/>
        </w:rPr>
        <w:t>уполномоченными на проведение мероприятий ведомственного контроля. Ведомственный контроль также может осуществляться одним специалистом. Должностные лица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3F203D" w:rsidRPr="00652B32">
        <w:rPr>
          <w:rFonts w:ascii="Arial" w:hAnsi="Arial" w:cs="Arial"/>
          <w:szCs w:val="28"/>
        </w:rPr>
        <w:t>уполномоченные на проведение мероприятий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3F203D" w:rsidRPr="00652B32">
        <w:rPr>
          <w:rFonts w:ascii="Arial" w:hAnsi="Arial" w:cs="Arial"/>
          <w:szCs w:val="28"/>
        </w:rPr>
        <w:t>назначаются распоряжением органа ведомственного контроля.</w:t>
      </w:r>
    </w:p>
    <w:p w:rsidR="00652B32" w:rsidRDefault="00512BA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5</w:t>
      </w:r>
      <w:r w:rsidR="00AB4F9F" w:rsidRPr="00652B32">
        <w:rPr>
          <w:rFonts w:ascii="Arial" w:hAnsi="Arial" w:cs="Arial"/>
          <w:szCs w:val="28"/>
        </w:rPr>
        <w:t>. Должностные лица органов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уполномоченные на осуществление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должны иметь высшее образование или дополнительное профессиональное образование в сфере закупок.</w:t>
      </w:r>
    </w:p>
    <w:p w:rsidR="00512BA9" w:rsidRPr="00652B32" w:rsidRDefault="00512BA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512BA9" w:rsidRPr="00652B32" w:rsidRDefault="00512BA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  <w:lang w:val="en-US"/>
        </w:rPr>
        <w:t>II</w:t>
      </w:r>
      <w:r w:rsidRPr="00652B32">
        <w:rPr>
          <w:rFonts w:ascii="Arial" w:hAnsi="Arial" w:cs="Arial"/>
          <w:szCs w:val="28"/>
        </w:rPr>
        <w:t>. Порядок организации и проведения ведомственного контроля.</w:t>
      </w:r>
    </w:p>
    <w:p w:rsidR="00652B32" w:rsidRDefault="00512BA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6</w:t>
      </w:r>
      <w:r w:rsidR="00AB4F9F" w:rsidRPr="00652B32">
        <w:rPr>
          <w:rFonts w:ascii="Arial" w:hAnsi="Arial" w:cs="Arial"/>
          <w:szCs w:val="28"/>
        </w:rPr>
        <w:t xml:space="preserve">. </w:t>
      </w:r>
      <w:r w:rsidRPr="00652B32">
        <w:rPr>
          <w:rFonts w:ascii="Arial" w:hAnsi="Arial" w:cs="Arial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 (далее</w:t>
      </w:r>
      <w:r w:rsidR="00D712D2" w:rsidRP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- проверки).</w:t>
      </w:r>
    </w:p>
    <w:p w:rsidR="00512BA9" w:rsidRPr="00652B32" w:rsidRDefault="00512BA9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7. Проверки проводятся по распоряжению руководителя органа ведомственного контроля или иного лица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уполномоченного руководителем органа ведомственного контроля.</w:t>
      </w:r>
    </w:p>
    <w:p w:rsidR="001E267D" w:rsidRPr="00652B32" w:rsidRDefault="001E267D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8. Распоряжение о проведении проверки должно содержать следующие сведения:</w:t>
      </w:r>
    </w:p>
    <w:p w:rsidR="001E267D" w:rsidRPr="00652B32" w:rsidRDefault="001E267D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8.1. наименование Органа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осуществляющего ведомственный контроль в сфере закупок;</w:t>
      </w:r>
    </w:p>
    <w:p w:rsidR="001E267D" w:rsidRPr="00652B32" w:rsidRDefault="001E267D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8.2. фамилии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имена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отчества (при наличии)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наименования должностей должностных лиц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уполномоченных на осуществление мероприятия ведомственного контроля;</w:t>
      </w:r>
    </w:p>
    <w:p w:rsidR="001E267D" w:rsidRPr="00652B32" w:rsidRDefault="001E267D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8.3. предмет проверки;</w:t>
      </w:r>
    </w:p>
    <w:p w:rsidR="001E267D" w:rsidRPr="00652B32" w:rsidRDefault="001E267D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8.4. основания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цели и сроки осуществления проверки;</w:t>
      </w:r>
    </w:p>
    <w:p w:rsidR="001E267D" w:rsidRPr="00652B32" w:rsidRDefault="001E267D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8.5. дату начала и дату окончания проведения проверки;</w:t>
      </w:r>
    </w:p>
    <w:p w:rsidR="001E267D" w:rsidRPr="00652B32" w:rsidRDefault="001E267D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 xml:space="preserve">8.6. </w:t>
      </w:r>
      <w:r w:rsidR="00276676" w:rsidRPr="00652B32">
        <w:rPr>
          <w:rFonts w:ascii="Arial" w:hAnsi="Arial" w:cs="Arial"/>
          <w:szCs w:val="28"/>
        </w:rPr>
        <w:t>наименование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276676" w:rsidRPr="00652B32">
        <w:rPr>
          <w:rFonts w:ascii="Arial" w:hAnsi="Arial" w:cs="Arial"/>
          <w:szCs w:val="28"/>
        </w:rPr>
        <w:t>адрес местонахождения подведомственного заказчика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276676" w:rsidRPr="00652B32">
        <w:rPr>
          <w:rFonts w:ascii="Arial" w:hAnsi="Arial" w:cs="Arial"/>
          <w:szCs w:val="28"/>
        </w:rPr>
        <w:t>в отношении которого принято решение о п</w:t>
      </w:r>
      <w:r w:rsidR="00CE140F" w:rsidRPr="00652B32">
        <w:rPr>
          <w:rFonts w:ascii="Arial" w:hAnsi="Arial" w:cs="Arial"/>
          <w:szCs w:val="28"/>
        </w:rPr>
        <w:t>роведении проверки</w:t>
      </w:r>
      <w:r w:rsidR="00276676" w:rsidRPr="00652B32">
        <w:rPr>
          <w:rFonts w:ascii="Arial" w:hAnsi="Arial" w:cs="Arial"/>
          <w:szCs w:val="28"/>
        </w:rPr>
        <w:t xml:space="preserve"> или наименование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276676" w:rsidRPr="00652B32">
        <w:rPr>
          <w:rFonts w:ascii="Arial" w:hAnsi="Arial" w:cs="Arial"/>
          <w:szCs w:val="28"/>
        </w:rPr>
        <w:t>адрес местонахождения лиц подведомственных заказчиков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276676" w:rsidRPr="00652B32">
        <w:rPr>
          <w:rFonts w:ascii="Arial" w:hAnsi="Arial" w:cs="Arial"/>
          <w:szCs w:val="28"/>
        </w:rPr>
        <w:t>осуществляющих в соответствии с законодательством Российской Федерации о контрактной системе в сфере закупок функцию по осуществлению закупок для обеспечения муниципальных нужд;</w:t>
      </w:r>
    </w:p>
    <w:p w:rsidR="00CE140F" w:rsidRPr="00652B32" w:rsidRDefault="00CE140F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8.7. метод</w:t>
      </w:r>
      <w:r w:rsidR="0009178C" w:rsidRPr="00652B32">
        <w:rPr>
          <w:rFonts w:ascii="Arial" w:hAnsi="Arial" w:cs="Arial"/>
          <w:szCs w:val="28"/>
        </w:rPr>
        <w:t xml:space="preserve"> проверки в зависимости от объема проверяемых вопросов (тематическая или комплексная);</w:t>
      </w:r>
    </w:p>
    <w:p w:rsidR="00797C75" w:rsidRPr="00652B32" w:rsidRDefault="00797C75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8.8. способ проверки (сплошная или выборочная);</w:t>
      </w:r>
    </w:p>
    <w:p w:rsidR="00797C75" w:rsidRPr="00652B32" w:rsidRDefault="00797C75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8.9. вид проверки (выездная или документарная).</w:t>
      </w:r>
    </w:p>
    <w:p w:rsidR="00652B32" w:rsidRDefault="00BA74A8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9</w:t>
      </w:r>
      <w:r w:rsidR="00AB4F9F" w:rsidRPr="00652B32">
        <w:rPr>
          <w:rFonts w:ascii="Arial" w:hAnsi="Arial" w:cs="Arial"/>
          <w:szCs w:val="28"/>
        </w:rPr>
        <w:t>. Орган ведомственного контроля 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уведомление).</w:t>
      </w:r>
    </w:p>
    <w:p w:rsidR="00AB4F9F" w:rsidRPr="00652B32" w:rsidRDefault="00BA74A8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Уведомление направляется руководителю объекта ведомственного контроля или лицу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его замещающему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не позднее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чем за пять рабочих дней до даты проведения проверки.</w:t>
      </w:r>
    </w:p>
    <w:p w:rsidR="00652B32" w:rsidRDefault="00BA74A8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10</w:t>
      </w:r>
      <w:r w:rsidR="00AB4F9F" w:rsidRPr="00652B32">
        <w:rPr>
          <w:rFonts w:ascii="Arial" w:hAnsi="Arial" w:cs="Arial"/>
          <w:szCs w:val="28"/>
        </w:rPr>
        <w:t>. Уведомление должно содержать следующую информацию:</w:t>
      </w:r>
    </w:p>
    <w:p w:rsidR="00652B32" w:rsidRDefault="00BA74A8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10.</w:t>
      </w:r>
      <w:r w:rsidR="00AB4F9F" w:rsidRPr="00652B32">
        <w:rPr>
          <w:rFonts w:ascii="Arial" w:hAnsi="Arial" w:cs="Arial"/>
          <w:szCs w:val="28"/>
        </w:rPr>
        <w:t>1</w:t>
      </w:r>
      <w:r w:rsidRPr="00652B32">
        <w:rPr>
          <w:rFonts w:ascii="Arial" w:hAnsi="Arial" w:cs="Arial"/>
          <w:szCs w:val="28"/>
        </w:rPr>
        <w:t>.</w:t>
      </w:r>
      <w:r w:rsidR="00AB4F9F" w:rsidRPr="00652B32">
        <w:rPr>
          <w:rFonts w:ascii="Arial" w:hAnsi="Arial" w:cs="Arial"/>
          <w:szCs w:val="28"/>
        </w:rPr>
        <w:t xml:space="preserve"> наименование заказчика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которому адресовано уведомление;</w:t>
      </w:r>
    </w:p>
    <w:p w:rsidR="00652B32" w:rsidRDefault="00BA74A8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10.</w:t>
      </w:r>
      <w:r w:rsidR="00AB4F9F" w:rsidRPr="00652B32">
        <w:rPr>
          <w:rFonts w:ascii="Arial" w:hAnsi="Arial" w:cs="Arial"/>
          <w:szCs w:val="28"/>
        </w:rPr>
        <w:t>2</w:t>
      </w:r>
      <w:r w:rsidRPr="00652B32">
        <w:rPr>
          <w:rFonts w:ascii="Arial" w:hAnsi="Arial" w:cs="Arial"/>
          <w:szCs w:val="28"/>
        </w:rPr>
        <w:t>.</w:t>
      </w:r>
      <w:r w:rsidR="00AB4F9F" w:rsidRPr="00652B32">
        <w:rPr>
          <w:rFonts w:ascii="Arial" w:hAnsi="Arial" w:cs="Arial"/>
          <w:szCs w:val="28"/>
        </w:rPr>
        <w:t xml:space="preserve"> предмет мероприятий ведомственного контроля (проверяемые вопросы)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в том числе период времени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за который проверяется деятельность заказчика;</w:t>
      </w:r>
    </w:p>
    <w:p w:rsidR="00652B32" w:rsidRDefault="00BA74A8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lastRenderedPageBreak/>
        <w:t>10.3.</w:t>
      </w:r>
      <w:r w:rsidR="00AB4F9F" w:rsidRPr="00652B32">
        <w:rPr>
          <w:rFonts w:ascii="Arial" w:hAnsi="Arial" w:cs="Arial"/>
          <w:szCs w:val="28"/>
        </w:rPr>
        <w:t xml:space="preserve"> вид </w:t>
      </w:r>
      <w:r w:rsidR="00780A11" w:rsidRPr="00652B32">
        <w:rPr>
          <w:rFonts w:ascii="Arial" w:hAnsi="Arial" w:cs="Arial"/>
          <w:szCs w:val="28"/>
        </w:rPr>
        <w:t>проверки (выездная</w:t>
      </w:r>
      <w:r w:rsidR="00AB4F9F" w:rsidRPr="00652B32">
        <w:rPr>
          <w:rFonts w:ascii="Arial" w:hAnsi="Arial" w:cs="Arial"/>
          <w:szCs w:val="28"/>
        </w:rPr>
        <w:t xml:space="preserve"> или документарн</w:t>
      </w:r>
      <w:r w:rsidR="00780A11" w:rsidRPr="00652B32">
        <w:rPr>
          <w:rFonts w:ascii="Arial" w:hAnsi="Arial" w:cs="Arial"/>
          <w:szCs w:val="28"/>
        </w:rPr>
        <w:t>ая</w:t>
      </w:r>
      <w:r w:rsidR="00AB4F9F" w:rsidRPr="00652B32">
        <w:rPr>
          <w:rFonts w:ascii="Arial" w:hAnsi="Arial" w:cs="Arial"/>
          <w:szCs w:val="28"/>
        </w:rPr>
        <w:t>);</w:t>
      </w:r>
    </w:p>
    <w:p w:rsidR="00652B32" w:rsidRDefault="00BA74A8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10.4. дату</w:t>
      </w:r>
      <w:r w:rsidR="00AB4F9F" w:rsidRPr="00652B32">
        <w:rPr>
          <w:rFonts w:ascii="Arial" w:hAnsi="Arial" w:cs="Arial"/>
          <w:szCs w:val="28"/>
        </w:rPr>
        <w:t xml:space="preserve"> начала и дата окончания</w:t>
      </w:r>
      <w:r w:rsidR="00780A11" w:rsidRPr="00652B32">
        <w:rPr>
          <w:rFonts w:ascii="Arial" w:hAnsi="Arial" w:cs="Arial"/>
          <w:szCs w:val="28"/>
        </w:rPr>
        <w:t xml:space="preserve"> проверки</w:t>
      </w:r>
      <w:r w:rsidR="00AB4F9F" w:rsidRPr="00652B32">
        <w:rPr>
          <w:rFonts w:ascii="Arial" w:hAnsi="Arial" w:cs="Arial"/>
          <w:szCs w:val="28"/>
        </w:rPr>
        <w:t>;</w:t>
      </w:r>
    </w:p>
    <w:p w:rsidR="00652B32" w:rsidRDefault="00BA74A8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10.5.</w:t>
      </w:r>
      <w:r w:rsidR="00AB4F9F" w:rsidRPr="00652B32">
        <w:rPr>
          <w:rFonts w:ascii="Arial" w:hAnsi="Arial" w:cs="Arial"/>
          <w:szCs w:val="28"/>
        </w:rPr>
        <w:t xml:space="preserve"> перечень должностных лиц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уполномоченных на осуществление мероприятия ведомственного контроля;</w:t>
      </w:r>
    </w:p>
    <w:p w:rsidR="00652B32" w:rsidRDefault="00BA74A8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10.</w:t>
      </w:r>
      <w:r w:rsidR="00AB4F9F" w:rsidRPr="00652B32">
        <w:rPr>
          <w:rFonts w:ascii="Arial" w:hAnsi="Arial" w:cs="Arial"/>
          <w:szCs w:val="28"/>
        </w:rPr>
        <w:t>6</w:t>
      </w:r>
      <w:r w:rsidRPr="00652B32">
        <w:rPr>
          <w:rFonts w:ascii="Arial" w:hAnsi="Arial" w:cs="Arial"/>
          <w:szCs w:val="28"/>
        </w:rPr>
        <w:t>.</w:t>
      </w:r>
      <w:r w:rsidR="00AB4F9F" w:rsidRPr="00652B32">
        <w:rPr>
          <w:rFonts w:ascii="Arial" w:hAnsi="Arial" w:cs="Arial"/>
          <w:szCs w:val="28"/>
        </w:rPr>
        <w:t xml:space="preserve"> запрос о предоставлении документов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информации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материальных средств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необходимых для осуществления</w:t>
      </w:r>
      <w:r w:rsidR="00780A11" w:rsidRPr="00652B32">
        <w:rPr>
          <w:rFonts w:ascii="Arial" w:hAnsi="Arial" w:cs="Arial"/>
          <w:szCs w:val="28"/>
        </w:rPr>
        <w:t xml:space="preserve"> проверки</w:t>
      </w:r>
      <w:r w:rsidR="00AB4F9F" w:rsidRPr="00652B32">
        <w:rPr>
          <w:rFonts w:ascii="Arial" w:hAnsi="Arial" w:cs="Arial"/>
          <w:szCs w:val="28"/>
        </w:rPr>
        <w:t>;</w:t>
      </w:r>
    </w:p>
    <w:p w:rsidR="00652B32" w:rsidRDefault="00BA74A8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10.7. информацию</w:t>
      </w:r>
      <w:r w:rsidR="00AB4F9F" w:rsidRPr="00652B32">
        <w:rPr>
          <w:rFonts w:ascii="Arial" w:hAnsi="Arial" w:cs="Arial"/>
          <w:szCs w:val="28"/>
        </w:rPr>
        <w:t xml:space="preserve"> о необходимости обеспечения условий для проведения выездного мероприятия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в том числе о предоставлении помещения для работы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средств связи и иных необходимых средств и оборудования для проведения тако</w:t>
      </w:r>
      <w:r w:rsidR="008938FA" w:rsidRPr="00652B32">
        <w:rPr>
          <w:rFonts w:ascii="Arial" w:hAnsi="Arial" w:cs="Arial"/>
          <w:szCs w:val="28"/>
        </w:rPr>
        <w:t>й</w:t>
      </w:r>
      <w:r w:rsidR="00AB4F9F" w:rsidRPr="00652B32">
        <w:rPr>
          <w:rFonts w:ascii="Arial" w:hAnsi="Arial" w:cs="Arial"/>
          <w:szCs w:val="28"/>
        </w:rPr>
        <w:t xml:space="preserve"> </w:t>
      </w:r>
      <w:r w:rsidR="008938FA" w:rsidRPr="00652B32">
        <w:rPr>
          <w:rFonts w:ascii="Arial" w:hAnsi="Arial" w:cs="Arial"/>
          <w:szCs w:val="28"/>
        </w:rPr>
        <w:t>проверки</w:t>
      </w:r>
      <w:r w:rsidR="00AB4F9F" w:rsidRPr="00652B32">
        <w:rPr>
          <w:rFonts w:ascii="Arial" w:hAnsi="Arial" w:cs="Arial"/>
          <w:szCs w:val="28"/>
        </w:rPr>
        <w:t>.</w:t>
      </w:r>
    </w:p>
    <w:p w:rsidR="00652B32" w:rsidRDefault="00BA74A8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11</w:t>
      </w:r>
      <w:r w:rsidR="00AB4F9F" w:rsidRPr="00652B32">
        <w:rPr>
          <w:rFonts w:ascii="Arial" w:hAnsi="Arial" w:cs="Arial"/>
          <w:szCs w:val="28"/>
        </w:rPr>
        <w:t>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его замещающего.</w:t>
      </w:r>
    </w:p>
    <w:p w:rsidR="00652B32" w:rsidRDefault="00BA74A8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12</w:t>
      </w:r>
      <w:r w:rsidR="00AB4F9F" w:rsidRPr="00652B32">
        <w:rPr>
          <w:rFonts w:ascii="Arial" w:hAnsi="Arial" w:cs="Arial"/>
          <w:szCs w:val="28"/>
        </w:rPr>
        <w:t xml:space="preserve">. При проведении </w:t>
      </w:r>
      <w:r w:rsidR="00D04E0E" w:rsidRPr="00652B32">
        <w:rPr>
          <w:rFonts w:ascii="Arial" w:hAnsi="Arial" w:cs="Arial"/>
          <w:szCs w:val="28"/>
        </w:rPr>
        <w:t xml:space="preserve">проверки </w:t>
      </w:r>
      <w:r w:rsidR="00AB4F9F" w:rsidRPr="00652B32">
        <w:rPr>
          <w:rFonts w:ascii="Arial" w:hAnsi="Arial" w:cs="Arial"/>
          <w:szCs w:val="28"/>
        </w:rPr>
        <w:t>должностные лица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уполномоченные на осуществление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имеют право:</w:t>
      </w:r>
    </w:p>
    <w:p w:rsidR="00652B32" w:rsidRDefault="00D04E0E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12.</w:t>
      </w:r>
      <w:r w:rsidR="00AB4F9F" w:rsidRPr="00652B32">
        <w:rPr>
          <w:rFonts w:ascii="Arial" w:hAnsi="Arial" w:cs="Arial"/>
          <w:szCs w:val="28"/>
        </w:rPr>
        <w:t>1</w:t>
      </w:r>
      <w:r w:rsidRPr="00652B32">
        <w:rPr>
          <w:rFonts w:ascii="Arial" w:hAnsi="Arial" w:cs="Arial"/>
          <w:szCs w:val="28"/>
        </w:rPr>
        <w:t>.</w:t>
      </w:r>
      <w:r w:rsidR="00AB4F9F" w:rsidRPr="00652B32">
        <w:rPr>
          <w:rFonts w:ascii="Arial" w:hAnsi="Arial" w:cs="Arial"/>
          <w:szCs w:val="28"/>
        </w:rPr>
        <w:t xml:space="preserve"> в</w:t>
      </w:r>
      <w:r w:rsidRPr="00652B32">
        <w:rPr>
          <w:rFonts w:ascii="Arial" w:hAnsi="Arial" w:cs="Arial"/>
          <w:szCs w:val="28"/>
        </w:rPr>
        <w:t xml:space="preserve"> случае осуществления выездной проверки </w:t>
      </w:r>
      <w:r w:rsidR="00AB4F9F" w:rsidRPr="00652B32">
        <w:rPr>
          <w:rFonts w:ascii="Arial" w:hAnsi="Arial" w:cs="Arial"/>
          <w:szCs w:val="28"/>
        </w:rPr>
        <w:t>- на беспрепятственный доступ на территорию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в помещения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здания заказчика (в необходимых случаях на фотосъемку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видеозапись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копирование документов) при предъявлении ими служебных удостоверений и уведомления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с учетом требований законодательства Российской Федерации о защите государственной тайны;</w:t>
      </w:r>
    </w:p>
    <w:p w:rsidR="00652B32" w:rsidRDefault="00D04E0E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12.2.</w:t>
      </w:r>
      <w:r w:rsidR="00AB4F9F" w:rsidRPr="00652B32">
        <w:rPr>
          <w:rFonts w:ascii="Arial" w:hAnsi="Arial" w:cs="Arial"/>
          <w:szCs w:val="28"/>
        </w:rPr>
        <w:t xml:space="preserve"> на истребование документов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необходимых для проведения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с учетом требований законодательства Российской Федерации о защите государственной тайны;</w:t>
      </w:r>
    </w:p>
    <w:p w:rsidR="00652B32" w:rsidRDefault="00D04E0E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12.3.</w:t>
      </w:r>
      <w:r w:rsidR="00AB4F9F" w:rsidRPr="00652B32">
        <w:rPr>
          <w:rFonts w:ascii="Arial" w:hAnsi="Arial" w:cs="Arial"/>
          <w:szCs w:val="28"/>
        </w:rPr>
        <w:t xml:space="preserve"> на получение необходимых объяснений в письменной форме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в форме электронного документа и (или) устной форме по вопросам</w:t>
      </w:r>
      <w:r w:rsidRPr="00652B32">
        <w:rPr>
          <w:rFonts w:ascii="Arial" w:hAnsi="Arial" w:cs="Arial"/>
          <w:szCs w:val="28"/>
        </w:rPr>
        <w:t xml:space="preserve"> проводимой проверки</w:t>
      </w:r>
      <w:r w:rsidR="00AB4F9F" w:rsidRPr="00652B32">
        <w:rPr>
          <w:rFonts w:ascii="Arial" w:hAnsi="Arial" w:cs="Arial"/>
          <w:szCs w:val="28"/>
        </w:rPr>
        <w:t>.</w:t>
      </w:r>
    </w:p>
    <w:p w:rsidR="00652B32" w:rsidRDefault="00D04E0E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13</w:t>
      </w:r>
      <w:r w:rsidR="00AB4F9F" w:rsidRPr="00652B32">
        <w:rPr>
          <w:rFonts w:ascii="Arial" w:hAnsi="Arial" w:cs="Arial"/>
          <w:szCs w:val="28"/>
        </w:rPr>
        <w:t xml:space="preserve">. По результатам проведения </w:t>
      </w:r>
      <w:r w:rsidR="008F09D1" w:rsidRPr="00652B32">
        <w:rPr>
          <w:rFonts w:ascii="Arial" w:hAnsi="Arial" w:cs="Arial"/>
          <w:szCs w:val="28"/>
        </w:rPr>
        <w:t xml:space="preserve">проверки </w:t>
      </w:r>
      <w:r w:rsidR="00AB4F9F" w:rsidRPr="00652B32">
        <w:rPr>
          <w:rFonts w:ascii="Arial" w:hAnsi="Arial" w:cs="Arial"/>
          <w:szCs w:val="28"/>
        </w:rPr>
        <w:t>составляется акт проверки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который подписывается должностным лицом органа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ответственным за проведение мероприятия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652B32" w:rsidRDefault="008F09D1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 xml:space="preserve">13.1. </w:t>
      </w:r>
      <w:r w:rsidR="00AB4F9F" w:rsidRPr="00652B32">
        <w:rPr>
          <w:rFonts w:ascii="Arial" w:hAnsi="Arial" w:cs="Arial"/>
          <w:szCs w:val="28"/>
        </w:rPr>
        <w:t>При выявлении нарушений по результатам мероприятия ведомственного контроля должностными лицами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уполномоченными на проведение мероприятий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разрабатывается и утверждается план устранения выявленных нарушений.</w:t>
      </w:r>
    </w:p>
    <w:p w:rsidR="008F09D1" w:rsidRPr="00652B32" w:rsidRDefault="008F09D1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13.2. План устранения выявленных нарушений должен содержать указание на установленные должностными лицами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уполномоченными на проведение мероприятий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нарушения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способы и сроки устранения подведомственными организациями выявленных нарушений.</w:t>
      </w:r>
    </w:p>
    <w:p w:rsidR="005C58E6" w:rsidRPr="00652B32" w:rsidRDefault="005C58E6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14.Акт должен состоять из вводной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описательной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мотивировочной и резолютивной частей.</w:t>
      </w:r>
    </w:p>
    <w:p w:rsidR="005C58E6" w:rsidRPr="00652B32" w:rsidRDefault="005C58E6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15. Копия Акта и план устранения нарушений направляется заказчику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Pr="00652B32">
        <w:rPr>
          <w:rFonts w:ascii="Arial" w:hAnsi="Arial" w:cs="Arial"/>
          <w:szCs w:val="28"/>
        </w:rPr>
        <w:t>в отношении которого проведена проверка.</w:t>
      </w:r>
    </w:p>
    <w:p w:rsidR="00652B32" w:rsidRDefault="005C58E6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16</w:t>
      </w:r>
      <w:r w:rsidR="00AB4F9F" w:rsidRPr="00652B32">
        <w:rPr>
          <w:rFonts w:ascii="Arial" w:hAnsi="Arial" w:cs="Arial"/>
          <w:szCs w:val="28"/>
        </w:rPr>
        <w:t>. В случае выявления по результатам проверок действий (бездействия)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содержащих признаки административного правонарушения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материалы проверки подлежат направлению в соответствующий орган</w:t>
      </w:r>
      <w:r w:rsidR="00B147CB" w:rsidRPr="00652B32">
        <w:rPr>
          <w:rFonts w:ascii="Arial" w:hAnsi="Arial" w:cs="Arial"/>
          <w:szCs w:val="28"/>
        </w:rPr>
        <w:t xml:space="preserve"> местного самоуправления муниципального района «Читинский район»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уполномоченный на осуществление контроля в сфере закупок товаров (работ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 xml:space="preserve">услуг) для обеспечения </w:t>
      </w:r>
      <w:r w:rsidR="00B147CB" w:rsidRPr="00652B32">
        <w:rPr>
          <w:rFonts w:ascii="Arial" w:hAnsi="Arial" w:cs="Arial"/>
          <w:szCs w:val="28"/>
        </w:rPr>
        <w:t xml:space="preserve">муниципальных </w:t>
      </w:r>
      <w:r w:rsidR="00AB4F9F" w:rsidRPr="00652B32">
        <w:rPr>
          <w:rFonts w:ascii="Arial" w:hAnsi="Arial" w:cs="Arial"/>
          <w:szCs w:val="28"/>
        </w:rPr>
        <w:t>нужд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а в случае выявления действий (бездействия)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 xml:space="preserve">содержащих признаки </w:t>
      </w:r>
      <w:r w:rsidR="00B147CB" w:rsidRPr="00652B32">
        <w:rPr>
          <w:rFonts w:ascii="Arial" w:hAnsi="Arial" w:cs="Arial"/>
          <w:szCs w:val="28"/>
        </w:rPr>
        <w:t>состава уголовного преступления</w:t>
      </w:r>
      <w:r w:rsidR="00AB4F9F" w:rsidRPr="00652B32">
        <w:rPr>
          <w:rFonts w:ascii="Arial" w:hAnsi="Arial" w:cs="Arial"/>
          <w:szCs w:val="28"/>
        </w:rPr>
        <w:t xml:space="preserve"> - в правоохранительные органы.</w:t>
      </w:r>
    </w:p>
    <w:p w:rsidR="00652B32" w:rsidRDefault="005C58E6" w:rsidP="00652B32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52B32">
        <w:rPr>
          <w:rFonts w:ascii="Arial" w:hAnsi="Arial" w:cs="Arial"/>
          <w:szCs w:val="28"/>
        </w:rPr>
        <w:t>17</w:t>
      </w:r>
      <w:r w:rsidR="00AB4F9F" w:rsidRPr="00652B32">
        <w:rPr>
          <w:rFonts w:ascii="Arial" w:hAnsi="Arial" w:cs="Arial"/>
          <w:szCs w:val="28"/>
        </w:rPr>
        <w:t>. Материалы по результатам проведения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в том числе план устранения выявленных нарушений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а также иные документы и информация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полученные (разработанные) в ходе проведения мероприятий ведомственного контроля</w:t>
      </w:r>
      <w:r w:rsidR="00652B32" w:rsidRPr="00652B32">
        <w:rPr>
          <w:rFonts w:ascii="Arial" w:hAnsi="Arial" w:cs="Arial"/>
          <w:szCs w:val="28"/>
        </w:rPr>
        <w:t>,</w:t>
      </w:r>
      <w:r w:rsidR="00652B32">
        <w:rPr>
          <w:rFonts w:ascii="Arial" w:hAnsi="Arial" w:cs="Arial"/>
          <w:szCs w:val="28"/>
        </w:rPr>
        <w:t xml:space="preserve"> </w:t>
      </w:r>
      <w:r w:rsidR="00AB4F9F" w:rsidRPr="00652B32">
        <w:rPr>
          <w:rFonts w:ascii="Arial" w:hAnsi="Arial" w:cs="Arial"/>
          <w:szCs w:val="28"/>
        </w:rPr>
        <w:t>хранятся органом ведомственного контроля не менее 3 лет.</w:t>
      </w:r>
    </w:p>
    <w:sectPr w:rsidR="00652B32" w:rsidSect="00652B32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159B"/>
    <w:multiLevelType w:val="hybridMultilevel"/>
    <w:tmpl w:val="ED0A5974"/>
    <w:lvl w:ilvl="0" w:tplc="F836B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46873"/>
    <w:multiLevelType w:val="hybridMultilevel"/>
    <w:tmpl w:val="82C0A7B4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D2222"/>
    <w:rsid w:val="00000563"/>
    <w:rsid w:val="00002209"/>
    <w:rsid w:val="0001509D"/>
    <w:rsid w:val="00021D43"/>
    <w:rsid w:val="00025874"/>
    <w:rsid w:val="0005371D"/>
    <w:rsid w:val="00066219"/>
    <w:rsid w:val="0009178C"/>
    <w:rsid w:val="000920A3"/>
    <w:rsid w:val="00115B75"/>
    <w:rsid w:val="00171788"/>
    <w:rsid w:val="001B4E3A"/>
    <w:rsid w:val="001B5396"/>
    <w:rsid w:val="001E267D"/>
    <w:rsid w:val="001E509B"/>
    <w:rsid w:val="001F056C"/>
    <w:rsid w:val="001F327B"/>
    <w:rsid w:val="002134A4"/>
    <w:rsid w:val="00221885"/>
    <w:rsid w:val="002416A4"/>
    <w:rsid w:val="00246C94"/>
    <w:rsid w:val="002506FE"/>
    <w:rsid w:val="00260BD1"/>
    <w:rsid w:val="0027288F"/>
    <w:rsid w:val="00276676"/>
    <w:rsid w:val="002861C1"/>
    <w:rsid w:val="0029795B"/>
    <w:rsid w:val="002C0C47"/>
    <w:rsid w:val="002C5110"/>
    <w:rsid w:val="002D27E2"/>
    <w:rsid w:val="002F7BA4"/>
    <w:rsid w:val="003125A6"/>
    <w:rsid w:val="00316134"/>
    <w:rsid w:val="003638B4"/>
    <w:rsid w:val="00364B0E"/>
    <w:rsid w:val="0036565E"/>
    <w:rsid w:val="00370AAB"/>
    <w:rsid w:val="00371E7B"/>
    <w:rsid w:val="003750AA"/>
    <w:rsid w:val="003A0E49"/>
    <w:rsid w:val="003A1469"/>
    <w:rsid w:val="003A257B"/>
    <w:rsid w:val="003A71B9"/>
    <w:rsid w:val="003B49C2"/>
    <w:rsid w:val="003B5A73"/>
    <w:rsid w:val="003B6771"/>
    <w:rsid w:val="003F1A13"/>
    <w:rsid w:val="003F203D"/>
    <w:rsid w:val="00414237"/>
    <w:rsid w:val="0043222B"/>
    <w:rsid w:val="00466CDD"/>
    <w:rsid w:val="00467887"/>
    <w:rsid w:val="00472BA3"/>
    <w:rsid w:val="004746BF"/>
    <w:rsid w:val="004A13C4"/>
    <w:rsid w:val="004D79C5"/>
    <w:rsid w:val="004E4851"/>
    <w:rsid w:val="00512435"/>
    <w:rsid w:val="00512BA9"/>
    <w:rsid w:val="00525C43"/>
    <w:rsid w:val="0053052C"/>
    <w:rsid w:val="00532109"/>
    <w:rsid w:val="00533AF4"/>
    <w:rsid w:val="00534384"/>
    <w:rsid w:val="0054338D"/>
    <w:rsid w:val="00555939"/>
    <w:rsid w:val="00567631"/>
    <w:rsid w:val="00593EA6"/>
    <w:rsid w:val="005C58E6"/>
    <w:rsid w:val="005D015C"/>
    <w:rsid w:val="005D2222"/>
    <w:rsid w:val="005F156D"/>
    <w:rsid w:val="00600F9B"/>
    <w:rsid w:val="00621014"/>
    <w:rsid w:val="00644773"/>
    <w:rsid w:val="00652B32"/>
    <w:rsid w:val="00657E15"/>
    <w:rsid w:val="0066707D"/>
    <w:rsid w:val="00670B10"/>
    <w:rsid w:val="00672CF7"/>
    <w:rsid w:val="00693EDA"/>
    <w:rsid w:val="006A18B9"/>
    <w:rsid w:val="006A2752"/>
    <w:rsid w:val="006B3E12"/>
    <w:rsid w:val="006B5FA5"/>
    <w:rsid w:val="006C2B5C"/>
    <w:rsid w:val="006E3D79"/>
    <w:rsid w:val="00751DAA"/>
    <w:rsid w:val="00765915"/>
    <w:rsid w:val="00775864"/>
    <w:rsid w:val="00780A11"/>
    <w:rsid w:val="007872DA"/>
    <w:rsid w:val="00797C75"/>
    <w:rsid w:val="007A0A07"/>
    <w:rsid w:val="007A7E3D"/>
    <w:rsid w:val="007C5238"/>
    <w:rsid w:val="007D7711"/>
    <w:rsid w:val="007E078E"/>
    <w:rsid w:val="00804F8C"/>
    <w:rsid w:val="00816872"/>
    <w:rsid w:val="00830ED0"/>
    <w:rsid w:val="00835855"/>
    <w:rsid w:val="00854C17"/>
    <w:rsid w:val="00856F10"/>
    <w:rsid w:val="00872545"/>
    <w:rsid w:val="008938FA"/>
    <w:rsid w:val="008A50C9"/>
    <w:rsid w:val="008C3D02"/>
    <w:rsid w:val="008C3E87"/>
    <w:rsid w:val="008E4D77"/>
    <w:rsid w:val="008F09D1"/>
    <w:rsid w:val="009001D0"/>
    <w:rsid w:val="00941F2E"/>
    <w:rsid w:val="00971379"/>
    <w:rsid w:val="009947B7"/>
    <w:rsid w:val="009C6B4D"/>
    <w:rsid w:val="009E2BAD"/>
    <w:rsid w:val="009F1E7B"/>
    <w:rsid w:val="009F3838"/>
    <w:rsid w:val="009F69B5"/>
    <w:rsid w:val="00A33E46"/>
    <w:rsid w:val="00A46CD9"/>
    <w:rsid w:val="00A8026C"/>
    <w:rsid w:val="00A9496C"/>
    <w:rsid w:val="00AA2C2E"/>
    <w:rsid w:val="00AB4F9F"/>
    <w:rsid w:val="00AC4C00"/>
    <w:rsid w:val="00AC65F7"/>
    <w:rsid w:val="00AD57AC"/>
    <w:rsid w:val="00AF7D69"/>
    <w:rsid w:val="00B02AAC"/>
    <w:rsid w:val="00B147CB"/>
    <w:rsid w:val="00B66E85"/>
    <w:rsid w:val="00B713AD"/>
    <w:rsid w:val="00B80634"/>
    <w:rsid w:val="00BA74A8"/>
    <w:rsid w:val="00BB38F0"/>
    <w:rsid w:val="00BC5C4D"/>
    <w:rsid w:val="00BE334D"/>
    <w:rsid w:val="00BF67E5"/>
    <w:rsid w:val="00C033E1"/>
    <w:rsid w:val="00C123CC"/>
    <w:rsid w:val="00C13535"/>
    <w:rsid w:val="00C1493D"/>
    <w:rsid w:val="00C378FD"/>
    <w:rsid w:val="00C74294"/>
    <w:rsid w:val="00C91A9D"/>
    <w:rsid w:val="00CB466F"/>
    <w:rsid w:val="00CB48D4"/>
    <w:rsid w:val="00CC16B4"/>
    <w:rsid w:val="00CD78F2"/>
    <w:rsid w:val="00CE140F"/>
    <w:rsid w:val="00CF0806"/>
    <w:rsid w:val="00D04E0E"/>
    <w:rsid w:val="00D06374"/>
    <w:rsid w:val="00D203DC"/>
    <w:rsid w:val="00D36F95"/>
    <w:rsid w:val="00D37F61"/>
    <w:rsid w:val="00D5079B"/>
    <w:rsid w:val="00D51460"/>
    <w:rsid w:val="00D55687"/>
    <w:rsid w:val="00D6606E"/>
    <w:rsid w:val="00D712D2"/>
    <w:rsid w:val="00D82E2E"/>
    <w:rsid w:val="00D84B61"/>
    <w:rsid w:val="00D855F0"/>
    <w:rsid w:val="00D85B38"/>
    <w:rsid w:val="00D85F5B"/>
    <w:rsid w:val="00DB202B"/>
    <w:rsid w:val="00DF7667"/>
    <w:rsid w:val="00E02452"/>
    <w:rsid w:val="00E04135"/>
    <w:rsid w:val="00E06FA5"/>
    <w:rsid w:val="00E14807"/>
    <w:rsid w:val="00E505DF"/>
    <w:rsid w:val="00E54127"/>
    <w:rsid w:val="00E566E7"/>
    <w:rsid w:val="00EE3AD3"/>
    <w:rsid w:val="00EE5611"/>
    <w:rsid w:val="00EF116D"/>
    <w:rsid w:val="00F133C4"/>
    <w:rsid w:val="00F30EAD"/>
    <w:rsid w:val="00F33921"/>
    <w:rsid w:val="00F4496D"/>
    <w:rsid w:val="00F5354A"/>
    <w:rsid w:val="00F66ED4"/>
    <w:rsid w:val="00F83DDF"/>
    <w:rsid w:val="00F94227"/>
    <w:rsid w:val="00F978DE"/>
    <w:rsid w:val="00FB4D38"/>
    <w:rsid w:val="00FC04BC"/>
    <w:rsid w:val="00FC2B23"/>
    <w:rsid w:val="00FC3665"/>
    <w:rsid w:val="00FE2FBB"/>
    <w:rsid w:val="00FE648E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6C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F7BA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670B10"/>
    <w:pPr>
      <w:ind w:left="720"/>
      <w:contextualSpacing/>
    </w:pPr>
  </w:style>
  <w:style w:type="paragraph" w:customStyle="1" w:styleId="ConsPlusNormal">
    <w:name w:val="ConsPlusNormal"/>
    <w:rsid w:val="007A0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6C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F7BA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160</cp:revision>
  <cp:lastPrinted>2015-02-16T00:09:00Z</cp:lastPrinted>
  <dcterms:created xsi:type="dcterms:W3CDTF">2015-02-11T06:22:00Z</dcterms:created>
  <dcterms:modified xsi:type="dcterms:W3CDTF">2019-02-28T05:42:00Z</dcterms:modified>
</cp:coreProperties>
</file>