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90" w:rsidRPr="00BF50E5" w:rsidRDefault="00D27190" w:rsidP="00D27190">
      <w:pPr>
        <w:pStyle w:val="1"/>
        <w:jc w:val="right"/>
        <w:rPr>
          <w:rFonts w:ascii="Times New Roman" w:hAnsi="Times New Roman"/>
        </w:rPr>
      </w:pPr>
      <w:bookmarkStart w:id="0" w:name="sub_1000"/>
      <w:r w:rsidRPr="00BF50E5">
        <w:rPr>
          <w:rFonts w:ascii="Times New Roman" w:hAnsi="Times New Roman"/>
        </w:rPr>
        <w:t>У</w:t>
      </w:r>
      <w:r w:rsidR="00BF50E5">
        <w:rPr>
          <w:rFonts w:ascii="Times New Roman" w:hAnsi="Times New Roman"/>
        </w:rPr>
        <w:t>ТВЕРЖДЕНО</w:t>
      </w:r>
    </w:p>
    <w:p w:rsidR="00D27190" w:rsidRPr="00BF50E5" w:rsidRDefault="005032B7" w:rsidP="00D271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D27190" w:rsidRPr="00BF50E5">
        <w:rPr>
          <w:rFonts w:ascii="Times New Roman" w:hAnsi="Times New Roman"/>
        </w:rPr>
        <w:t xml:space="preserve">ешением Совета муниципального района </w:t>
      </w:r>
    </w:p>
    <w:p w:rsidR="00D27190" w:rsidRPr="00BF50E5" w:rsidRDefault="00D27190" w:rsidP="00D27190">
      <w:pPr>
        <w:jc w:val="right"/>
        <w:rPr>
          <w:rFonts w:ascii="Times New Roman" w:hAnsi="Times New Roman"/>
        </w:rPr>
      </w:pPr>
      <w:r w:rsidRPr="00BF50E5">
        <w:rPr>
          <w:rFonts w:ascii="Times New Roman" w:hAnsi="Times New Roman"/>
        </w:rPr>
        <w:t>«Читинский район»</w:t>
      </w:r>
    </w:p>
    <w:p w:rsidR="00D27190" w:rsidRPr="00BF50E5" w:rsidRDefault="00311FD6" w:rsidP="00311F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22.02.2019  </w:t>
      </w:r>
      <w:r w:rsidR="00D27190" w:rsidRPr="00BF50E5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№ 73</w:t>
      </w:r>
    </w:p>
    <w:p w:rsidR="00D27190" w:rsidRPr="00BF50E5" w:rsidRDefault="00D27190" w:rsidP="00D27190">
      <w:pPr>
        <w:jc w:val="right"/>
        <w:rPr>
          <w:rFonts w:ascii="Times New Roman" w:hAnsi="Times New Roman"/>
        </w:rPr>
      </w:pPr>
    </w:p>
    <w:p w:rsidR="00D27190" w:rsidRDefault="00D27190" w:rsidP="00D27190">
      <w:pPr>
        <w:jc w:val="right"/>
      </w:pPr>
    </w:p>
    <w:p w:rsidR="00D27190" w:rsidRPr="00D27190" w:rsidRDefault="00D27190" w:rsidP="00D27190">
      <w:pPr>
        <w:jc w:val="right"/>
      </w:pPr>
    </w:p>
    <w:p w:rsidR="00BF50E5" w:rsidRDefault="00D27190" w:rsidP="00D27190">
      <w:pPr>
        <w:pStyle w:val="1"/>
        <w:rPr>
          <w:rFonts w:ascii="Times New Roman" w:hAnsi="Times New Roman"/>
        </w:rPr>
      </w:pPr>
      <w:r w:rsidRPr="00BF50E5">
        <w:rPr>
          <w:rFonts w:ascii="Times New Roman" w:hAnsi="Times New Roman"/>
        </w:rPr>
        <w:t>Положение</w:t>
      </w:r>
      <w:r w:rsidRPr="00BF50E5">
        <w:rPr>
          <w:rFonts w:ascii="Times New Roman" w:hAnsi="Times New Roman"/>
        </w:rPr>
        <w:br/>
        <w:t>о порядке согласования проведения капитального ремонта</w:t>
      </w:r>
      <w:r w:rsidRPr="00BF50E5">
        <w:rPr>
          <w:rFonts w:ascii="Times New Roman" w:hAnsi="Times New Roman"/>
        </w:rPr>
        <w:br/>
        <w:t>арендуемых объектов недвижимости, находящихся в</w:t>
      </w:r>
      <w:r w:rsidRPr="00BF50E5">
        <w:rPr>
          <w:rFonts w:ascii="Times New Roman" w:hAnsi="Times New Roman"/>
        </w:rPr>
        <w:br/>
      </w:r>
      <w:r w:rsidR="00BF50E5">
        <w:rPr>
          <w:rFonts w:ascii="Times New Roman" w:hAnsi="Times New Roman"/>
        </w:rPr>
        <w:t>муниципальной собственностимуниципального района «Читинский район»</w:t>
      </w:r>
      <w:r w:rsidRPr="00BF50E5">
        <w:rPr>
          <w:rFonts w:ascii="Times New Roman" w:hAnsi="Times New Roman"/>
        </w:rPr>
        <w:t>,</w:t>
      </w:r>
      <w:r w:rsidRPr="00BF50E5">
        <w:rPr>
          <w:rFonts w:ascii="Times New Roman" w:hAnsi="Times New Roman"/>
        </w:rPr>
        <w:br/>
        <w:t>и возмещения затрат арендатора на его проведение</w:t>
      </w:r>
      <w:r w:rsidRPr="00BF50E5">
        <w:rPr>
          <w:rFonts w:ascii="Times New Roman" w:hAnsi="Times New Roman"/>
        </w:rPr>
        <w:br/>
      </w:r>
      <w:bookmarkStart w:id="1" w:name="sub_100"/>
      <w:bookmarkEnd w:id="0"/>
    </w:p>
    <w:p w:rsidR="00D27190" w:rsidRPr="00BF50E5" w:rsidRDefault="00D27190" w:rsidP="00D27190">
      <w:pPr>
        <w:pStyle w:val="1"/>
        <w:rPr>
          <w:rFonts w:ascii="Times New Roman" w:hAnsi="Times New Roman"/>
        </w:rPr>
      </w:pPr>
      <w:r w:rsidRPr="00BF50E5">
        <w:rPr>
          <w:rFonts w:ascii="Times New Roman" w:hAnsi="Times New Roman"/>
        </w:rPr>
        <w:t>1. Общие положения</w:t>
      </w:r>
    </w:p>
    <w:bookmarkEnd w:id="1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2" w:name="sub_1"/>
      <w:r w:rsidRPr="00BF50E5">
        <w:rPr>
          <w:rFonts w:ascii="Times New Roman" w:hAnsi="Times New Roman"/>
        </w:rPr>
        <w:t xml:space="preserve">1. Положение о порядке согласования проведения капитального ремонта арендуемых объектов недвижимости, находящихся в </w:t>
      </w:r>
      <w:r w:rsidR="00BF50E5">
        <w:rPr>
          <w:rFonts w:ascii="Times New Roman" w:hAnsi="Times New Roman"/>
        </w:rPr>
        <w:t>муниципальной</w:t>
      </w:r>
      <w:r w:rsidRPr="00BF50E5">
        <w:rPr>
          <w:rFonts w:ascii="Times New Roman" w:hAnsi="Times New Roman"/>
        </w:rPr>
        <w:t xml:space="preserve"> собственности </w:t>
      </w:r>
      <w:r w:rsidR="00BF50E5">
        <w:rPr>
          <w:rFonts w:ascii="Times New Roman" w:hAnsi="Times New Roman"/>
        </w:rPr>
        <w:t>муниципального района «Читинский район»</w:t>
      </w:r>
      <w:r w:rsidRPr="00BF50E5">
        <w:rPr>
          <w:rFonts w:ascii="Times New Roman" w:hAnsi="Times New Roman"/>
        </w:rPr>
        <w:t xml:space="preserve"> (далее - объекты), и возмещения затрат арендатора на его проведение устанавливает порядок согласования проведения капитального ремонта объектов, а также порядок возмещения затрат арендатора на его проведение в счет арендной платы.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" w:name="sub_2"/>
      <w:bookmarkEnd w:id="2"/>
      <w:r w:rsidRPr="00BF50E5">
        <w:rPr>
          <w:rFonts w:ascii="Times New Roman" w:hAnsi="Times New Roman"/>
        </w:rPr>
        <w:t>2. Настоящее Положение не применяется в отношении объектов: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4" w:name="sub_201"/>
      <w:bookmarkEnd w:id="3"/>
      <w:r w:rsidRPr="00BF50E5">
        <w:rPr>
          <w:rFonts w:ascii="Times New Roman" w:hAnsi="Times New Roman"/>
        </w:rPr>
        <w:t>1) арендуемых организациями, финансируемыми из краевого или федерального бюджета, в случае целевого финансирования капитального ремонта указанных объектов;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5" w:name="sub_202"/>
      <w:bookmarkEnd w:id="4"/>
      <w:r w:rsidRPr="00BF50E5">
        <w:rPr>
          <w:rFonts w:ascii="Times New Roman" w:hAnsi="Times New Roman"/>
        </w:rPr>
        <w:t xml:space="preserve">2) </w:t>
      </w:r>
      <w:proofErr w:type="gramStart"/>
      <w:r w:rsidRPr="00BF50E5">
        <w:rPr>
          <w:rFonts w:ascii="Times New Roman" w:hAnsi="Times New Roman"/>
        </w:rPr>
        <w:t>закрепленных</w:t>
      </w:r>
      <w:proofErr w:type="gramEnd"/>
      <w:r w:rsidRPr="00BF50E5">
        <w:rPr>
          <w:rFonts w:ascii="Times New Roman" w:hAnsi="Times New Roman"/>
        </w:rPr>
        <w:t xml:space="preserve"> на праве оперативного управления и хозяйственного ведения за бюджетными учреждениями, автономными учреждениями, казенными учреждениями, казенными предприятиями.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" w:name="sub_3"/>
      <w:bookmarkEnd w:id="5"/>
      <w:r w:rsidRPr="00BF50E5">
        <w:rPr>
          <w:rFonts w:ascii="Times New Roman" w:hAnsi="Times New Roman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</w:t>
      </w:r>
      <w:r w:rsidR="00BF50E5">
        <w:rPr>
          <w:rFonts w:ascii="Times New Roman" w:hAnsi="Times New Roman"/>
        </w:rPr>
        <w:t>администрацией муниципального района «Читинский район»</w:t>
      </w:r>
      <w:r w:rsidRPr="00BF50E5">
        <w:rPr>
          <w:rFonts w:ascii="Times New Roman" w:hAnsi="Times New Roman"/>
        </w:rPr>
        <w:t xml:space="preserve"> (далее - </w:t>
      </w:r>
      <w:r w:rsidR="00BF50E5">
        <w:rPr>
          <w:rFonts w:ascii="Times New Roman" w:hAnsi="Times New Roman"/>
        </w:rPr>
        <w:t>Администрация</w:t>
      </w:r>
      <w:r w:rsidRPr="00BF50E5">
        <w:rPr>
          <w:rFonts w:ascii="Times New Roman" w:hAnsi="Times New Roman"/>
        </w:rPr>
        <w:t>).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7" w:name="sub_4"/>
      <w:bookmarkEnd w:id="6"/>
      <w:r w:rsidRPr="00BF50E5">
        <w:rPr>
          <w:rFonts w:ascii="Times New Roman" w:hAnsi="Times New Roman"/>
        </w:rPr>
        <w:t xml:space="preserve">4. 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платы. Состав комиссии и регламент работы комиссии утверждаются </w:t>
      </w:r>
      <w:r w:rsidR="00BF50E5">
        <w:rPr>
          <w:rFonts w:ascii="Times New Roman" w:hAnsi="Times New Roman"/>
        </w:rPr>
        <w:t>распоряжением Администрации</w:t>
      </w:r>
      <w:r w:rsidRPr="00BF50E5">
        <w:rPr>
          <w:rFonts w:ascii="Times New Roman" w:hAnsi="Times New Roman"/>
        </w:rPr>
        <w:t>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" w:name="sub_5"/>
      <w:bookmarkEnd w:id="7"/>
      <w:r w:rsidRPr="00BF50E5">
        <w:rPr>
          <w:rFonts w:ascii="Times New Roman" w:hAnsi="Times New Roman"/>
        </w:rPr>
        <w:t xml:space="preserve">5. Перечень видов работ по капитальному ремонту объектов, затраты арендатора на проведение которых подлежат возмещению в счет арендной платы, установлен в </w:t>
      </w:r>
      <w:hyperlink r:id="rId5" w:anchor="sub_1100" w:history="1">
        <w:r w:rsidR="00BF50E5">
          <w:rPr>
            <w:rStyle w:val="a7"/>
          </w:rPr>
          <w:t>приложении №</w:t>
        </w:r>
        <w:r w:rsidRPr="00BF50E5">
          <w:rPr>
            <w:rStyle w:val="a7"/>
          </w:rPr>
          <w:t> 1</w:t>
        </w:r>
      </w:hyperlink>
      <w:r w:rsidRPr="00BF50E5">
        <w:rPr>
          <w:rFonts w:ascii="Times New Roman" w:hAnsi="Times New Roman"/>
        </w:rPr>
        <w:t xml:space="preserve"> к настоящему Положению.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9" w:name="sub_6"/>
      <w:bookmarkEnd w:id="8"/>
      <w:r w:rsidRPr="00BF50E5">
        <w:rPr>
          <w:rFonts w:ascii="Times New Roman" w:hAnsi="Times New Roman"/>
        </w:rPr>
        <w:t xml:space="preserve">6. Затраты арендатора на проведение работ, не предусмотренных в </w:t>
      </w:r>
      <w:hyperlink r:id="rId6" w:anchor="sub_5" w:history="1">
        <w:r w:rsidRPr="00BF50E5">
          <w:rPr>
            <w:rStyle w:val="a7"/>
          </w:rPr>
          <w:t>пункте 5</w:t>
        </w:r>
      </w:hyperlink>
      <w:r w:rsidRPr="00BF50E5">
        <w:rPr>
          <w:rFonts w:ascii="Times New Roman" w:hAnsi="Times New Roman"/>
        </w:rPr>
        <w:t xml:space="preserve"> настоящего Положения, производятся арендатором за счет собственных средств без права возмещения.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" w:name="sub_7"/>
      <w:bookmarkEnd w:id="9"/>
      <w:r w:rsidRPr="00BF50E5">
        <w:rPr>
          <w:rFonts w:ascii="Times New Roman" w:hAnsi="Times New Roman"/>
        </w:rPr>
        <w:t xml:space="preserve">7.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BF50E5">
        <w:rPr>
          <w:rFonts w:ascii="Times New Roman" w:hAnsi="Times New Roman"/>
        </w:rPr>
        <w:t>муниципального района «Читинский район»</w:t>
      </w:r>
      <w:r w:rsidRPr="00BF50E5">
        <w:rPr>
          <w:rFonts w:ascii="Times New Roman" w:hAnsi="Times New Roman"/>
        </w:rPr>
        <w:t xml:space="preserve"> и должны быть переданы арендатором арендодателю безвозмездно в надлежащем состоянии в составе объекта в случае прекращения договора аренды.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" w:name="sub_8"/>
      <w:bookmarkEnd w:id="10"/>
      <w:r w:rsidRPr="00BF50E5">
        <w:rPr>
          <w:rFonts w:ascii="Times New Roman" w:hAnsi="Times New Roman"/>
        </w:rPr>
        <w:t>8. Затраты на проведение аварийного капитального ремонта для восстановления объекта до рабочего состояния после наступления страхового случая компенсируются соответствующей страховой компанией, осуществившей страховую защиту сдаваемого в аренду объекта, в соответствии с условиями заключенного договора аренды.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" w:name="sub_9"/>
      <w:bookmarkEnd w:id="11"/>
      <w:r w:rsidRPr="00BF50E5">
        <w:rPr>
          <w:rFonts w:ascii="Times New Roman" w:hAnsi="Times New Roman"/>
        </w:rPr>
        <w:t xml:space="preserve">9. Затраты на капитальный ремонт объектов в счет арендной платы учитываются </w:t>
      </w:r>
      <w:r w:rsidRPr="00BF50E5">
        <w:rPr>
          <w:rFonts w:ascii="Times New Roman" w:hAnsi="Times New Roman"/>
        </w:rPr>
        <w:lastRenderedPageBreak/>
        <w:t xml:space="preserve">при разработке бюджетного назначения по поступлениям в бюджет </w:t>
      </w:r>
      <w:r w:rsidR="00BF50E5">
        <w:rPr>
          <w:rFonts w:ascii="Times New Roman" w:hAnsi="Times New Roman"/>
        </w:rPr>
        <w:t>муниципального района «Читинский район»</w:t>
      </w:r>
      <w:r w:rsidRPr="00BF50E5">
        <w:rPr>
          <w:rFonts w:ascii="Times New Roman" w:hAnsi="Times New Roman"/>
        </w:rPr>
        <w:t xml:space="preserve"> от сдачи в аренду имущества, находящегося в </w:t>
      </w:r>
      <w:r w:rsidR="000C1240">
        <w:rPr>
          <w:rFonts w:ascii="Times New Roman" w:hAnsi="Times New Roman"/>
        </w:rPr>
        <w:t>муниципальной собственности муниципального района «Читинский район»</w:t>
      </w:r>
      <w:r w:rsidRPr="00BF50E5">
        <w:rPr>
          <w:rFonts w:ascii="Times New Roman" w:hAnsi="Times New Roman"/>
        </w:rPr>
        <w:t>, на очередной финансовый год и являются основанием для его уменьшения.</w:t>
      </w:r>
    </w:p>
    <w:bookmarkEnd w:id="12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pStyle w:val="1"/>
        <w:rPr>
          <w:rFonts w:ascii="Times New Roman" w:hAnsi="Times New Roman"/>
        </w:rPr>
      </w:pPr>
      <w:bookmarkStart w:id="13" w:name="sub_200"/>
      <w:r w:rsidRPr="00BF50E5">
        <w:rPr>
          <w:rFonts w:ascii="Times New Roman" w:hAnsi="Times New Roman"/>
        </w:rPr>
        <w:t>2. Получение арендатором согласия на проведение</w:t>
      </w:r>
      <w:r w:rsidRPr="00BF50E5">
        <w:rPr>
          <w:rFonts w:ascii="Times New Roman" w:hAnsi="Times New Roman"/>
        </w:rPr>
        <w:br/>
        <w:t>капитального ремонта объекта в счет арендной платы</w:t>
      </w:r>
    </w:p>
    <w:bookmarkEnd w:id="13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4" w:name="sub_10"/>
      <w:r w:rsidRPr="00BF50E5">
        <w:rPr>
          <w:rFonts w:ascii="Times New Roman" w:hAnsi="Times New Roman"/>
        </w:rPr>
        <w:t xml:space="preserve">10. Для согласования проведения капитального ремонта объекта в счет арендной платы (далее - капитальный ремонт) арендатор представляет в </w:t>
      </w:r>
      <w:r w:rsidR="000C1240">
        <w:rPr>
          <w:rFonts w:ascii="Times New Roman" w:hAnsi="Times New Roman"/>
        </w:rPr>
        <w:t>Администрацию</w:t>
      </w:r>
      <w:r w:rsidRPr="00BF50E5">
        <w:rPr>
          <w:rFonts w:ascii="Times New Roman" w:hAnsi="Times New Roman"/>
        </w:rPr>
        <w:t xml:space="preserve"> следующие документы: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5" w:name="sub_101"/>
      <w:bookmarkEnd w:id="14"/>
      <w:r w:rsidRPr="00BF50E5">
        <w:rPr>
          <w:rFonts w:ascii="Times New Roman" w:hAnsi="Times New Roman"/>
        </w:rPr>
        <w:t>1) заявление установленного образца (</w:t>
      </w:r>
      <w:hyperlink r:id="rId7" w:anchor="sub_1200" w:history="1">
        <w:r w:rsidR="000C1240">
          <w:rPr>
            <w:rStyle w:val="a7"/>
          </w:rPr>
          <w:t>приложение №</w:t>
        </w:r>
        <w:r w:rsidRPr="00BF50E5">
          <w:rPr>
            <w:rStyle w:val="a7"/>
          </w:rPr>
          <w:t> 2</w:t>
        </w:r>
      </w:hyperlink>
      <w:r w:rsidRPr="00BF50E5">
        <w:rPr>
          <w:rFonts w:ascii="Times New Roman" w:hAnsi="Times New Roman"/>
        </w:rPr>
        <w:t xml:space="preserve"> к настоящему Положению);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6" w:name="sub_102"/>
      <w:bookmarkEnd w:id="15"/>
      <w:r w:rsidRPr="00BF50E5">
        <w:rPr>
          <w:rFonts w:ascii="Times New Roman" w:hAnsi="Times New Roman"/>
        </w:rPr>
        <w:t>2) дефектный акт;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7" w:name="sub_103"/>
      <w:bookmarkEnd w:id="16"/>
      <w:r w:rsidRPr="00BF50E5">
        <w:rPr>
          <w:rFonts w:ascii="Times New Roman" w:hAnsi="Times New Roman"/>
        </w:rPr>
        <w:t>3) 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8" w:name="sub_104"/>
      <w:bookmarkEnd w:id="17"/>
      <w:r w:rsidRPr="00BF50E5">
        <w:rPr>
          <w:rFonts w:ascii="Times New Roman" w:hAnsi="Times New Roman"/>
        </w:rPr>
        <w:t>4) 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9" w:name="sub_105"/>
      <w:bookmarkEnd w:id="18"/>
      <w:r w:rsidRPr="00BF50E5">
        <w:rPr>
          <w:rFonts w:ascii="Times New Roman" w:hAnsi="Times New Roman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20" w:name="sub_106"/>
      <w:bookmarkEnd w:id="19"/>
      <w:r w:rsidRPr="00BF50E5">
        <w:rPr>
          <w:rFonts w:ascii="Times New Roman" w:hAnsi="Times New Roman"/>
        </w:rPr>
        <w:t>6) план-график проведения работ.</w:t>
      </w:r>
    </w:p>
    <w:bookmarkEnd w:id="20"/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 xml:space="preserve">Виды и объемы работ по капитальному ремонту, подлежащие возмещению в соответствии с </w:t>
      </w:r>
      <w:hyperlink r:id="rId8" w:anchor="sub_5" w:history="1">
        <w:r w:rsidRPr="00BF50E5">
          <w:rPr>
            <w:rStyle w:val="a7"/>
          </w:rPr>
          <w:t>пунктом 5</w:t>
        </w:r>
      </w:hyperlink>
      <w:r w:rsidRPr="00BF50E5">
        <w:rPr>
          <w:rFonts w:ascii="Times New Roman" w:hAnsi="Times New Roman"/>
        </w:rPr>
        <w:t xml:space="preserve"> настоящего Положения, должны быть выделены в смете отдельно.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21" w:name="sub_11"/>
      <w:r w:rsidRPr="00BF50E5">
        <w:rPr>
          <w:rFonts w:ascii="Times New Roman" w:hAnsi="Times New Roman"/>
        </w:rPr>
        <w:t>11. 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22" w:name="sub_12"/>
      <w:bookmarkEnd w:id="21"/>
      <w:r w:rsidRPr="00BF50E5">
        <w:rPr>
          <w:rFonts w:ascii="Times New Roman" w:hAnsi="Times New Roman"/>
        </w:rPr>
        <w:t xml:space="preserve">12. </w:t>
      </w:r>
      <w:r w:rsidR="000C1240">
        <w:rPr>
          <w:rFonts w:ascii="Times New Roman" w:hAnsi="Times New Roman"/>
        </w:rPr>
        <w:t>Администрация</w:t>
      </w:r>
      <w:r w:rsidRPr="00BF50E5">
        <w:rPr>
          <w:rFonts w:ascii="Times New Roman" w:hAnsi="Times New Roman"/>
        </w:rPr>
        <w:t xml:space="preserve"> в день представления арендатором документов, указанных в пункте 10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23" w:name="sub_13"/>
      <w:bookmarkEnd w:id="22"/>
      <w:r w:rsidRPr="00BF50E5">
        <w:rPr>
          <w:rFonts w:ascii="Times New Roman" w:hAnsi="Times New Roman"/>
        </w:rPr>
        <w:t xml:space="preserve">13. Основанием для отказа </w:t>
      </w:r>
      <w:r w:rsidR="000C1240">
        <w:rPr>
          <w:rFonts w:ascii="Times New Roman" w:hAnsi="Times New Roman"/>
        </w:rPr>
        <w:t>Администрации</w:t>
      </w:r>
      <w:r w:rsidRPr="00BF50E5">
        <w:rPr>
          <w:rFonts w:ascii="Times New Roman" w:hAnsi="Times New Roman"/>
        </w:rPr>
        <w:t xml:space="preserve"> в согласовании проведения капитального ремонта является: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24" w:name="sub_131"/>
      <w:bookmarkEnd w:id="23"/>
      <w:r w:rsidRPr="00BF50E5">
        <w:rPr>
          <w:rFonts w:ascii="Times New Roman" w:hAnsi="Times New Roman"/>
        </w:rPr>
        <w:t>1) представление арендатором неполного перечня документов, указанных в пункте 10 настоящего Положения;</w:t>
      </w:r>
    </w:p>
    <w:p w:rsidR="00D27190" w:rsidRPr="00187323" w:rsidRDefault="00D27190" w:rsidP="00187323">
      <w:pPr>
        <w:rPr>
          <w:rFonts w:ascii="Times New Roman" w:hAnsi="Times New Roman"/>
        </w:rPr>
      </w:pPr>
      <w:bookmarkStart w:id="25" w:name="sub_132"/>
      <w:bookmarkEnd w:id="24"/>
      <w:r w:rsidRPr="00BF50E5">
        <w:rPr>
          <w:rFonts w:ascii="Times New Roman" w:hAnsi="Times New Roman"/>
        </w:rPr>
        <w:t>2) отсутствие обоснования необходимости проведения капитального ремонта;</w:t>
      </w:r>
      <w:bookmarkEnd w:id="25"/>
    </w:p>
    <w:p w:rsidR="00187323" w:rsidRPr="00187323" w:rsidRDefault="00187323" w:rsidP="00187323">
      <w:pPr>
        <w:rPr>
          <w:rFonts w:ascii="Times New Roman" w:hAnsi="Times New Roman"/>
        </w:rPr>
      </w:pPr>
    </w:p>
    <w:p w:rsidR="00D27190" w:rsidRPr="00BF50E5" w:rsidRDefault="00D27190" w:rsidP="00D27190">
      <w:pPr>
        <w:pStyle w:val="1"/>
        <w:rPr>
          <w:rFonts w:ascii="Times New Roman" w:hAnsi="Times New Roman"/>
        </w:rPr>
      </w:pPr>
      <w:bookmarkStart w:id="26" w:name="sub_300"/>
      <w:r w:rsidRPr="00BF50E5">
        <w:rPr>
          <w:rFonts w:ascii="Times New Roman" w:hAnsi="Times New Roman"/>
        </w:rPr>
        <w:t>3. Возмещение затрат арендатора на капитальный ремонт</w:t>
      </w:r>
    </w:p>
    <w:bookmarkEnd w:id="26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4A3215" w:rsidP="00D27190">
      <w:pPr>
        <w:rPr>
          <w:rFonts w:ascii="Times New Roman" w:hAnsi="Times New Roman"/>
        </w:rPr>
      </w:pPr>
      <w:bookmarkStart w:id="27" w:name="sub_15"/>
      <w:r>
        <w:rPr>
          <w:rFonts w:ascii="Times New Roman" w:hAnsi="Times New Roman"/>
        </w:rPr>
        <w:t>1</w:t>
      </w:r>
      <w:r w:rsidRPr="004A3215">
        <w:rPr>
          <w:rFonts w:ascii="Times New Roman" w:hAnsi="Times New Roman"/>
        </w:rPr>
        <w:t>4</w:t>
      </w:r>
      <w:r w:rsidR="00D27190" w:rsidRPr="00BF50E5">
        <w:rPr>
          <w:rFonts w:ascii="Times New Roman" w:hAnsi="Times New Roman"/>
        </w:rPr>
        <w:t xml:space="preserve">. Для возмещения затрат на капитальный ремонт арендатор не позднее 10 рабочих дней с даты окончания капитального ремонта представляет в </w:t>
      </w:r>
      <w:r w:rsidR="000C1240">
        <w:rPr>
          <w:rFonts w:ascii="Times New Roman" w:hAnsi="Times New Roman"/>
        </w:rPr>
        <w:t>Администрацию</w:t>
      </w:r>
      <w:r w:rsidR="00D27190" w:rsidRPr="00BF50E5">
        <w:rPr>
          <w:rFonts w:ascii="Times New Roman" w:hAnsi="Times New Roman"/>
        </w:rPr>
        <w:t xml:space="preserve"> следующие документы: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28" w:name="sub_151"/>
      <w:bookmarkEnd w:id="27"/>
      <w:r w:rsidRPr="00BF50E5">
        <w:rPr>
          <w:rFonts w:ascii="Times New Roman" w:hAnsi="Times New Roman"/>
        </w:rPr>
        <w:t>1) заявление о возмещении затрат (</w:t>
      </w:r>
      <w:hyperlink r:id="rId9" w:anchor="sub_1300" w:history="1">
        <w:r w:rsidRPr="00BF50E5">
          <w:rPr>
            <w:rStyle w:val="a7"/>
          </w:rPr>
          <w:t xml:space="preserve">приложение </w:t>
        </w:r>
        <w:r w:rsidR="000C1240">
          <w:rPr>
            <w:rStyle w:val="a7"/>
          </w:rPr>
          <w:t>№</w:t>
        </w:r>
        <w:r w:rsidRPr="00BF50E5">
          <w:rPr>
            <w:rStyle w:val="a7"/>
          </w:rPr>
          <w:t> 3</w:t>
        </w:r>
      </w:hyperlink>
      <w:r w:rsidRPr="00BF50E5">
        <w:rPr>
          <w:rFonts w:ascii="Times New Roman" w:hAnsi="Times New Roman"/>
        </w:rPr>
        <w:t xml:space="preserve"> к настоящему Положению);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29" w:name="sub_152"/>
      <w:bookmarkEnd w:id="28"/>
      <w:r w:rsidRPr="00BF50E5">
        <w:rPr>
          <w:rFonts w:ascii="Times New Roman" w:hAnsi="Times New Roman"/>
        </w:rPr>
        <w:t>2) договор на выполнение работ по капитальному ремонту;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0" w:name="sub_153"/>
      <w:bookmarkEnd w:id="29"/>
      <w:r w:rsidRPr="00BF50E5">
        <w:rPr>
          <w:rFonts w:ascii="Times New Roman" w:hAnsi="Times New Roman"/>
        </w:rPr>
        <w:t>3) разрешение на строительство (в случаях, предусмотренных действующим законодательством);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1" w:name="sub_154"/>
      <w:bookmarkEnd w:id="30"/>
      <w:r w:rsidRPr="00BF50E5">
        <w:rPr>
          <w:rFonts w:ascii="Times New Roman" w:hAnsi="Times New Roman"/>
        </w:rPr>
        <w:t>4) разрешение на ввод объекта в эксплуатацию (в случаях, предусмотренных действующим законодательством);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2" w:name="sub_155"/>
      <w:bookmarkEnd w:id="31"/>
      <w:r w:rsidRPr="00BF50E5">
        <w:rPr>
          <w:rFonts w:ascii="Times New Roman" w:hAnsi="Times New Roman"/>
        </w:rPr>
        <w:t xml:space="preserve">5) справку организации, осуществляющей учет и техническую инвентаризацию </w:t>
      </w:r>
      <w:r w:rsidRPr="00BF50E5">
        <w:rPr>
          <w:rFonts w:ascii="Times New Roman" w:hAnsi="Times New Roman"/>
        </w:rPr>
        <w:lastRenderedPageBreak/>
        <w:t>объектов недвижимости (в случае необходимости -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3" w:name="sub_156"/>
      <w:bookmarkEnd w:id="32"/>
      <w:r w:rsidRPr="00BF50E5">
        <w:rPr>
          <w:rFonts w:ascii="Times New Roman" w:hAnsi="Times New Roman"/>
        </w:rPr>
        <w:t>6) акт приемки объекта с полным перечнем выполненны</w:t>
      </w:r>
      <w:r w:rsidR="000C1240">
        <w:rPr>
          <w:rFonts w:ascii="Times New Roman" w:hAnsi="Times New Roman"/>
        </w:rPr>
        <w:t>х работ (унифицированная форма №</w:t>
      </w:r>
      <w:r w:rsidRPr="00BF50E5">
        <w:rPr>
          <w:rFonts w:ascii="Times New Roman" w:hAnsi="Times New Roman"/>
        </w:rPr>
        <w:t xml:space="preserve"> КС-2);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4" w:name="sub_157"/>
      <w:bookmarkEnd w:id="33"/>
      <w:r w:rsidRPr="00BF50E5">
        <w:rPr>
          <w:rFonts w:ascii="Times New Roman" w:hAnsi="Times New Roman"/>
        </w:rPr>
        <w:t>7) справку о стоимости выполненны</w:t>
      </w:r>
      <w:r w:rsidR="000C1240">
        <w:rPr>
          <w:rFonts w:ascii="Times New Roman" w:hAnsi="Times New Roman"/>
        </w:rPr>
        <w:t>х работ (унифицированная форма №</w:t>
      </w:r>
      <w:r w:rsidRPr="00BF50E5">
        <w:rPr>
          <w:rFonts w:ascii="Times New Roman" w:hAnsi="Times New Roman"/>
        </w:rPr>
        <w:t xml:space="preserve"> КС-3);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5" w:name="sub_158"/>
      <w:bookmarkEnd w:id="34"/>
      <w:r w:rsidRPr="00BF50E5">
        <w:rPr>
          <w:rFonts w:ascii="Times New Roman" w:hAnsi="Times New Roman"/>
        </w:rPr>
        <w:t>8) копии документов, подтверждающих затраты арендатора на капитальный ремонт, заверенные арендатором.</w:t>
      </w:r>
    </w:p>
    <w:p w:rsidR="00D27190" w:rsidRPr="00BF50E5" w:rsidRDefault="004A3215" w:rsidP="00D27190">
      <w:pPr>
        <w:rPr>
          <w:rFonts w:ascii="Times New Roman" w:hAnsi="Times New Roman"/>
        </w:rPr>
      </w:pPr>
      <w:bookmarkStart w:id="36" w:name="sub_16"/>
      <w:bookmarkEnd w:id="35"/>
      <w:r>
        <w:rPr>
          <w:rFonts w:ascii="Times New Roman" w:hAnsi="Times New Roman"/>
        </w:rPr>
        <w:t>1</w:t>
      </w:r>
      <w:r w:rsidRPr="004A3215">
        <w:rPr>
          <w:rFonts w:ascii="Times New Roman" w:hAnsi="Times New Roman"/>
        </w:rPr>
        <w:t>5</w:t>
      </w:r>
      <w:r w:rsidR="00D27190" w:rsidRPr="00BF50E5">
        <w:rPr>
          <w:rFonts w:ascii="Times New Roman" w:hAnsi="Times New Roman"/>
        </w:rPr>
        <w:t xml:space="preserve">. </w:t>
      </w:r>
      <w:r w:rsidR="000C1240">
        <w:rPr>
          <w:rFonts w:ascii="Times New Roman" w:hAnsi="Times New Roman"/>
        </w:rPr>
        <w:t>Администрация</w:t>
      </w:r>
      <w:r w:rsidR="00D27190" w:rsidRPr="00BF50E5">
        <w:rPr>
          <w:rFonts w:ascii="Times New Roman" w:hAnsi="Times New Roman"/>
        </w:rPr>
        <w:t xml:space="preserve"> в день представления арендатором документов, указанных в</w:t>
      </w:r>
      <w:r>
        <w:rPr>
          <w:rFonts w:ascii="Times New Roman" w:hAnsi="Times New Roman"/>
        </w:rPr>
        <w:t>пункте</w:t>
      </w:r>
      <w:r w:rsidRPr="004A3215">
        <w:rPr>
          <w:rFonts w:ascii="Times New Roman" w:hAnsi="Times New Roman"/>
        </w:rPr>
        <w:t>1</w:t>
      </w:r>
      <w:hyperlink r:id="rId10" w:anchor="sub_15" w:history="1">
        <w:r w:rsidRPr="004A3215">
          <w:rPr>
            <w:rStyle w:val="a7"/>
          </w:rPr>
          <w:t>4</w:t>
        </w:r>
      </w:hyperlink>
      <w:r w:rsidR="00D27190" w:rsidRPr="00BF50E5">
        <w:rPr>
          <w:rFonts w:ascii="Times New Roman" w:hAnsi="Times New Roman"/>
        </w:rPr>
        <w:t xml:space="preserve"> настоящего Положения, регистрирует их и в течение 10 рабочих дней:</w:t>
      </w:r>
    </w:p>
    <w:bookmarkEnd w:id="36"/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 xml:space="preserve">в случае если </w:t>
      </w:r>
      <w:r w:rsidR="000C1240">
        <w:rPr>
          <w:rFonts w:ascii="Times New Roman" w:hAnsi="Times New Roman"/>
        </w:rPr>
        <w:t>Администрация</w:t>
      </w:r>
      <w:r w:rsidRPr="00BF50E5">
        <w:rPr>
          <w:rFonts w:ascii="Times New Roman" w:hAnsi="Times New Roman"/>
        </w:rPr>
        <w:t xml:space="preserve"> принимает решение о возмещении затрат на капитальный ремонт, готовит </w:t>
      </w:r>
      <w:r w:rsidR="000C1240">
        <w:rPr>
          <w:rFonts w:ascii="Times New Roman" w:hAnsi="Times New Roman"/>
        </w:rPr>
        <w:t>постановление</w:t>
      </w:r>
      <w:r w:rsidRPr="00BF50E5">
        <w:rPr>
          <w:rFonts w:ascii="Times New Roman" w:hAnsi="Times New Roman"/>
        </w:rPr>
        <w:t xml:space="preserve"> о возмещении затрат на капитальный ремонт в счет арендной платы и проект дополнительного соглашения к договору аренды о возмещении затрат и сообщает об этом арендатору;</w:t>
      </w:r>
    </w:p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 xml:space="preserve">в случае если </w:t>
      </w:r>
      <w:r w:rsidR="000C1240">
        <w:rPr>
          <w:rFonts w:ascii="Times New Roman" w:hAnsi="Times New Roman"/>
        </w:rPr>
        <w:t>Администрация</w:t>
      </w:r>
      <w:r w:rsidRPr="00BF50E5">
        <w:rPr>
          <w:rFonts w:ascii="Times New Roman" w:hAnsi="Times New Roman"/>
        </w:rPr>
        <w:t xml:space="preserve"> принимает решение об отказе возмещения затрат на капитальный ремонт, сообщает об этом арендатору в письменной форме, мотивируя отказ.</w:t>
      </w:r>
    </w:p>
    <w:p w:rsidR="00D27190" w:rsidRPr="00BF50E5" w:rsidRDefault="008C2D3B" w:rsidP="00D27190">
      <w:pPr>
        <w:rPr>
          <w:rFonts w:ascii="Times New Roman" w:hAnsi="Times New Roman"/>
        </w:rPr>
      </w:pPr>
      <w:bookmarkStart w:id="37" w:name="sub_17"/>
      <w:r>
        <w:rPr>
          <w:rFonts w:ascii="Times New Roman" w:hAnsi="Times New Roman"/>
        </w:rPr>
        <w:t>16</w:t>
      </w:r>
      <w:r w:rsidR="00D27190" w:rsidRPr="00BF50E5">
        <w:rPr>
          <w:rFonts w:ascii="Times New Roman" w:hAnsi="Times New Roman"/>
        </w:rPr>
        <w:t xml:space="preserve">. Основанием для отказа </w:t>
      </w:r>
      <w:r w:rsidR="000C1240">
        <w:rPr>
          <w:rFonts w:ascii="Times New Roman" w:hAnsi="Times New Roman"/>
        </w:rPr>
        <w:t>Администрации</w:t>
      </w:r>
      <w:r w:rsidR="00D27190" w:rsidRPr="00BF50E5">
        <w:rPr>
          <w:rFonts w:ascii="Times New Roman" w:hAnsi="Times New Roman"/>
        </w:rPr>
        <w:t xml:space="preserve"> в возмещении затрат на капитальный ремонт является: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38" w:name="sub_171"/>
      <w:bookmarkEnd w:id="37"/>
      <w:r w:rsidRPr="00BF50E5">
        <w:rPr>
          <w:rFonts w:ascii="Times New Roman" w:hAnsi="Times New Roman"/>
        </w:rPr>
        <w:t xml:space="preserve">1) представление арендатором неполного перечня документов, указанных в </w:t>
      </w:r>
      <w:hyperlink r:id="rId11" w:anchor="sub_15" w:history="1">
        <w:r w:rsidRPr="00BF50E5">
          <w:rPr>
            <w:rStyle w:val="a7"/>
          </w:rPr>
          <w:t>пункте 15</w:t>
        </w:r>
      </w:hyperlink>
      <w:r w:rsidRPr="00BF50E5">
        <w:rPr>
          <w:rFonts w:ascii="Times New Roman" w:hAnsi="Times New Roman"/>
        </w:rPr>
        <w:t xml:space="preserve"> настоящего Положения;</w:t>
      </w:r>
    </w:p>
    <w:p w:rsidR="00D27190" w:rsidRDefault="00D27190" w:rsidP="00D27190">
      <w:pPr>
        <w:rPr>
          <w:rFonts w:ascii="Times New Roman" w:hAnsi="Times New Roman"/>
        </w:rPr>
      </w:pPr>
      <w:bookmarkStart w:id="39" w:name="sub_172"/>
      <w:bookmarkEnd w:id="38"/>
      <w:r w:rsidRPr="00BF50E5">
        <w:rPr>
          <w:rFonts w:ascii="Times New Roman" w:hAnsi="Times New Roman"/>
        </w:rPr>
        <w:t>2) выполнение ремонтно-строительных работ с нарушением строительных норм и правил.</w:t>
      </w:r>
    </w:p>
    <w:p w:rsidR="005032B7" w:rsidRPr="00BF50E5" w:rsidRDefault="008C2D3B" w:rsidP="00D27190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5032B7">
        <w:rPr>
          <w:rFonts w:ascii="Times New Roman" w:hAnsi="Times New Roman"/>
        </w:rPr>
        <w:t xml:space="preserve">. В случае </w:t>
      </w:r>
      <w:r w:rsidR="00E6732C">
        <w:rPr>
          <w:rFonts w:ascii="Times New Roman" w:hAnsi="Times New Roman"/>
        </w:rPr>
        <w:t xml:space="preserve">отказа </w:t>
      </w:r>
      <w:r w:rsidR="005032B7">
        <w:rPr>
          <w:rFonts w:ascii="Times New Roman" w:hAnsi="Times New Roman"/>
        </w:rPr>
        <w:t xml:space="preserve">Администрацией </w:t>
      </w:r>
      <w:r w:rsidR="00E6732C" w:rsidRPr="00BF50E5">
        <w:rPr>
          <w:rFonts w:ascii="Times New Roman" w:hAnsi="Times New Roman"/>
        </w:rPr>
        <w:t>в возмещении затрат на капитальный ремонт</w:t>
      </w:r>
      <w:r w:rsidR="001A5F84">
        <w:rPr>
          <w:rFonts w:ascii="Times New Roman" w:hAnsi="Times New Roman"/>
        </w:rPr>
        <w:t>,</w:t>
      </w:r>
      <w:r w:rsidR="00E6732C">
        <w:rPr>
          <w:rFonts w:ascii="Times New Roman" w:hAnsi="Times New Roman"/>
        </w:rPr>
        <w:t xml:space="preserve"> арендатор обязан возместить разницу </w:t>
      </w:r>
      <w:r w:rsidR="001A5F84">
        <w:rPr>
          <w:rFonts w:ascii="Times New Roman" w:hAnsi="Times New Roman"/>
        </w:rPr>
        <w:t>между уплаченным размеромминимальной месячной</w:t>
      </w:r>
      <w:r w:rsidR="001A5F84" w:rsidRPr="00BF50E5">
        <w:rPr>
          <w:rFonts w:ascii="Times New Roman" w:hAnsi="Times New Roman"/>
        </w:rPr>
        <w:t xml:space="preserve"> арендной платы</w:t>
      </w:r>
      <w:r w:rsidR="001A5F84">
        <w:rPr>
          <w:rFonts w:ascii="Times New Roman" w:hAnsi="Times New Roman"/>
        </w:rPr>
        <w:t xml:space="preserve"> и размером арендной платы, установленной в договоре аренды.</w:t>
      </w:r>
    </w:p>
    <w:p w:rsidR="00D27190" w:rsidRPr="00BF50E5" w:rsidRDefault="008C2D3B" w:rsidP="00D27190">
      <w:pPr>
        <w:rPr>
          <w:rFonts w:ascii="Times New Roman" w:hAnsi="Times New Roman"/>
        </w:rPr>
      </w:pPr>
      <w:bookmarkStart w:id="40" w:name="sub_19"/>
      <w:bookmarkEnd w:id="39"/>
      <w:r>
        <w:rPr>
          <w:rFonts w:ascii="Times New Roman" w:hAnsi="Times New Roman"/>
        </w:rPr>
        <w:t>18</w:t>
      </w:r>
      <w:r w:rsidR="00D27190" w:rsidRPr="00BF50E5">
        <w:rPr>
          <w:rFonts w:ascii="Times New Roman" w:hAnsi="Times New Roman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D27190" w:rsidRPr="00BF50E5" w:rsidRDefault="008C2D3B" w:rsidP="00D27190">
      <w:pPr>
        <w:rPr>
          <w:rFonts w:ascii="Times New Roman" w:hAnsi="Times New Roman"/>
        </w:rPr>
      </w:pPr>
      <w:bookmarkStart w:id="41" w:name="sub_20"/>
      <w:bookmarkEnd w:id="40"/>
      <w:r>
        <w:rPr>
          <w:rFonts w:ascii="Times New Roman" w:hAnsi="Times New Roman"/>
        </w:rPr>
        <w:t>19</w:t>
      </w:r>
      <w:r w:rsidR="00D27190" w:rsidRPr="00BF50E5">
        <w:rPr>
          <w:rFonts w:ascii="Times New Roman" w:hAnsi="Times New Roman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размере минимальной месячной арендной пл</w:t>
      </w:r>
      <w:r w:rsidR="005628C5">
        <w:rPr>
          <w:rFonts w:ascii="Times New Roman" w:hAnsi="Times New Roman"/>
        </w:rPr>
        <w:t>аты, установленной в пункте 2 решения Совета муниципального района «Читинский район» от «    » __________ 2019 г №____</w:t>
      </w:r>
      <w:r w:rsidR="00D27190" w:rsidRPr="00BF50E5">
        <w:rPr>
          <w:rFonts w:ascii="Times New Roman" w:hAnsi="Times New Roman"/>
        </w:rPr>
        <w:t>.</w:t>
      </w:r>
    </w:p>
    <w:bookmarkEnd w:id="41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pStyle w:val="1"/>
        <w:rPr>
          <w:rFonts w:ascii="Times New Roman" w:hAnsi="Times New Roman"/>
        </w:rPr>
      </w:pPr>
      <w:bookmarkStart w:id="42" w:name="sub_400"/>
      <w:r w:rsidRPr="00BF50E5">
        <w:rPr>
          <w:rFonts w:ascii="Times New Roman" w:hAnsi="Times New Roman"/>
        </w:rPr>
        <w:t>4. Расчет длительности периода и величины</w:t>
      </w:r>
      <w:r w:rsidRPr="00BF50E5">
        <w:rPr>
          <w:rFonts w:ascii="Times New Roman" w:hAnsi="Times New Roman"/>
        </w:rPr>
        <w:br/>
        <w:t>стоимости затрат арендатора на капитальный ремонт,</w:t>
      </w:r>
      <w:r w:rsidRPr="00BF50E5">
        <w:rPr>
          <w:rFonts w:ascii="Times New Roman" w:hAnsi="Times New Roman"/>
        </w:rPr>
        <w:br/>
        <w:t>подлежащих возмещению в счет арендной платы</w:t>
      </w:r>
    </w:p>
    <w:bookmarkEnd w:id="42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E049FD" w:rsidP="00D27190">
      <w:pPr>
        <w:rPr>
          <w:rFonts w:ascii="Times New Roman" w:hAnsi="Times New Roman"/>
        </w:rPr>
      </w:pPr>
      <w:bookmarkStart w:id="43" w:name="sub_22"/>
      <w:r>
        <w:rPr>
          <w:rFonts w:ascii="Times New Roman" w:hAnsi="Times New Roman"/>
        </w:rPr>
        <w:t>20</w:t>
      </w:r>
      <w:r w:rsidR="00D27190" w:rsidRPr="00BF50E5">
        <w:rPr>
          <w:rFonts w:ascii="Times New Roman" w:hAnsi="Times New Roman"/>
        </w:rPr>
        <w:t>. Период возмещения затрат на капитальный ремонт начинается с даты заключения дополнительного соглашения к договору аренды объекта недвижимого имущества.</w:t>
      </w:r>
    </w:p>
    <w:bookmarkEnd w:id="43"/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>Длительность периода, в течение которого осуществляется возмещение затрат на капитальный ремонт, определяется по формуле:</w:t>
      </w:r>
    </w:p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proofErr w:type="gramStart"/>
      <w:r w:rsidRPr="00BF50E5">
        <w:rPr>
          <w:rFonts w:ascii="Times New Roman" w:hAnsi="Times New Roman"/>
        </w:rPr>
        <w:t>П</w:t>
      </w:r>
      <w:proofErr w:type="gramEnd"/>
      <w:r w:rsidRPr="00BF50E5">
        <w:rPr>
          <w:rFonts w:ascii="Times New Roman" w:hAnsi="Times New Roman"/>
        </w:rPr>
        <w:t>=Ср:(А-а), где</w:t>
      </w:r>
    </w:p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proofErr w:type="gramStart"/>
      <w:r w:rsidRPr="00BF50E5">
        <w:rPr>
          <w:rFonts w:ascii="Times New Roman" w:hAnsi="Times New Roman"/>
        </w:rPr>
        <w:t>П</w:t>
      </w:r>
      <w:proofErr w:type="gramEnd"/>
      <w:r w:rsidRPr="00BF50E5">
        <w:rPr>
          <w:rFonts w:ascii="Times New Roman" w:hAnsi="Times New Roman"/>
        </w:rPr>
        <w:t xml:space="preserve"> - длительность периода возмещения (в месяцах);</w:t>
      </w:r>
    </w:p>
    <w:p w:rsidR="00D27190" w:rsidRPr="00BF50E5" w:rsidRDefault="00D27190" w:rsidP="00D27190">
      <w:pPr>
        <w:rPr>
          <w:rFonts w:ascii="Times New Roman" w:hAnsi="Times New Roman"/>
        </w:rPr>
      </w:pPr>
      <w:proofErr w:type="gramStart"/>
      <w:r w:rsidRPr="00BF50E5">
        <w:rPr>
          <w:rFonts w:ascii="Times New Roman" w:hAnsi="Times New Roman"/>
        </w:rPr>
        <w:t>Ср</w:t>
      </w:r>
      <w:proofErr w:type="gramEnd"/>
      <w:r w:rsidRPr="00BF50E5">
        <w:rPr>
          <w:rFonts w:ascii="Times New Roman" w:hAnsi="Times New Roman"/>
        </w:rPr>
        <w:t xml:space="preserve"> - расчетная стоимость затрат арендатора на проведение капитального ремонта, согласно уточненной и утвержденной смете;</w:t>
      </w:r>
    </w:p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>А - размер месячной арендной платы, установленной в договоре аренды;</w:t>
      </w:r>
    </w:p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>а - минимальный размер месячной арендной платы.</w:t>
      </w:r>
    </w:p>
    <w:p w:rsidR="00D27190" w:rsidRPr="00BF50E5" w:rsidRDefault="00E049FD" w:rsidP="00D27190">
      <w:pPr>
        <w:rPr>
          <w:rFonts w:ascii="Times New Roman" w:hAnsi="Times New Roman"/>
        </w:rPr>
      </w:pPr>
      <w:bookmarkStart w:id="44" w:name="sub_24"/>
      <w:r>
        <w:rPr>
          <w:rFonts w:ascii="Times New Roman" w:hAnsi="Times New Roman"/>
        </w:rPr>
        <w:t>21</w:t>
      </w:r>
      <w:r w:rsidR="00D27190" w:rsidRPr="00BF50E5">
        <w:rPr>
          <w:rFonts w:ascii="Times New Roman" w:hAnsi="Times New Roman"/>
        </w:rPr>
        <w:t xml:space="preserve">. В случае, если в последний месяц периода, в течение которого осуществляется возмещение затрат, остаток стоимости затрат арендатора меньше разницы между размером месячной арендной платы, установленной в договоре аренды, и минимальным </w:t>
      </w:r>
      <w:r w:rsidR="00D27190" w:rsidRPr="00BF50E5">
        <w:rPr>
          <w:rFonts w:ascii="Times New Roman" w:hAnsi="Times New Roman"/>
        </w:rPr>
        <w:lastRenderedPageBreak/>
        <w:t>размером месячной арендной платы, размер арендной платы за этот месяц рассчитывается по формуле:</w:t>
      </w:r>
    </w:p>
    <w:bookmarkEnd w:id="44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>Апм=А-Сост, где</w:t>
      </w:r>
    </w:p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>Апм - арендная плата, вносимая арендатором за последний месяц периода зачета затрат;</w:t>
      </w:r>
    </w:p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>А - размер месячной арендной платы, установленной в договоре аренды;</w:t>
      </w:r>
    </w:p>
    <w:p w:rsidR="00D27190" w:rsidRPr="00BF50E5" w:rsidRDefault="00D27190" w:rsidP="00D27190">
      <w:pPr>
        <w:rPr>
          <w:rFonts w:ascii="Times New Roman" w:hAnsi="Times New Roman"/>
        </w:rPr>
      </w:pPr>
      <w:proofErr w:type="gramStart"/>
      <w:r w:rsidRPr="00BF50E5">
        <w:rPr>
          <w:rFonts w:ascii="Times New Roman" w:hAnsi="Times New Roman"/>
        </w:rPr>
        <w:t>Сост</w:t>
      </w:r>
      <w:proofErr w:type="gramEnd"/>
      <w:r w:rsidRPr="00BF50E5">
        <w:rPr>
          <w:rFonts w:ascii="Times New Roman" w:hAnsi="Times New Roman"/>
        </w:rPr>
        <w:t xml:space="preserve"> - остаток стоимости затрат арендатора, подлежащий возмещению в последний месяц периода.</w:t>
      </w:r>
    </w:p>
    <w:p w:rsidR="00D27190" w:rsidRPr="00BF50E5" w:rsidRDefault="004D31CE" w:rsidP="00D27190">
      <w:pPr>
        <w:rPr>
          <w:rFonts w:ascii="Times New Roman" w:hAnsi="Times New Roman"/>
        </w:rPr>
      </w:pPr>
      <w:bookmarkStart w:id="45" w:name="sub_25"/>
      <w:r>
        <w:rPr>
          <w:rFonts w:ascii="Times New Roman" w:hAnsi="Times New Roman"/>
        </w:rPr>
        <w:t>22</w:t>
      </w:r>
      <w:r w:rsidR="00D27190" w:rsidRPr="00BF50E5">
        <w:rPr>
          <w:rFonts w:ascii="Times New Roman" w:hAnsi="Times New Roman"/>
        </w:rPr>
        <w:t>. В случае, если датой начала работ не является первый день месяца, арендатор вносит за этот месяц арендную плату в размере месячной арендной платы, установленной в договоре аренды, а возмещение стоимости затрат арендатора на капитальный ремонт начинается с первого числа следующего месяца.</w:t>
      </w:r>
    </w:p>
    <w:bookmarkEnd w:id="45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pStyle w:val="1"/>
        <w:rPr>
          <w:rFonts w:ascii="Times New Roman" w:hAnsi="Times New Roman"/>
        </w:rPr>
      </w:pPr>
      <w:bookmarkStart w:id="46" w:name="sub_500"/>
      <w:r w:rsidRPr="00BF50E5">
        <w:rPr>
          <w:rFonts w:ascii="Times New Roman" w:hAnsi="Times New Roman"/>
        </w:rPr>
        <w:t>5. Заключительное положение</w:t>
      </w:r>
    </w:p>
    <w:bookmarkEnd w:id="46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2040AB" w:rsidP="00D27190">
      <w:pPr>
        <w:rPr>
          <w:rFonts w:ascii="Times New Roman" w:hAnsi="Times New Roman"/>
        </w:rPr>
      </w:pPr>
      <w:bookmarkStart w:id="47" w:name="sub_26"/>
      <w:r>
        <w:rPr>
          <w:rFonts w:ascii="Times New Roman" w:hAnsi="Times New Roman"/>
        </w:rPr>
        <w:t>23</w:t>
      </w:r>
      <w:r w:rsidR="00D27190" w:rsidRPr="00BF50E5">
        <w:rPr>
          <w:rFonts w:ascii="Times New Roman" w:hAnsi="Times New Roman"/>
        </w:rPr>
        <w:t xml:space="preserve">. Арендатор вправе обжаловать отказ </w:t>
      </w:r>
      <w:r w:rsidR="00096321">
        <w:rPr>
          <w:rFonts w:ascii="Times New Roman" w:hAnsi="Times New Roman"/>
        </w:rPr>
        <w:t>Администрации</w:t>
      </w:r>
      <w:r w:rsidR="00D27190" w:rsidRPr="00BF50E5">
        <w:rPr>
          <w:rFonts w:ascii="Times New Roman" w:hAnsi="Times New Roman"/>
        </w:rPr>
        <w:t xml:space="preserve"> в согласовании проведения капитального ремонта, а также отказ в возмещении затрат арендатора на капитальный ремонт в судебном порядке в соответствии с действующим законодательством.</w:t>
      </w:r>
    </w:p>
    <w:bookmarkEnd w:id="47"/>
    <w:p w:rsidR="00D27190" w:rsidRPr="00BF50E5" w:rsidRDefault="00D27190" w:rsidP="00D27190">
      <w:pPr>
        <w:rPr>
          <w:rFonts w:ascii="Times New Roman" w:hAnsi="Times New Roman"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  <w:bookmarkStart w:id="48" w:name="sub_1100"/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  <w:bookmarkStart w:id="49" w:name="_GoBack"/>
      <w:bookmarkEnd w:id="49"/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096321" w:rsidRPr="00D17A1D" w:rsidRDefault="0009632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6B66FA" w:rsidRPr="00D17A1D" w:rsidRDefault="006B66FA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6B66FA" w:rsidRDefault="006B66FA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5628C5" w:rsidRDefault="005628C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5628C5" w:rsidRDefault="005628C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5628C5" w:rsidRDefault="005628C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5628C5" w:rsidRDefault="005628C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5628C5" w:rsidRDefault="005628C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5628C5" w:rsidRDefault="005628C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5628C5" w:rsidRPr="005628C5" w:rsidRDefault="005628C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311FD6" w:rsidRDefault="00311FD6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CF1465" w:rsidRDefault="00CF1465" w:rsidP="00D27190">
      <w:pPr>
        <w:ind w:firstLine="698"/>
        <w:jc w:val="right"/>
        <w:rPr>
          <w:rStyle w:val="a6"/>
          <w:rFonts w:ascii="Times New Roman" w:hAnsi="Times New Roman"/>
          <w:bCs/>
        </w:rPr>
      </w:pPr>
    </w:p>
    <w:p w:rsidR="00D27190" w:rsidRPr="00BF50E5" w:rsidRDefault="00D27190" w:rsidP="00D27190">
      <w:pPr>
        <w:ind w:firstLine="698"/>
        <w:jc w:val="right"/>
        <w:rPr>
          <w:rFonts w:ascii="Times New Roman" w:hAnsi="Times New Roman"/>
        </w:rPr>
      </w:pPr>
      <w:r w:rsidRPr="00BF50E5">
        <w:rPr>
          <w:rStyle w:val="a6"/>
          <w:rFonts w:ascii="Times New Roman" w:hAnsi="Times New Roman"/>
          <w:bCs/>
        </w:rPr>
        <w:lastRenderedPageBreak/>
        <w:t xml:space="preserve">Приложение </w:t>
      </w:r>
      <w:r w:rsidR="005C4C11">
        <w:rPr>
          <w:rStyle w:val="a6"/>
          <w:rFonts w:ascii="Times New Roman" w:hAnsi="Times New Roman"/>
          <w:bCs/>
        </w:rPr>
        <w:t>№</w:t>
      </w:r>
      <w:r w:rsidRPr="00BF50E5">
        <w:rPr>
          <w:rStyle w:val="a6"/>
          <w:rFonts w:ascii="Times New Roman" w:hAnsi="Times New Roman"/>
          <w:bCs/>
        </w:rPr>
        <w:t> 1</w:t>
      </w:r>
    </w:p>
    <w:bookmarkEnd w:id="48"/>
    <w:p w:rsidR="00D27190" w:rsidRPr="00BF50E5" w:rsidRDefault="00D27190" w:rsidP="00D27190">
      <w:pPr>
        <w:ind w:firstLine="698"/>
        <w:jc w:val="right"/>
        <w:rPr>
          <w:rFonts w:ascii="Times New Roman" w:hAnsi="Times New Roman"/>
        </w:rPr>
      </w:pPr>
      <w:r w:rsidRPr="00BF50E5">
        <w:rPr>
          <w:rStyle w:val="a6"/>
          <w:rFonts w:ascii="Times New Roman" w:hAnsi="Times New Roman"/>
          <w:bCs/>
        </w:rPr>
        <w:t xml:space="preserve">к </w:t>
      </w:r>
      <w:hyperlink r:id="rId12" w:anchor="sub_1000" w:history="1">
        <w:r w:rsidRPr="005C4C11">
          <w:rPr>
            <w:rStyle w:val="a7"/>
            <w:b/>
          </w:rPr>
          <w:t>Положению</w:t>
        </w:r>
      </w:hyperlink>
      <w:r w:rsidRPr="00BF50E5">
        <w:rPr>
          <w:rStyle w:val="a6"/>
          <w:rFonts w:ascii="Times New Roman" w:hAnsi="Times New Roman"/>
          <w:bCs/>
        </w:rPr>
        <w:t xml:space="preserve"> о порядке согласования</w:t>
      </w:r>
    </w:p>
    <w:p w:rsidR="00D27190" w:rsidRPr="00BF50E5" w:rsidRDefault="00D27190" w:rsidP="00D27190">
      <w:pPr>
        <w:ind w:firstLine="698"/>
        <w:jc w:val="right"/>
        <w:rPr>
          <w:rFonts w:ascii="Times New Roman" w:hAnsi="Times New Roman"/>
        </w:rPr>
      </w:pPr>
      <w:r w:rsidRPr="00BF50E5">
        <w:rPr>
          <w:rStyle w:val="a6"/>
          <w:rFonts w:ascii="Times New Roman" w:hAnsi="Times New Roman"/>
          <w:bCs/>
        </w:rPr>
        <w:t>проведения капитального ремонта</w:t>
      </w:r>
    </w:p>
    <w:p w:rsidR="00D27190" w:rsidRPr="00BF50E5" w:rsidRDefault="00D27190" w:rsidP="00D27190">
      <w:pPr>
        <w:ind w:firstLine="698"/>
        <w:jc w:val="right"/>
        <w:rPr>
          <w:rFonts w:ascii="Times New Roman" w:hAnsi="Times New Roman"/>
        </w:rPr>
      </w:pPr>
      <w:r w:rsidRPr="00BF50E5">
        <w:rPr>
          <w:rStyle w:val="a6"/>
          <w:rFonts w:ascii="Times New Roman" w:hAnsi="Times New Roman"/>
          <w:bCs/>
        </w:rPr>
        <w:t>арендуемых объектов недвижимости,</w:t>
      </w:r>
    </w:p>
    <w:p w:rsidR="00D27190" w:rsidRPr="00BF50E5" w:rsidRDefault="00D27190" w:rsidP="00D27190">
      <w:pPr>
        <w:ind w:firstLine="698"/>
        <w:jc w:val="right"/>
        <w:rPr>
          <w:rFonts w:ascii="Times New Roman" w:hAnsi="Times New Roman"/>
        </w:rPr>
      </w:pPr>
      <w:proofErr w:type="gramStart"/>
      <w:r w:rsidRPr="00BF50E5">
        <w:rPr>
          <w:rStyle w:val="a6"/>
          <w:rFonts w:ascii="Times New Roman" w:hAnsi="Times New Roman"/>
          <w:bCs/>
        </w:rPr>
        <w:t>находящихся</w:t>
      </w:r>
      <w:proofErr w:type="gramEnd"/>
      <w:r w:rsidRPr="00BF50E5">
        <w:rPr>
          <w:rStyle w:val="a6"/>
          <w:rFonts w:ascii="Times New Roman" w:hAnsi="Times New Roman"/>
          <w:bCs/>
        </w:rPr>
        <w:t xml:space="preserve"> в </w:t>
      </w:r>
      <w:r w:rsidR="005C4C11">
        <w:rPr>
          <w:rStyle w:val="a6"/>
          <w:rFonts w:ascii="Times New Roman" w:hAnsi="Times New Roman"/>
          <w:bCs/>
        </w:rPr>
        <w:t>муниципальной собственности</w:t>
      </w:r>
    </w:p>
    <w:p w:rsidR="005C4C11" w:rsidRDefault="005C4C11" w:rsidP="00D27190">
      <w:pPr>
        <w:ind w:firstLine="698"/>
        <w:jc w:val="right"/>
        <w:rPr>
          <w:rStyle w:val="a6"/>
          <w:rFonts w:ascii="Times New Roman" w:hAnsi="Times New Roman"/>
          <w:bCs/>
        </w:rPr>
      </w:pPr>
      <w:r>
        <w:rPr>
          <w:rStyle w:val="a6"/>
          <w:rFonts w:ascii="Times New Roman" w:hAnsi="Times New Roman"/>
          <w:bCs/>
        </w:rPr>
        <w:t>муниципального района «Читинский район»</w:t>
      </w:r>
      <w:r w:rsidR="00D27190" w:rsidRPr="00BF50E5">
        <w:rPr>
          <w:rStyle w:val="a6"/>
          <w:rFonts w:ascii="Times New Roman" w:hAnsi="Times New Roman"/>
          <w:bCs/>
        </w:rPr>
        <w:t xml:space="preserve">, и </w:t>
      </w:r>
    </w:p>
    <w:p w:rsidR="00D27190" w:rsidRPr="00BF50E5" w:rsidRDefault="00D27190" w:rsidP="00D27190">
      <w:pPr>
        <w:ind w:firstLine="698"/>
        <w:jc w:val="right"/>
        <w:rPr>
          <w:rFonts w:ascii="Times New Roman" w:hAnsi="Times New Roman"/>
        </w:rPr>
      </w:pPr>
      <w:r w:rsidRPr="00BF50E5">
        <w:rPr>
          <w:rStyle w:val="a6"/>
          <w:rFonts w:ascii="Times New Roman" w:hAnsi="Times New Roman"/>
          <w:bCs/>
        </w:rPr>
        <w:t>возмещениязатрат арендатора на его проведение</w:t>
      </w:r>
    </w:p>
    <w:p w:rsidR="00D27190" w:rsidRDefault="00D27190" w:rsidP="00D27190">
      <w:pPr>
        <w:rPr>
          <w:rFonts w:ascii="Times New Roman" w:hAnsi="Times New Roman"/>
        </w:rPr>
      </w:pPr>
    </w:p>
    <w:p w:rsidR="005C4C11" w:rsidRDefault="005C4C11" w:rsidP="00D27190">
      <w:pPr>
        <w:rPr>
          <w:rFonts w:ascii="Times New Roman" w:hAnsi="Times New Roman"/>
        </w:rPr>
      </w:pPr>
    </w:p>
    <w:p w:rsidR="005C4C11" w:rsidRPr="00BF50E5" w:rsidRDefault="005C4C11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r w:rsidRPr="005C4C11">
        <w:rPr>
          <w:rFonts w:ascii="Times New Roman" w:hAnsi="Times New Roman"/>
          <w:color w:val="auto"/>
        </w:rPr>
        <w:t>Перечень видов работ по капитальному ремонту</w:t>
      </w:r>
      <w:r w:rsidRPr="005C4C11">
        <w:rPr>
          <w:rFonts w:ascii="Times New Roman" w:hAnsi="Times New Roman"/>
          <w:color w:val="auto"/>
        </w:rPr>
        <w:br/>
        <w:t>объектов недвижимости, находящихся в</w:t>
      </w:r>
      <w:r w:rsidRPr="005C4C11">
        <w:rPr>
          <w:rFonts w:ascii="Times New Roman" w:hAnsi="Times New Roman"/>
          <w:color w:val="auto"/>
        </w:rPr>
        <w:br/>
      </w:r>
      <w:r w:rsidR="005C4C11">
        <w:rPr>
          <w:rFonts w:ascii="Times New Roman" w:hAnsi="Times New Roman"/>
          <w:color w:val="auto"/>
        </w:rPr>
        <w:t>муниципальной собственностимуниципального района «Читинский район»</w:t>
      </w:r>
      <w:r w:rsidRPr="005C4C11">
        <w:rPr>
          <w:rFonts w:ascii="Times New Roman" w:hAnsi="Times New Roman"/>
          <w:color w:val="auto"/>
        </w:rPr>
        <w:t>,</w:t>
      </w:r>
      <w:r w:rsidRPr="005C4C11">
        <w:rPr>
          <w:rFonts w:ascii="Times New Roman" w:hAnsi="Times New Roman"/>
          <w:color w:val="auto"/>
        </w:rPr>
        <w:br/>
        <w:t>затраты арендатора на проведение которых</w:t>
      </w:r>
      <w:r w:rsidRPr="005C4C11">
        <w:rPr>
          <w:rFonts w:ascii="Times New Roman" w:hAnsi="Times New Roman"/>
          <w:color w:val="auto"/>
        </w:rPr>
        <w:br/>
        <w:t>подлежат возмещению в счет арендной платы</w:t>
      </w:r>
    </w:p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bookmarkStart w:id="50" w:name="sub_1101"/>
      <w:r w:rsidRPr="005C4C11">
        <w:rPr>
          <w:rFonts w:ascii="Times New Roman" w:hAnsi="Times New Roman"/>
          <w:color w:val="auto"/>
        </w:rPr>
        <w:t>1. Фундаменты</w:t>
      </w:r>
    </w:p>
    <w:bookmarkEnd w:id="50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51" w:name="sub_1011"/>
      <w:r w:rsidRPr="00BF50E5">
        <w:rPr>
          <w:rFonts w:ascii="Times New Roman" w:hAnsi="Times New Roman"/>
        </w:rPr>
        <w:t>1. Смена деревянных стульев или замена их на каменные или бетонные столбы.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52" w:name="sub_1012"/>
      <w:bookmarkEnd w:id="51"/>
      <w:r w:rsidRPr="00BF50E5">
        <w:rPr>
          <w:rFonts w:ascii="Times New Roman" w:hAnsi="Times New Roman"/>
        </w:rPr>
        <w:t>2. Частичная перекладка (до 10%), а также усиление каменных фундаментов и подвальных стен, не связанное с надстройкой здания или дополнительными нагрузками от вновь устанавливаемого оборудования.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53" w:name="sub_1013"/>
      <w:bookmarkEnd w:id="52"/>
      <w:r w:rsidRPr="00BF50E5">
        <w:rPr>
          <w:rFonts w:ascii="Times New Roman" w:hAnsi="Times New Roman"/>
        </w:rPr>
        <w:t>3. Восстановление вертикальной и горизонтальной изоляции фундаментов.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54" w:name="sub_1014"/>
      <w:bookmarkEnd w:id="53"/>
      <w:r w:rsidRPr="00BF50E5">
        <w:rPr>
          <w:rFonts w:ascii="Times New Roman" w:hAnsi="Times New Roman"/>
        </w:rPr>
        <w:t>4. Восстановление существующей отмостки вокруг здания (более 20% общей площади отмостки).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55" w:name="sub_1015"/>
      <w:bookmarkEnd w:id="54"/>
      <w:r w:rsidRPr="00BF50E5">
        <w:rPr>
          <w:rFonts w:ascii="Times New Roman" w:hAnsi="Times New Roman"/>
        </w:rPr>
        <w:t>5. Ремонт существующих дренажей вокруг здания.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56" w:name="sub_1016"/>
      <w:bookmarkEnd w:id="55"/>
      <w:r w:rsidRPr="00BF50E5">
        <w:rPr>
          <w:rFonts w:ascii="Times New Roman" w:hAnsi="Times New Roman"/>
        </w:rPr>
        <w:t>6. Смена одиночных разрушающихся каменных и бетонных столбов.</w:t>
      </w:r>
    </w:p>
    <w:bookmarkEnd w:id="56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bookmarkStart w:id="57" w:name="sub_1102"/>
      <w:r w:rsidRPr="005C4C11">
        <w:rPr>
          <w:rFonts w:ascii="Times New Roman" w:hAnsi="Times New Roman"/>
          <w:color w:val="auto"/>
        </w:rPr>
        <w:t>2. Стены и колонны</w:t>
      </w:r>
    </w:p>
    <w:bookmarkEnd w:id="57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58" w:name="sub_1017"/>
      <w:r w:rsidRPr="00BF50E5">
        <w:rPr>
          <w:rFonts w:ascii="Times New Roman" w:hAnsi="Times New Roman"/>
        </w:rPr>
        <w:t>7. Заделка трещин в кирпичных или каменных стенах с расчисткой борозд, с перевязкой швов со старой кладкой.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59" w:name="sub_1018"/>
      <w:bookmarkEnd w:id="58"/>
      <w:r w:rsidRPr="00BF50E5">
        <w:rPr>
          <w:rFonts w:ascii="Times New Roman" w:hAnsi="Times New Roman"/>
        </w:rPr>
        <w:t>8. Устройство и ремонт конструкций, укрепляющих каменные стены.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0" w:name="sub_1019"/>
      <w:bookmarkEnd w:id="59"/>
      <w:r w:rsidRPr="00BF50E5">
        <w:rPr>
          <w:rFonts w:ascii="Times New Roman" w:hAnsi="Times New Roman"/>
        </w:rPr>
        <w:t>9. Перекладка ветхих кирпичных карнизов, перемычек парапетов приямков и выступающих частей стен.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1" w:name="sub_10110"/>
      <w:bookmarkEnd w:id="60"/>
      <w:r w:rsidRPr="00BF50E5">
        <w:rPr>
          <w:rFonts w:ascii="Times New Roman" w:hAnsi="Times New Roman"/>
        </w:rPr>
        <w:t>10. Перекладка и ремонт отдельных ветхих участков каменных стен до 20% общего объема кладки, не связанные с надстройкой здания или дополнительными нагрузками от вновь устанавливаемого оборудования.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2" w:name="sub_10111"/>
      <w:bookmarkEnd w:id="61"/>
      <w:r w:rsidRPr="00BF50E5">
        <w:rPr>
          <w:rFonts w:ascii="Times New Roman" w:hAnsi="Times New Roman"/>
        </w:rPr>
        <w:t>11. Укрепление железобетонных и каменных колонн обоймами.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3" w:name="sub_10112"/>
      <w:bookmarkEnd w:id="62"/>
      <w:r w:rsidRPr="00BF50E5">
        <w:rPr>
          <w:rFonts w:ascii="Times New Roman" w:hAnsi="Times New Roman"/>
        </w:rPr>
        <w:t xml:space="preserve">12. </w:t>
      </w:r>
      <w:proofErr w:type="gramStart"/>
      <w:r w:rsidRPr="00BF50E5">
        <w:rPr>
          <w:rFonts w:ascii="Times New Roman" w:hAnsi="Times New Roman"/>
        </w:rPr>
        <w:t>Ремонт и частичная замена (до 20% общего объема) колонн, не связанные с дополнительными нагрузками от вновь устанавливаемого оборудования.</w:t>
      </w:r>
      <w:proofErr w:type="gramEnd"/>
    </w:p>
    <w:p w:rsidR="00D27190" w:rsidRPr="00BF50E5" w:rsidRDefault="00D27190" w:rsidP="00D27190">
      <w:pPr>
        <w:rPr>
          <w:rFonts w:ascii="Times New Roman" w:hAnsi="Times New Roman"/>
        </w:rPr>
      </w:pPr>
      <w:bookmarkStart w:id="64" w:name="sub_10113"/>
      <w:bookmarkEnd w:id="63"/>
      <w:r w:rsidRPr="00BF50E5">
        <w:rPr>
          <w:rFonts w:ascii="Times New Roman" w:hAnsi="Times New Roman"/>
        </w:rPr>
        <w:t>13. Смена заполнителей в стенках с каменным, железобетонным и металлическим каркасом (до 40%).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5" w:name="sub_10114"/>
      <w:bookmarkEnd w:id="64"/>
      <w:r w:rsidRPr="00BF50E5">
        <w:rPr>
          <w:rFonts w:ascii="Times New Roman" w:hAnsi="Times New Roman"/>
        </w:rPr>
        <w:t>14. Смена ветхих венцов бревенчатых или брусчатых стен (до 20% общей поверхности стен).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6" w:name="sub_10115"/>
      <w:bookmarkEnd w:id="65"/>
      <w:r w:rsidRPr="00BF50E5">
        <w:rPr>
          <w:rFonts w:ascii="Times New Roman" w:hAnsi="Times New Roman"/>
        </w:rPr>
        <w:t>15. Сплошнаяпроконопатка бревенчатых или брусчатых стен.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7" w:name="sub_10116"/>
      <w:bookmarkEnd w:id="66"/>
      <w:r w:rsidRPr="00BF50E5">
        <w:rPr>
          <w:rFonts w:ascii="Times New Roman" w:hAnsi="Times New Roman"/>
        </w:rPr>
        <w:t>16. Частичная смена обшивок, засыпок и плитных отеплителей каркасных стен (до 50% общей площади стен).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8" w:name="sub_10117"/>
      <w:bookmarkEnd w:id="67"/>
      <w:r w:rsidRPr="00BF50E5">
        <w:rPr>
          <w:rFonts w:ascii="Times New Roman" w:hAnsi="Times New Roman"/>
        </w:rPr>
        <w:t>17. Смена или ремонт обшивки и отепления деревянных цоколей.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69" w:name="sub_10118"/>
      <w:bookmarkEnd w:id="68"/>
      <w:r w:rsidRPr="00BF50E5">
        <w:rPr>
          <w:rFonts w:ascii="Times New Roman" w:hAnsi="Times New Roman"/>
        </w:rPr>
        <w:t xml:space="preserve">18. Ремонт каменных цоколей деревянных стен с перекладкой их до 50% общего </w:t>
      </w:r>
      <w:r w:rsidRPr="00BF50E5">
        <w:rPr>
          <w:rFonts w:ascii="Times New Roman" w:hAnsi="Times New Roman"/>
        </w:rPr>
        <w:lastRenderedPageBreak/>
        <w:t>объема.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70" w:name="sub_10119"/>
      <w:bookmarkEnd w:id="69"/>
      <w:r w:rsidRPr="00BF50E5">
        <w:rPr>
          <w:rFonts w:ascii="Times New Roman" w:hAnsi="Times New Roman"/>
        </w:rPr>
        <w:t>19. Постановка вновь и смена изношенных сжимов бревенчатых и брусчатых стен.</w:t>
      </w:r>
    </w:p>
    <w:bookmarkEnd w:id="70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bookmarkStart w:id="71" w:name="sub_1103"/>
      <w:r w:rsidRPr="005C4C11">
        <w:rPr>
          <w:rFonts w:ascii="Times New Roman" w:hAnsi="Times New Roman"/>
          <w:color w:val="auto"/>
        </w:rPr>
        <w:t>3. Перегородки</w:t>
      </w:r>
    </w:p>
    <w:bookmarkEnd w:id="71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72" w:name="sub_10120"/>
      <w:r w:rsidRPr="00BF50E5">
        <w:rPr>
          <w:rFonts w:ascii="Times New Roman" w:hAnsi="Times New Roman"/>
        </w:rPr>
        <w:t>20. Ремонт, смена и замена изношенных перегородок на более прогрессивные конструкции всех видов перегородок.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73" w:name="sub_10121"/>
      <w:bookmarkEnd w:id="72"/>
      <w:r w:rsidRPr="00BF50E5">
        <w:rPr>
          <w:rFonts w:ascii="Times New Roman" w:hAnsi="Times New Roman"/>
        </w:rPr>
        <w:t>21. При производстве капитального ремонта перегородок допускается частичная перепланировка с увеличением общей площади перегородок не более 20%.</w:t>
      </w:r>
    </w:p>
    <w:bookmarkEnd w:id="73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bookmarkStart w:id="74" w:name="sub_1104"/>
      <w:r w:rsidRPr="005C4C11">
        <w:rPr>
          <w:rFonts w:ascii="Times New Roman" w:hAnsi="Times New Roman"/>
          <w:color w:val="auto"/>
        </w:rPr>
        <w:t>4. Крыши и покрытия</w:t>
      </w:r>
    </w:p>
    <w:bookmarkEnd w:id="74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75" w:name="sub_10122"/>
      <w:r w:rsidRPr="00BF50E5">
        <w:rPr>
          <w:rFonts w:ascii="Times New Roman" w:hAnsi="Times New Roman"/>
        </w:rPr>
        <w:t>22. Смена ветхих деревянных ферм покрытия или замена их на сборные железобетонные.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76" w:name="sub_10123"/>
      <w:bookmarkEnd w:id="75"/>
      <w:r w:rsidRPr="00BF50E5">
        <w:rPr>
          <w:rFonts w:ascii="Times New Roman" w:hAnsi="Times New Roman"/>
        </w:rPr>
        <w:t>23. Сплошная или частичная замена ветхих металлических и железобетонных ферм, а также замена металлических на сборные железобетонные фермы.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77" w:name="sub_10124"/>
      <w:bookmarkEnd w:id="76"/>
      <w:r w:rsidRPr="00BF50E5">
        <w:rPr>
          <w:rFonts w:ascii="Times New Roman" w:hAnsi="Times New Roman"/>
        </w:rPr>
        <w:t xml:space="preserve">24. </w:t>
      </w:r>
      <w:proofErr w:type="gramStart"/>
      <w:r w:rsidRPr="00BF50E5">
        <w:rPr>
          <w:rFonts w:ascii="Times New Roman" w:hAnsi="Times New Roman"/>
        </w:rPr>
        <w:t>Усиление ферм при замене типов покрытия (замена дерево-плиты на сборный железобетон, холодного покрытия - на теплое и др.), при подвеске подъемных устройств, а также при коррозии узлов и других элементов металлических и сборных железобетонных ферм.</w:t>
      </w:r>
      <w:proofErr w:type="gramEnd"/>
    </w:p>
    <w:p w:rsidR="00D27190" w:rsidRPr="00BF50E5" w:rsidRDefault="00D27190" w:rsidP="00D27190">
      <w:pPr>
        <w:rPr>
          <w:rFonts w:ascii="Times New Roman" w:hAnsi="Times New Roman"/>
        </w:rPr>
      </w:pPr>
      <w:bookmarkStart w:id="78" w:name="sub_10125"/>
      <w:bookmarkEnd w:id="77"/>
      <w:r w:rsidRPr="00BF50E5">
        <w:rPr>
          <w:rFonts w:ascii="Times New Roman" w:hAnsi="Times New Roman"/>
        </w:rPr>
        <w:t>25. Частичная или сплошная смена стропил, мауэрлатов и обрешетки.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79" w:name="sub_10126"/>
      <w:bookmarkEnd w:id="78"/>
      <w:r w:rsidRPr="00BF50E5">
        <w:rPr>
          <w:rFonts w:ascii="Times New Roman" w:hAnsi="Times New Roman"/>
        </w:rPr>
        <w:t>26. Ремонт несущих конструкций световых фонарей.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0" w:name="sub_10127"/>
      <w:bookmarkEnd w:id="79"/>
      <w:r w:rsidRPr="00BF50E5">
        <w:rPr>
          <w:rFonts w:ascii="Times New Roman" w:hAnsi="Times New Roman"/>
        </w:rPr>
        <w:t>27. Ремонт устройств по открыванию переплетов световых фонарей.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1" w:name="sub_10128"/>
      <w:bookmarkEnd w:id="80"/>
      <w:r w:rsidRPr="00BF50E5">
        <w:rPr>
          <w:rFonts w:ascii="Times New Roman" w:hAnsi="Times New Roman"/>
        </w:rPr>
        <w:t xml:space="preserve">28. Частичная или полная смена ветхих элементов покрытий, а также замена их </w:t>
      </w:r>
      <w:proofErr w:type="gramStart"/>
      <w:r w:rsidRPr="00BF50E5">
        <w:rPr>
          <w:rFonts w:ascii="Times New Roman" w:hAnsi="Times New Roman"/>
        </w:rPr>
        <w:t>на</w:t>
      </w:r>
      <w:proofErr w:type="gramEnd"/>
      <w:r w:rsidRPr="00BF50E5">
        <w:rPr>
          <w:rFonts w:ascii="Times New Roman" w:hAnsi="Times New Roman"/>
        </w:rPr>
        <w:t xml:space="preserve"> более прогрессивные и долговечные.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2" w:name="sub_10129"/>
      <w:bookmarkEnd w:id="81"/>
      <w:r w:rsidRPr="00BF50E5">
        <w:rPr>
          <w:rFonts w:ascii="Times New Roman" w:hAnsi="Times New Roman"/>
        </w:rPr>
        <w:t>29. Частичная (свыше 10% общей площади кровли) или сплошная смена или замена всех видов кровли.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3" w:name="sub_10130"/>
      <w:bookmarkEnd w:id="82"/>
      <w:r w:rsidRPr="00BF50E5">
        <w:rPr>
          <w:rFonts w:ascii="Times New Roman" w:hAnsi="Times New Roman"/>
        </w:rPr>
        <w:t>30. Переустройство крыш в связи с заменой материала кровли.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4" w:name="sub_10131"/>
      <w:bookmarkEnd w:id="83"/>
      <w:r w:rsidRPr="00BF50E5">
        <w:rPr>
          <w:rFonts w:ascii="Times New Roman" w:hAnsi="Times New Roman"/>
        </w:rPr>
        <w:t>31. Частичная или сплошная замена настенных желобов, спусков и покрытий дымовых труб и других выступающих устройств над кровлей.</w:t>
      </w:r>
    </w:p>
    <w:bookmarkEnd w:id="84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bookmarkStart w:id="85" w:name="sub_1105"/>
      <w:r w:rsidRPr="005C4C11">
        <w:rPr>
          <w:rFonts w:ascii="Times New Roman" w:hAnsi="Times New Roman"/>
          <w:color w:val="auto"/>
        </w:rPr>
        <w:t>5. Междуэтажные перекрытия и полы</w:t>
      </w:r>
    </w:p>
    <w:bookmarkEnd w:id="85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86" w:name="sub_10132"/>
      <w:r w:rsidRPr="00BF50E5">
        <w:rPr>
          <w:rFonts w:ascii="Times New Roman" w:hAnsi="Times New Roman"/>
        </w:rPr>
        <w:t>32. Ремонт или смена междуэтажных перекрытий.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7" w:name="sub_10133"/>
      <w:bookmarkEnd w:id="86"/>
      <w:r w:rsidRPr="00BF50E5">
        <w:rPr>
          <w:rFonts w:ascii="Times New Roman" w:hAnsi="Times New Roman"/>
        </w:rPr>
        <w:t>33. Замена отдельных конструкций или перекрытий в целом на более прогрессивные и долговечные конструкции.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8" w:name="sub_10134"/>
      <w:bookmarkEnd w:id="87"/>
      <w:r w:rsidRPr="00BF50E5">
        <w:rPr>
          <w:rFonts w:ascii="Times New Roman" w:hAnsi="Times New Roman"/>
        </w:rPr>
        <w:t>34. Усиление всех видов междуэтажных и чердачных перекрытий.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89" w:name="sub_10135"/>
      <w:bookmarkEnd w:id="88"/>
      <w:r w:rsidRPr="00BF50E5">
        <w:rPr>
          <w:rFonts w:ascii="Times New Roman" w:hAnsi="Times New Roman"/>
        </w:rPr>
        <w:t>35. Частичная (более 10% общей площади пола в здании) или сплошная смена всех видов полов и их оснований.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90" w:name="sub_10136"/>
      <w:bookmarkEnd w:id="89"/>
      <w:r w:rsidRPr="00BF50E5">
        <w:rPr>
          <w:rFonts w:ascii="Times New Roman" w:hAnsi="Times New Roman"/>
        </w:rPr>
        <w:t>36. Переустройство полов при ремонте с заменой на более прочные и долговечные материалы. При этом тип полов должен соответствовать требованиям норм и технических условий для нового строительства.</w:t>
      </w:r>
    </w:p>
    <w:bookmarkEnd w:id="90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bookmarkStart w:id="91" w:name="sub_1106"/>
      <w:r w:rsidRPr="005C4C11">
        <w:rPr>
          <w:rFonts w:ascii="Times New Roman" w:hAnsi="Times New Roman"/>
          <w:color w:val="auto"/>
        </w:rPr>
        <w:t>6. Окна, двери и ворота</w:t>
      </w:r>
    </w:p>
    <w:bookmarkEnd w:id="91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92" w:name="sub_10137"/>
      <w:r w:rsidRPr="00BF50E5">
        <w:rPr>
          <w:rFonts w:ascii="Times New Roman" w:hAnsi="Times New Roman"/>
        </w:rPr>
        <w:t>37. Полная смена ветхих оконных и дверных блоков, а также ворот производственных корпусов.</w:t>
      </w:r>
    </w:p>
    <w:bookmarkEnd w:id="92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5C4C11" w:rsidRDefault="00D27190" w:rsidP="00D27190">
      <w:pPr>
        <w:pStyle w:val="1"/>
        <w:rPr>
          <w:rFonts w:ascii="Times New Roman" w:hAnsi="Times New Roman"/>
          <w:color w:val="auto"/>
        </w:rPr>
      </w:pPr>
      <w:bookmarkStart w:id="93" w:name="sub_1107"/>
      <w:r w:rsidRPr="005C4C11">
        <w:rPr>
          <w:rFonts w:ascii="Times New Roman" w:hAnsi="Times New Roman"/>
          <w:color w:val="auto"/>
        </w:rPr>
        <w:t>7. Лестницы и крыльца</w:t>
      </w:r>
    </w:p>
    <w:bookmarkEnd w:id="93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94" w:name="sub_10138"/>
      <w:r w:rsidRPr="00BF50E5">
        <w:rPr>
          <w:rFonts w:ascii="Times New Roman" w:hAnsi="Times New Roman"/>
        </w:rPr>
        <w:t>38. Частичная или сплошная смена лестничных площадок, пандусов и крылец.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95" w:name="sub_10139"/>
      <w:bookmarkEnd w:id="94"/>
      <w:r w:rsidRPr="00BF50E5">
        <w:rPr>
          <w:rFonts w:ascii="Times New Roman" w:hAnsi="Times New Roman"/>
        </w:rPr>
        <w:t>39. Смена и усиление всех типов лестниц и их отдельных элементов.</w:t>
      </w:r>
    </w:p>
    <w:bookmarkEnd w:id="95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bookmarkStart w:id="96" w:name="sub_1108"/>
      <w:r w:rsidRPr="00612C19">
        <w:rPr>
          <w:rFonts w:ascii="Times New Roman" w:hAnsi="Times New Roman"/>
          <w:color w:val="auto"/>
        </w:rPr>
        <w:t>8. Внутренние штукатурные, облицовочные и малярные работы</w:t>
      </w:r>
    </w:p>
    <w:bookmarkEnd w:id="96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97" w:name="sub_10140"/>
      <w:r w:rsidRPr="00BF50E5">
        <w:rPr>
          <w:rFonts w:ascii="Times New Roman" w:hAnsi="Times New Roman"/>
        </w:rPr>
        <w:t>40. Возобновление штукатурки всех помещений и ремонт штукатурки в объеме более 10% общей оштукатуренной поверхности.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98" w:name="sub_10141"/>
      <w:bookmarkEnd w:id="97"/>
      <w:r w:rsidRPr="00BF50E5">
        <w:rPr>
          <w:rFonts w:ascii="Times New Roman" w:hAnsi="Times New Roman"/>
        </w:rPr>
        <w:t>41. Смена облицовки стен в объеме более 10% общей площади облицованных поверхностей.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99" w:name="sub_10142"/>
      <w:bookmarkEnd w:id="98"/>
      <w:r w:rsidRPr="00BF50E5">
        <w:rPr>
          <w:rFonts w:ascii="Times New Roman" w:hAnsi="Times New Roman"/>
        </w:rPr>
        <w:t>42. Сплошная антикоррозийная окраска металлических конструкций.</w:t>
      </w:r>
    </w:p>
    <w:bookmarkEnd w:id="99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bookmarkStart w:id="100" w:name="sub_1109"/>
      <w:r w:rsidRPr="00612C19">
        <w:rPr>
          <w:rFonts w:ascii="Times New Roman" w:hAnsi="Times New Roman"/>
          <w:color w:val="auto"/>
        </w:rPr>
        <w:t>9. Фасады</w:t>
      </w:r>
    </w:p>
    <w:bookmarkEnd w:id="100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01" w:name="sub_10143"/>
      <w:r w:rsidRPr="00BF50E5">
        <w:rPr>
          <w:rFonts w:ascii="Times New Roman" w:hAnsi="Times New Roman"/>
        </w:rPr>
        <w:t>43. Ремонт и возобновление облицовки площадью более 10% облицованной поверхности.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2" w:name="sub_10144"/>
      <w:bookmarkEnd w:id="101"/>
      <w:r w:rsidRPr="00BF50E5">
        <w:rPr>
          <w:rFonts w:ascii="Times New Roman" w:hAnsi="Times New Roman"/>
        </w:rPr>
        <w:t>44. Полное или частичное (более 10%) возобновление штукатурки.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3" w:name="sub_10145"/>
      <w:bookmarkEnd w:id="102"/>
      <w:r w:rsidRPr="00BF50E5">
        <w:rPr>
          <w:rFonts w:ascii="Times New Roman" w:hAnsi="Times New Roman"/>
        </w:rPr>
        <w:t>45. Полное возобновление тяг, карнизов, поясов, сандриков и др.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4" w:name="sub_10146"/>
      <w:bookmarkEnd w:id="103"/>
      <w:r w:rsidRPr="00BF50E5">
        <w:rPr>
          <w:rFonts w:ascii="Times New Roman" w:hAnsi="Times New Roman"/>
        </w:rPr>
        <w:t>46. Возобновление лепных деталей.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5" w:name="sub_10147"/>
      <w:bookmarkEnd w:id="104"/>
      <w:r w:rsidRPr="00BF50E5">
        <w:rPr>
          <w:rFonts w:ascii="Times New Roman" w:hAnsi="Times New Roman"/>
        </w:rPr>
        <w:t>47. Сплошная окраска устойчивыми составами.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6" w:name="sub_10148"/>
      <w:bookmarkEnd w:id="105"/>
      <w:r w:rsidRPr="00BF50E5">
        <w:rPr>
          <w:rFonts w:ascii="Times New Roman" w:hAnsi="Times New Roman"/>
        </w:rPr>
        <w:t>48. Очистка фасада пескоструйными аппаратами.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7" w:name="sub_10149"/>
      <w:bookmarkEnd w:id="106"/>
      <w:r w:rsidRPr="00BF50E5">
        <w:rPr>
          <w:rFonts w:ascii="Times New Roman" w:hAnsi="Times New Roman"/>
        </w:rPr>
        <w:t>49. Смена балконных плит и ограждений.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08" w:name="sub_10150"/>
      <w:bookmarkEnd w:id="107"/>
      <w:r w:rsidRPr="00BF50E5">
        <w:rPr>
          <w:rFonts w:ascii="Times New Roman" w:hAnsi="Times New Roman"/>
        </w:rPr>
        <w:t>50. Смена покрытий выступающих частей здания.</w:t>
      </w:r>
    </w:p>
    <w:bookmarkEnd w:id="108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bookmarkStart w:id="109" w:name="sub_1110"/>
      <w:r w:rsidRPr="00612C19">
        <w:rPr>
          <w:rFonts w:ascii="Times New Roman" w:hAnsi="Times New Roman"/>
          <w:color w:val="auto"/>
        </w:rPr>
        <w:t>10. Печи</w:t>
      </w:r>
    </w:p>
    <w:bookmarkEnd w:id="109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10" w:name="sub_10151"/>
      <w:r w:rsidRPr="00BF50E5">
        <w:rPr>
          <w:rFonts w:ascii="Times New Roman" w:hAnsi="Times New Roman"/>
        </w:rPr>
        <w:t>51. Полная перекладка всех типов отопительных печей, дымовых труб и их оснований.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1" w:name="sub_10152"/>
      <w:bookmarkEnd w:id="110"/>
      <w:r w:rsidRPr="00BF50E5">
        <w:rPr>
          <w:rFonts w:ascii="Times New Roman" w:hAnsi="Times New Roman"/>
        </w:rPr>
        <w:t>52. Переоборудование печей для сжигания в них угля и газа.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2" w:name="sub_10153"/>
      <w:bookmarkEnd w:id="111"/>
      <w:r w:rsidRPr="00BF50E5">
        <w:rPr>
          <w:rFonts w:ascii="Times New Roman" w:hAnsi="Times New Roman"/>
        </w:rPr>
        <w:t>53. Полная перекладка кухонных плит.</w:t>
      </w:r>
    </w:p>
    <w:bookmarkEnd w:id="112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bookmarkStart w:id="113" w:name="sub_1111"/>
      <w:r w:rsidRPr="00612C19">
        <w:rPr>
          <w:rFonts w:ascii="Times New Roman" w:hAnsi="Times New Roman"/>
          <w:color w:val="auto"/>
        </w:rPr>
        <w:t>11. Центральное отопление</w:t>
      </w:r>
    </w:p>
    <w:bookmarkEnd w:id="113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14" w:name="sub_10154"/>
      <w:r w:rsidRPr="00BF50E5">
        <w:rPr>
          <w:rFonts w:ascii="Times New Roman" w:hAnsi="Times New Roman"/>
        </w:rPr>
        <w:t>54. Смена отдельных секций и узлов отопительных котлов бойлеров, котельных агрегатов или полная замена котельных агрегатов (в том случае, если котельный агрегат не является самостоятельным инвентарным объектом).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5" w:name="sub_10155"/>
      <w:bookmarkEnd w:id="114"/>
      <w:r w:rsidRPr="00BF50E5">
        <w:rPr>
          <w:rFonts w:ascii="Times New Roman" w:hAnsi="Times New Roman"/>
        </w:rPr>
        <w:t>55. Ремонт и смена расширителей, конденсационных горшков и другого оборудования сети.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6" w:name="sub_10156"/>
      <w:bookmarkEnd w:id="115"/>
      <w:r w:rsidRPr="00BF50E5">
        <w:rPr>
          <w:rFonts w:ascii="Times New Roman" w:hAnsi="Times New Roman"/>
        </w:rPr>
        <w:t>56. Ремонт и перекладка фундаментов под котлы.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7" w:name="sub_10157"/>
      <w:bookmarkEnd w:id="116"/>
      <w:r w:rsidRPr="00BF50E5">
        <w:rPr>
          <w:rFonts w:ascii="Times New Roman" w:hAnsi="Times New Roman"/>
        </w:rPr>
        <w:t>57. Автоматизация котельных.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8" w:name="sub_10158"/>
      <w:bookmarkEnd w:id="117"/>
      <w:r w:rsidRPr="00BF50E5">
        <w:rPr>
          <w:rFonts w:ascii="Times New Roman" w:hAnsi="Times New Roman"/>
        </w:rPr>
        <w:t xml:space="preserve">58. Перевод с печного отопления на </w:t>
      </w:r>
      <w:proofErr w:type="gramStart"/>
      <w:r w:rsidRPr="00BF50E5">
        <w:rPr>
          <w:rFonts w:ascii="Times New Roman" w:hAnsi="Times New Roman"/>
        </w:rPr>
        <w:t>центральное</w:t>
      </w:r>
      <w:proofErr w:type="gramEnd"/>
      <w:r w:rsidRPr="00BF50E5">
        <w:rPr>
          <w:rFonts w:ascii="Times New Roman" w:hAnsi="Times New Roman"/>
        </w:rPr>
        <w:t>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19" w:name="sub_10159"/>
      <w:bookmarkEnd w:id="118"/>
      <w:r w:rsidRPr="00BF50E5">
        <w:rPr>
          <w:rFonts w:ascii="Times New Roman" w:hAnsi="Times New Roman"/>
        </w:rPr>
        <w:t>59. Смена отопительных регистров.</w:t>
      </w:r>
    </w:p>
    <w:bookmarkEnd w:id="119"/>
    <w:p w:rsidR="00D27190" w:rsidRPr="00BF50E5" w:rsidRDefault="00D27190" w:rsidP="00D27190">
      <w:pPr>
        <w:rPr>
          <w:rFonts w:ascii="Times New Roman" w:hAnsi="Times New Roman"/>
        </w:rPr>
      </w:pPr>
      <w:r w:rsidRPr="00BF50E5">
        <w:rPr>
          <w:rFonts w:ascii="Times New Roman" w:hAnsi="Times New Roman"/>
        </w:rPr>
        <w:t>60. Подключение (технологическое присоединение) зданий к теплофикационным сетям (при расстоянии от здания до сети не более 100 м).</w:t>
      </w:r>
    </w:p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bookmarkStart w:id="120" w:name="sub_1112"/>
      <w:r w:rsidRPr="00612C19">
        <w:rPr>
          <w:rFonts w:ascii="Times New Roman" w:hAnsi="Times New Roman"/>
          <w:color w:val="auto"/>
        </w:rPr>
        <w:t>12. Вентиляция</w:t>
      </w:r>
    </w:p>
    <w:bookmarkEnd w:id="120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21" w:name="sub_10161"/>
      <w:r w:rsidRPr="00BF50E5">
        <w:rPr>
          <w:rFonts w:ascii="Times New Roman" w:hAnsi="Times New Roman"/>
        </w:rPr>
        <w:t>61. Частичная или полная смена воздуховодов.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2" w:name="sub_10162"/>
      <w:bookmarkEnd w:id="121"/>
      <w:r w:rsidRPr="00BF50E5">
        <w:rPr>
          <w:rFonts w:ascii="Times New Roman" w:hAnsi="Times New Roman"/>
        </w:rPr>
        <w:lastRenderedPageBreak/>
        <w:t>62. Смена вентиляторов.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3" w:name="sub_10163"/>
      <w:bookmarkEnd w:id="122"/>
      <w:r w:rsidRPr="00BF50E5">
        <w:rPr>
          <w:rFonts w:ascii="Times New Roman" w:hAnsi="Times New Roman"/>
        </w:rPr>
        <w:t>63. Перемотка или смена электромоторов.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4" w:name="sub_10164"/>
      <w:bookmarkEnd w:id="123"/>
      <w:r w:rsidRPr="00BF50E5">
        <w:rPr>
          <w:rFonts w:ascii="Times New Roman" w:hAnsi="Times New Roman"/>
        </w:rPr>
        <w:t xml:space="preserve">64. Смена шиберов, дефлекторов, </w:t>
      </w:r>
      <w:proofErr w:type="gramStart"/>
      <w:r w:rsidRPr="00BF50E5">
        <w:rPr>
          <w:rFonts w:ascii="Times New Roman" w:hAnsi="Times New Roman"/>
        </w:rPr>
        <w:t>дроссель-клапанов</w:t>
      </w:r>
      <w:proofErr w:type="gramEnd"/>
      <w:r w:rsidRPr="00BF50E5">
        <w:rPr>
          <w:rFonts w:ascii="Times New Roman" w:hAnsi="Times New Roman"/>
        </w:rPr>
        <w:t>, жалюзи.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5" w:name="sub_10165"/>
      <w:bookmarkEnd w:id="124"/>
      <w:r w:rsidRPr="00BF50E5">
        <w:rPr>
          <w:rFonts w:ascii="Times New Roman" w:hAnsi="Times New Roman"/>
        </w:rPr>
        <w:t>65. Частичная или полная смена вентиляционных коробов.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6" w:name="sub_10166"/>
      <w:bookmarkEnd w:id="125"/>
      <w:r w:rsidRPr="00BF50E5">
        <w:rPr>
          <w:rFonts w:ascii="Times New Roman" w:hAnsi="Times New Roman"/>
        </w:rPr>
        <w:t>66. Смена калориферов.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7" w:name="sub_10167"/>
      <w:bookmarkEnd w:id="126"/>
      <w:r w:rsidRPr="00BF50E5">
        <w:rPr>
          <w:rFonts w:ascii="Times New Roman" w:hAnsi="Times New Roman"/>
        </w:rPr>
        <w:t>67. Смена агрегатов отопительных.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8" w:name="sub_10168"/>
      <w:bookmarkEnd w:id="127"/>
      <w:r w:rsidRPr="00BF50E5">
        <w:rPr>
          <w:rFonts w:ascii="Times New Roman" w:hAnsi="Times New Roman"/>
        </w:rPr>
        <w:t>68. Смена фильтров.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29" w:name="sub_10169"/>
      <w:bookmarkEnd w:id="128"/>
      <w:r w:rsidRPr="00BF50E5">
        <w:rPr>
          <w:rFonts w:ascii="Times New Roman" w:hAnsi="Times New Roman"/>
        </w:rPr>
        <w:t>69. Смена циклонов.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30" w:name="sub_10170"/>
      <w:bookmarkEnd w:id="129"/>
      <w:r w:rsidRPr="00BF50E5">
        <w:rPr>
          <w:rFonts w:ascii="Times New Roman" w:hAnsi="Times New Roman"/>
        </w:rPr>
        <w:t>70. Смена отдельных конструкций камер.</w:t>
      </w:r>
    </w:p>
    <w:bookmarkEnd w:id="130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r w:rsidRPr="00612C19">
        <w:rPr>
          <w:rFonts w:ascii="Times New Roman" w:hAnsi="Times New Roman"/>
          <w:color w:val="auto"/>
        </w:rPr>
        <w:t xml:space="preserve">13. Централизованные системы горячего водоснабжения, </w:t>
      </w:r>
      <w:r w:rsidRPr="00612C19">
        <w:rPr>
          <w:rFonts w:ascii="Times New Roman" w:hAnsi="Times New Roman"/>
          <w:color w:val="auto"/>
        </w:rPr>
        <w:br/>
        <w:t>холодного водоснабжения и водоотведения</w:t>
      </w:r>
    </w:p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31" w:name="sub_10171"/>
      <w:r w:rsidRPr="00BF50E5">
        <w:rPr>
          <w:rFonts w:ascii="Times New Roman" w:hAnsi="Times New Roman"/>
        </w:rPr>
        <w:t>71. Частичная или полная смена внутри здания трубопровода, включая вводы горячего водоснабжения, холодного водоснабжения и выпуска водоотведения.</w:t>
      </w:r>
    </w:p>
    <w:bookmarkEnd w:id="131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bookmarkStart w:id="132" w:name="sub_1114"/>
      <w:r w:rsidRPr="00612C19">
        <w:rPr>
          <w:rFonts w:ascii="Times New Roman" w:hAnsi="Times New Roman"/>
          <w:color w:val="auto"/>
        </w:rPr>
        <w:t>14. Горячее водоснабжение</w:t>
      </w:r>
    </w:p>
    <w:bookmarkEnd w:id="132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33" w:name="sub_10172"/>
      <w:r w:rsidRPr="00BF50E5">
        <w:rPr>
          <w:rFonts w:ascii="Times New Roman" w:hAnsi="Times New Roman"/>
        </w:rPr>
        <w:t>72. Смена змеевиков и бойлеров.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34" w:name="sub_10173"/>
      <w:bookmarkEnd w:id="133"/>
      <w:r w:rsidRPr="00BF50E5">
        <w:rPr>
          <w:rFonts w:ascii="Times New Roman" w:hAnsi="Times New Roman"/>
        </w:rPr>
        <w:t>73. Смена трубопровода, деталей и в целом насосных агрегатов, баков и изоляции трубопровода.</w:t>
      </w:r>
    </w:p>
    <w:bookmarkEnd w:id="134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612C19" w:rsidRDefault="00D27190" w:rsidP="00D27190">
      <w:pPr>
        <w:pStyle w:val="1"/>
        <w:rPr>
          <w:rFonts w:ascii="Times New Roman" w:hAnsi="Times New Roman"/>
          <w:color w:val="auto"/>
        </w:rPr>
      </w:pPr>
      <w:bookmarkStart w:id="135" w:name="sub_1115"/>
      <w:r w:rsidRPr="00612C19">
        <w:rPr>
          <w:rFonts w:ascii="Times New Roman" w:hAnsi="Times New Roman"/>
          <w:color w:val="auto"/>
        </w:rPr>
        <w:t>15. Электрическое освещение и связь</w:t>
      </w:r>
    </w:p>
    <w:bookmarkEnd w:id="135"/>
    <w:p w:rsidR="00D27190" w:rsidRPr="00BF50E5" w:rsidRDefault="00D27190" w:rsidP="00D27190">
      <w:pPr>
        <w:rPr>
          <w:rFonts w:ascii="Times New Roman" w:hAnsi="Times New Roman"/>
        </w:rPr>
      </w:pPr>
    </w:p>
    <w:p w:rsidR="00D27190" w:rsidRPr="00BF50E5" w:rsidRDefault="00D27190" w:rsidP="00D27190">
      <w:pPr>
        <w:rPr>
          <w:rFonts w:ascii="Times New Roman" w:hAnsi="Times New Roman"/>
        </w:rPr>
      </w:pPr>
      <w:bookmarkStart w:id="136" w:name="sub_101415"/>
      <w:r w:rsidRPr="00BF50E5">
        <w:rPr>
          <w:rFonts w:ascii="Times New Roman" w:hAnsi="Times New Roman"/>
        </w:rPr>
        <w:t>74. Смена износившихся участков сети (более 10%).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37" w:name="sub_101416"/>
      <w:bookmarkEnd w:id="136"/>
      <w:r w:rsidRPr="00BF50E5">
        <w:rPr>
          <w:rFonts w:ascii="Times New Roman" w:hAnsi="Times New Roman"/>
        </w:rPr>
        <w:t>75. Смена предохранительных щитков.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38" w:name="sub_101417"/>
      <w:bookmarkEnd w:id="137"/>
      <w:r w:rsidRPr="00BF50E5">
        <w:rPr>
          <w:rFonts w:ascii="Times New Roman" w:hAnsi="Times New Roman"/>
        </w:rPr>
        <w:t>76. Ремонт или восстановление кабельных каналов.</w:t>
      </w:r>
    </w:p>
    <w:p w:rsidR="00D27190" w:rsidRPr="00BF50E5" w:rsidRDefault="00D27190" w:rsidP="00D27190">
      <w:pPr>
        <w:rPr>
          <w:rFonts w:ascii="Times New Roman" w:hAnsi="Times New Roman"/>
        </w:rPr>
      </w:pPr>
      <w:bookmarkStart w:id="139" w:name="sub_101418"/>
      <w:bookmarkEnd w:id="138"/>
      <w:r w:rsidRPr="00BF50E5">
        <w:rPr>
          <w:rFonts w:ascii="Times New Roman" w:hAnsi="Times New Roman"/>
        </w:rPr>
        <w:t xml:space="preserve">77. Замена светильников на другие типы (обычных </w:t>
      </w:r>
      <w:proofErr w:type="gramStart"/>
      <w:r w:rsidRPr="00BF50E5">
        <w:rPr>
          <w:rFonts w:ascii="Times New Roman" w:hAnsi="Times New Roman"/>
        </w:rPr>
        <w:t>на</w:t>
      </w:r>
      <w:proofErr w:type="gramEnd"/>
      <w:r w:rsidRPr="00BF50E5">
        <w:rPr>
          <w:rFonts w:ascii="Times New Roman" w:hAnsi="Times New Roman"/>
        </w:rPr>
        <w:t xml:space="preserve"> люминесцентные).</w:t>
      </w:r>
    </w:p>
    <w:bookmarkEnd w:id="139"/>
    <w:p w:rsidR="00D27190" w:rsidRDefault="00D27190" w:rsidP="00D27190"/>
    <w:p w:rsidR="00612C19" w:rsidRDefault="00612C19" w:rsidP="00D27190">
      <w:pPr>
        <w:ind w:firstLine="698"/>
        <w:jc w:val="right"/>
        <w:rPr>
          <w:rStyle w:val="a6"/>
          <w:bCs/>
        </w:rPr>
      </w:pPr>
      <w:bookmarkStart w:id="140" w:name="sub_1200"/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bookmarkEnd w:id="140"/>
    <w:p w:rsidR="00A4123A" w:rsidRPr="00311FD6" w:rsidRDefault="00A4123A" w:rsidP="00A4123A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lastRenderedPageBreak/>
        <w:t>Приложение №</w:t>
      </w:r>
      <w:r>
        <w:rPr>
          <w:rStyle w:val="a6"/>
          <w:rFonts w:ascii="Times New Roman" w:hAnsi="Times New Roman"/>
          <w:bCs/>
        </w:rPr>
        <w:t> </w:t>
      </w:r>
      <w:r w:rsidRPr="00311FD6">
        <w:rPr>
          <w:rStyle w:val="a6"/>
          <w:rFonts w:ascii="Times New Roman" w:hAnsi="Times New Roman"/>
          <w:bCs/>
        </w:rPr>
        <w:t>2</w:t>
      </w:r>
    </w:p>
    <w:p w:rsidR="00A4123A" w:rsidRPr="00612C19" w:rsidRDefault="00A4123A" w:rsidP="00A4123A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 xml:space="preserve">к </w:t>
      </w:r>
      <w:hyperlink r:id="rId13" w:anchor="sub_1000" w:history="1">
        <w:r w:rsidRPr="00612C19">
          <w:rPr>
            <w:rStyle w:val="a7"/>
            <w:b/>
          </w:rPr>
          <w:t>Положению</w:t>
        </w:r>
      </w:hyperlink>
      <w:r w:rsidRPr="00612C19">
        <w:rPr>
          <w:rStyle w:val="a6"/>
          <w:rFonts w:ascii="Times New Roman" w:hAnsi="Times New Roman"/>
          <w:bCs/>
        </w:rPr>
        <w:t xml:space="preserve"> о порядке согласования</w:t>
      </w:r>
    </w:p>
    <w:p w:rsidR="00A4123A" w:rsidRPr="00612C19" w:rsidRDefault="00A4123A" w:rsidP="00A4123A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>проведения капитального ремонта</w:t>
      </w:r>
    </w:p>
    <w:p w:rsidR="00A4123A" w:rsidRPr="00612C19" w:rsidRDefault="00A4123A" w:rsidP="00A4123A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>арендуемых объектов недвижимости,</w:t>
      </w:r>
    </w:p>
    <w:p w:rsidR="00A4123A" w:rsidRPr="00612C19" w:rsidRDefault="00A4123A" w:rsidP="00A4123A">
      <w:pPr>
        <w:ind w:firstLine="698"/>
        <w:jc w:val="right"/>
        <w:rPr>
          <w:rFonts w:ascii="Times New Roman" w:hAnsi="Times New Roman"/>
        </w:rPr>
      </w:pPr>
      <w:proofErr w:type="gramStart"/>
      <w:r w:rsidRPr="00612C19">
        <w:rPr>
          <w:rStyle w:val="a6"/>
          <w:rFonts w:ascii="Times New Roman" w:hAnsi="Times New Roman"/>
          <w:bCs/>
        </w:rPr>
        <w:t>находящихся</w:t>
      </w:r>
      <w:proofErr w:type="gramEnd"/>
      <w:r w:rsidRPr="00612C19">
        <w:rPr>
          <w:rStyle w:val="a6"/>
          <w:rFonts w:ascii="Times New Roman" w:hAnsi="Times New Roman"/>
          <w:bCs/>
        </w:rPr>
        <w:t xml:space="preserve"> в </w:t>
      </w:r>
      <w:r>
        <w:rPr>
          <w:rStyle w:val="a6"/>
          <w:rFonts w:ascii="Times New Roman" w:hAnsi="Times New Roman"/>
          <w:bCs/>
        </w:rPr>
        <w:t>муниципальной</w:t>
      </w:r>
      <w:r w:rsidRPr="00612C19">
        <w:rPr>
          <w:rStyle w:val="a6"/>
          <w:rFonts w:ascii="Times New Roman" w:hAnsi="Times New Roman"/>
          <w:bCs/>
        </w:rPr>
        <w:t xml:space="preserve"> собственности</w:t>
      </w:r>
    </w:p>
    <w:p w:rsidR="00A4123A" w:rsidRDefault="00A4123A" w:rsidP="00A4123A">
      <w:pPr>
        <w:ind w:firstLine="698"/>
        <w:jc w:val="right"/>
        <w:rPr>
          <w:rStyle w:val="a6"/>
          <w:rFonts w:ascii="Times New Roman" w:hAnsi="Times New Roman"/>
          <w:bCs/>
        </w:rPr>
      </w:pPr>
      <w:r>
        <w:rPr>
          <w:rStyle w:val="a6"/>
          <w:rFonts w:ascii="Times New Roman" w:hAnsi="Times New Roman"/>
          <w:bCs/>
        </w:rPr>
        <w:t>муниципального района «Читинский район»</w:t>
      </w:r>
      <w:r w:rsidRPr="00612C19">
        <w:rPr>
          <w:rStyle w:val="a6"/>
          <w:rFonts w:ascii="Times New Roman" w:hAnsi="Times New Roman"/>
          <w:bCs/>
        </w:rPr>
        <w:t xml:space="preserve">, и </w:t>
      </w:r>
    </w:p>
    <w:p w:rsidR="00A4123A" w:rsidRPr="00612C19" w:rsidRDefault="00A4123A" w:rsidP="00A4123A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>возмещениязатрат арендатора на его проведение</w:t>
      </w:r>
    </w:p>
    <w:p w:rsidR="00D27190" w:rsidRDefault="00D27190" w:rsidP="00D27190"/>
    <w:p w:rsidR="00D27190" w:rsidRDefault="00971F9F" w:rsidP="00612C19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612C19">
        <w:rPr>
          <w:sz w:val="22"/>
          <w:szCs w:val="22"/>
        </w:rPr>
        <w:t>муниципального района «Читинский район»</w:t>
      </w:r>
    </w:p>
    <w:p w:rsidR="00971F9F" w:rsidRPr="00971F9F" w:rsidRDefault="00971F9F" w:rsidP="00971F9F">
      <w:pPr>
        <w:pStyle w:val="a5"/>
        <w:jc w:val="right"/>
        <w:rPr>
          <w:sz w:val="22"/>
          <w:szCs w:val="22"/>
        </w:rPr>
      </w:pPr>
      <w:r w:rsidRPr="00971F9F">
        <w:rPr>
          <w:sz w:val="22"/>
          <w:szCs w:val="22"/>
        </w:rPr>
        <w:t>_______________________________________</w:t>
      </w:r>
    </w:p>
    <w:p w:rsidR="00971F9F" w:rsidRPr="00971F9F" w:rsidRDefault="00971F9F" w:rsidP="00971F9F">
      <w:pPr>
        <w:pStyle w:val="a5"/>
        <w:jc w:val="right"/>
        <w:rPr>
          <w:sz w:val="22"/>
          <w:szCs w:val="22"/>
        </w:rPr>
      </w:pPr>
      <w:r w:rsidRPr="00971F9F">
        <w:rPr>
          <w:sz w:val="22"/>
          <w:szCs w:val="22"/>
        </w:rPr>
        <w:t xml:space="preserve">                                                (ФИО)</w:t>
      </w:r>
    </w:p>
    <w:p w:rsidR="00971F9F" w:rsidRPr="00971F9F" w:rsidRDefault="00971F9F" w:rsidP="00971F9F">
      <w:pPr>
        <w:pStyle w:val="a5"/>
        <w:jc w:val="right"/>
        <w:rPr>
          <w:sz w:val="22"/>
          <w:szCs w:val="22"/>
        </w:rPr>
      </w:pPr>
      <w:r w:rsidRPr="00971F9F">
        <w:rPr>
          <w:sz w:val="22"/>
          <w:szCs w:val="22"/>
        </w:rPr>
        <w:t xml:space="preserve">                             от ____________________________________</w:t>
      </w:r>
    </w:p>
    <w:p w:rsidR="00971F9F" w:rsidRPr="00971F9F" w:rsidRDefault="00971F9F" w:rsidP="00971F9F">
      <w:pPr>
        <w:pStyle w:val="a5"/>
        <w:jc w:val="right"/>
        <w:rPr>
          <w:sz w:val="22"/>
          <w:szCs w:val="22"/>
        </w:rPr>
      </w:pPr>
      <w:proofErr w:type="gramStart"/>
      <w:r w:rsidRPr="00971F9F">
        <w:rPr>
          <w:sz w:val="22"/>
          <w:szCs w:val="22"/>
        </w:rPr>
        <w:t>(ФИО физического лица, индивидуального</w:t>
      </w:r>
      <w:proofErr w:type="gramEnd"/>
    </w:p>
    <w:p w:rsidR="00971F9F" w:rsidRPr="00971F9F" w:rsidRDefault="00971F9F" w:rsidP="00971F9F">
      <w:pPr>
        <w:pStyle w:val="a5"/>
        <w:jc w:val="right"/>
        <w:rPr>
          <w:sz w:val="22"/>
          <w:szCs w:val="22"/>
        </w:rPr>
      </w:pPr>
      <w:r w:rsidRPr="00971F9F">
        <w:rPr>
          <w:sz w:val="22"/>
          <w:szCs w:val="22"/>
        </w:rPr>
        <w:t xml:space="preserve">                                  предпринимателя или наименование</w:t>
      </w:r>
    </w:p>
    <w:p w:rsidR="00D27190" w:rsidRPr="007E3F46" w:rsidRDefault="00971F9F" w:rsidP="00971F9F">
      <w:pPr>
        <w:pStyle w:val="a5"/>
        <w:jc w:val="right"/>
        <w:rPr>
          <w:sz w:val="22"/>
          <w:szCs w:val="22"/>
        </w:rPr>
      </w:pPr>
      <w:r w:rsidRPr="00971F9F">
        <w:rPr>
          <w:sz w:val="22"/>
          <w:szCs w:val="22"/>
        </w:rPr>
        <w:t xml:space="preserve">                                             организации)</w:t>
      </w:r>
    </w:p>
    <w:p w:rsidR="00D27190" w:rsidRDefault="00D27190" w:rsidP="00BE7604">
      <w:pPr>
        <w:pStyle w:val="a5"/>
        <w:rPr>
          <w:sz w:val="22"/>
          <w:szCs w:val="22"/>
        </w:rPr>
      </w:pPr>
    </w:p>
    <w:p w:rsidR="00D27190" w:rsidRDefault="00D27190" w:rsidP="00D27190"/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заявление.</w:t>
      </w:r>
    </w:p>
    <w:p w:rsidR="00D27190" w:rsidRDefault="00D27190" w:rsidP="00D27190"/>
    <w:p w:rsidR="00D27190" w:rsidRDefault="00D27190" w:rsidP="00971F9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Прошу разрешить проведение капитального ремонта объекта недвижимости,</w:t>
      </w:r>
    </w:p>
    <w:p w:rsidR="006B7540" w:rsidRDefault="00D27190" w:rsidP="00971F9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находящегося  в  </w:t>
      </w:r>
      <w:r w:rsidR="00612C19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 собственности  </w:t>
      </w:r>
      <w:r w:rsidR="00612C19">
        <w:rPr>
          <w:sz w:val="22"/>
          <w:szCs w:val="22"/>
        </w:rPr>
        <w:t>муниципального района «Читинский район»</w:t>
      </w:r>
      <w:r>
        <w:rPr>
          <w:sz w:val="22"/>
          <w:szCs w:val="22"/>
        </w:rPr>
        <w:t>,</w:t>
      </w:r>
      <w:r w:rsidR="00BE7604">
        <w:rPr>
          <w:sz w:val="22"/>
          <w:szCs w:val="22"/>
        </w:rPr>
        <w:t xml:space="preserve">расположенного по адресу: </w:t>
      </w:r>
      <w:r w:rsidR="006B7540">
        <w:rPr>
          <w:sz w:val="22"/>
          <w:szCs w:val="22"/>
        </w:rPr>
        <w:t>______________________________________________________________________</w:t>
      </w:r>
    </w:p>
    <w:p w:rsidR="00D27190" w:rsidRDefault="006B7540" w:rsidP="00971F9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B7540" w:rsidRPr="006B7540" w:rsidRDefault="006B7540" w:rsidP="006B7540"/>
    <w:p w:rsidR="00D27190" w:rsidRDefault="00D27190" w:rsidP="00971F9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арендуемого на о</w:t>
      </w:r>
      <w:r w:rsidR="00B7639D">
        <w:rPr>
          <w:sz w:val="22"/>
          <w:szCs w:val="22"/>
        </w:rPr>
        <w:t>сновании договора аренды от __.___.____</w:t>
      </w:r>
      <w:proofErr w:type="gramStart"/>
      <w:r w:rsidR="00B7639D">
        <w:rPr>
          <w:sz w:val="22"/>
          <w:szCs w:val="22"/>
        </w:rPr>
        <w:t>г</w:t>
      </w:r>
      <w:proofErr w:type="gramEnd"/>
      <w:r w:rsidR="00B7639D">
        <w:rPr>
          <w:sz w:val="22"/>
          <w:szCs w:val="22"/>
        </w:rPr>
        <w:t>. № ____</w:t>
      </w:r>
      <w:r>
        <w:rPr>
          <w:sz w:val="22"/>
          <w:szCs w:val="22"/>
        </w:rPr>
        <w:t>,</w:t>
      </w:r>
    </w:p>
    <w:p w:rsidR="00D27190" w:rsidRDefault="00D27190" w:rsidP="00971F9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 w:rsidR="00B7639D">
        <w:rPr>
          <w:sz w:val="22"/>
          <w:szCs w:val="22"/>
        </w:rPr>
        <w:t xml:space="preserve"> ___________________________________________________________</w:t>
      </w:r>
      <w:r w:rsidR="00BE7604">
        <w:rPr>
          <w:sz w:val="22"/>
          <w:szCs w:val="22"/>
        </w:rPr>
        <w:t>.</w:t>
      </w:r>
    </w:p>
    <w:p w:rsidR="00D27190" w:rsidRDefault="00D27190" w:rsidP="00D27190"/>
    <w:p w:rsidR="00D27190" w:rsidRDefault="00D27190" w:rsidP="00D27190"/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                 ___________             ___________________</w:t>
      </w:r>
    </w:p>
    <w:p w:rsidR="00D27190" w:rsidRDefault="00D27190" w:rsidP="00D2719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физического лица,              (ФИО)</w:t>
      </w:r>
      <w:proofErr w:type="gramEnd"/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индивидуального предпринимателя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или руководителя организации)</w:t>
      </w:r>
    </w:p>
    <w:p w:rsidR="00D27190" w:rsidRDefault="00D27190" w:rsidP="00D27190"/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___________</w:t>
      </w:r>
    </w:p>
    <w:p w:rsidR="00D27190" w:rsidRDefault="00D27190" w:rsidP="00D27190"/>
    <w:p w:rsidR="00612C19" w:rsidRDefault="00612C19" w:rsidP="00D27190">
      <w:pPr>
        <w:ind w:firstLine="698"/>
        <w:jc w:val="right"/>
        <w:rPr>
          <w:rStyle w:val="a6"/>
          <w:bCs/>
        </w:rPr>
      </w:pPr>
      <w:bookmarkStart w:id="141" w:name="sub_1300"/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612C19" w:rsidRDefault="00612C19" w:rsidP="00D27190">
      <w:pPr>
        <w:ind w:firstLine="698"/>
        <w:jc w:val="right"/>
        <w:rPr>
          <w:rStyle w:val="a6"/>
          <w:bCs/>
        </w:rPr>
      </w:pPr>
    </w:p>
    <w:p w:rsidR="00971F9F" w:rsidRPr="00311FD6" w:rsidRDefault="00971F9F" w:rsidP="007F0EDA">
      <w:pPr>
        <w:ind w:firstLine="0"/>
        <w:rPr>
          <w:rStyle w:val="a6"/>
          <w:bCs/>
        </w:rPr>
      </w:pPr>
    </w:p>
    <w:p w:rsidR="007F0EDA" w:rsidRDefault="007F0EDA" w:rsidP="007F0EDA">
      <w:pPr>
        <w:ind w:firstLine="0"/>
        <w:rPr>
          <w:rStyle w:val="a6"/>
          <w:bCs/>
        </w:rPr>
      </w:pPr>
    </w:p>
    <w:p w:rsidR="00311FD6" w:rsidRPr="00311FD6" w:rsidRDefault="00311FD6" w:rsidP="007F0EDA">
      <w:pPr>
        <w:ind w:firstLine="0"/>
        <w:rPr>
          <w:rStyle w:val="a6"/>
          <w:bCs/>
        </w:rPr>
      </w:pPr>
    </w:p>
    <w:p w:rsidR="00971F9F" w:rsidRDefault="00971F9F" w:rsidP="00D27190">
      <w:pPr>
        <w:ind w:firstLine="698"/>
        <w:jc w:val="right"/>
        <w:rPr>
          <w:rStyle w:val="a6"/>
          <w:bCs/>
        </w:rPr>
      </w:pPr>
    </w:p>
    <w:p w:rsidR="00D27190" w:rsidRPr="00612C19" w:rsidRDefault="00D27190" w:rsidP="00D27190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lastRenderedPageBreak/>
        <w:t xml:space="preserve">Приложение </w:t>
      </w:r>
      <w:r w:rsidR="00612C19" w:rsidRPr="00612C19">
        <w:rPr>
          <w:rStyle w:val="a6"/>
          <w:rFonts w:ascii="Times New Roman" w:hAnsi="Times New Roman"/>
          <w:bCs/>
        </w:rPr>
        <w:t>№</w:t>
      </w:r>
      <w:r w:rsidRPr="00612C19">
        <w:rPr>
          <w:rStyle w:val="a6"/>
          <w:rFonts w:ascii="Times New Roman" w:hAnsi="Times New Roman"/>
          <w:bCs/>
        </w:rPr>
        <w:t> 3</w:t>
      </w:r>
    </w:p>
    <w:bookmarkEnd w:id="141"/>
    <w:p w:rsidR="00D27190" w:rsidRPr="00612C19" w:rsidRDefault="00D27190" w:rsidP="00D27190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 xml:space="preserve">к </w:t>
      </w:r>
      <w:hyperlink r:id="rId14" w:anchor="sub_1000" w:history="1">
        <w:r w:rsidRPr="00612C19">
          <w:rPr>
            <w:rStyle w:val="a7"/>
            <w:b/>
          </w:rPr>
          <w:t>Положению</w:t>
        </w:r>
      </w:hyperlink>
      <w:r w:rsidRPr="00612C19">
        <w:rPr>
          <w:rStyle w:val="a6"/>
          <w:rFonts w:ascii="Times New Roman" w:hAnsi="Times New Roman"/>
          <w:bCs/>
        </w:rPr>
        <w:t xml:space="preserve"> о порядке согласования</w:t>
      </w:r>
    </w:p>
    <w:p w:rsidR="00D27190" w:rsidRPr="00612C19" w:rsidRDefault="00D27190" w:rsidP="00D27190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>проведения капитального ремонта</w:t>
      </w:r>
    </w:p>
    <w:p w:rsidR="00D27190" w:rsidRPr="00612C19" w:rsidRDefault="00D27190" w:rsidP="00D27190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>арендуемых объектов недвижимости,</w:t>
      </w:r>
    </w:p>
    <w:p w:rsidR="00D27190" w:rsidRPr="00612C19" w:rsidRDefault="00D27190" w:rsidP="00D27190">
      <w:pPr>
        <w:ind w:firstLine="698"/>
        <w:jc w:val="right"/>
        <w:rPr>
          <w:rFonts w:ascii="Times New Roman" w:hAnsi="Times New Roman"/>
        </w:rPr>
      </w:pPr>
      <w:proofErr w:type="gramStart"/>
      <w:r w:rsidRPr="00612C19">
        <w:rPr>
          <w:rStyle w:val="a6"/>
          <w:rFonts w:ascii="Times New Roman" w:hAnsi="Times New Roman"/>
          <w:bCs/>
        </w:rPr>
        <w:t>находящихся</w:t>
      </w:r>
      <w:proofErr w:type="gramEnd"/>
      <w:r w:rsidRPr="00612C19">
        <w:rPr>
          <w:rStyle w:val="a6"/>
          <w:rFonts w:ascii="Times New Roman" w:hAnsi="Times New Roman"/>
          <w:bCs/>
        </w:rPr>
        <w:t xml:space="preserve"> в </w:t>
      </w:r>
      <w:r w:rsidR="00612C19">
        <w:rPr>
          <w:rStyle w:val="a6"/>
          <w:rFonts w:ascii="Times New Roman" w:hAnsi="Times New Roman"/>
          <w:bCs/>
        </w:rPr>
        <w:t>муниципальной</w:t>
      </w:r>
      <w:r w:rsidRPr="00612C19">
        <w:rPr>
          <w:rStyle w:val="a6"/>
          <w:rFonts w:ascii="Times New Roman" w:hAnsi="Times New Roman"/>
          <w:bCs/>
        </w:rPr>
        <w:t xml:space="preserve"> собственности</w:t>
      </w:r>
    </w:p>
    <w:p w:rsidR="00612C19" w:rsidRDefault="00612C19" w:rsidP="00D27190">
      <w:pPr>
        <w:ind w:firstLine="698"/>
        <w:jc w:val="right"/>
        <w:rPr>
          <w:rStyle w:val="a6"/>
          <w:rFonts w:ascii="Times New Roman" w:hAnsi="Times New Roman"/>
          <w:bCs/>
        </w:rPr>
      </w:pPr>
      <w:r>
        <w:rPr>
          <w:rStyle w:val="a6"/>
          <w:rFonts w:ascii="Times New Roman" w:hAnsi="Times New Roman"/>
          <w:bCs/>
        </w:rPr>
        <w:t>муниципального района «Читинский район»</w:t>
      </w:r>
      <w:r w:rsidR="00D27190" w:rsidRPr="00612C19">
        <w:rPr>
          <w:rStyle w:val="a6"/>
          <w:rFonts w:ascii="Times New Roman" w:hAnsi="Times New Roman"/>
          <w:bCs/>
        </w:rPr>
        <w:t xml:space="preserve">, и </w:t>
      </w:r>
    </w:p>
    <w:p w:rsidR="00D27190" w:rsidRPr="00612C19" w:rsidRDefault="00D27190" w:rsidP="00D27190">
      <w:pPr>
        <w:ind w:firstLine="698"/>
        <w:jc w:val="right"/>
        <w:rPr>
          <w:rFonts w:ascii="Times New Roman" w:hAnsi="Times New Roman"/>
        </w:rPr>
      </w:pPr>
      <w:r w:rsidRPr="00612C19">
        <w:rPr>
          <w:rStyle w:val="a6"/>
          <w:rFonts w:ascii="Times New Roman" w:hAnsi="Times New Roman"/>
          <w:bCs/>
        </w:rPr>
        <w:t>возмещениязатрат арендатора на его проведение</w:t>
      </w:r>
    </w:p>
    <w:p w:rsidR="00D27190" w:rsidRDefault="00D27190" w:rsidP="00D27190"/>
    <w:p w:rsidR="00D27190" w:rsidRDefault="00785FFA" w:rsidP="00612C19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612C19">
        <w:rPr>
          <w:sz w:val="22"/>
          <w:szCs w:val="22"/>
        </w:rPr>
        <w:t>муниципального района «Читинский район»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(ФИО)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</w:t>
      </w:r>
    </w:p>
    <w:p w:rsidR="00D27190" w:rsidRDefault="00D27190" w:rsidP="00D2719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(ФИО физического лица, индивидуального</w:t>
      </w:r>
      <w:proofErr w:type="gramEnd"/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предпринимателя или наименование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организации)</w:t>
      </w:r>
    </w:p>
    <w:p w:rsidR="00D27190" w:rsidRDefault="00D27190" w:rsidP="00D27190"/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заявление.</w:t>
      </w:r>
    </w:p>
    <w:p w:rsidR="00D27190" w:rsidRDefault="00D27190" w:rsidP="00D27190"/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В связи  с  проведением  согласованного  капитального ремонта объекта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недвижимости, </w:t>
      </w:r>
      <w:proofErr w:type="gramStart"/>
      <w:r>
        <w:rPr>
          <w:sz w:val="22"/>
          <w:szCs w:val="22"/>
        </w:rPr>
        <w:t>переданного</w:t>
      </w:r>
      <w:proofErr w:type="gramEnd"/>
      <w:r>
        <w:rPr>
          <w:sz w:val="22"/>
          <w:szCs w:val="22"/>
        </w:rPr>
        <w:t xml:space="preserve"> по договору аренды от ____ ________ N_____,</w:t>
      </w:r>
    </w:p>
    <w:p w:rsidR="00D27190" w:rsidRDefault="00D27190" w:rsidP="00D2719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_________________________________________,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 произвести  возмещение   затрат   на капитальный ремонт в счет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арендной платы. Прилагаю следующие документы: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1) договор на выполнение работ по капитальному ремонту объекта;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2) разрешение    на    строительство   (в   случаях,  предусмотренных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действующим законодательством);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3) разрешение   на   ввод    объекта   в   эксплуатацию   (в случаях,</w:t>
      </w:r>
    </w:p>
    <w:p w:rsidR="00D27190" w:rsidRDefault="00D27190" w:rsidP="00D2719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действующим законодательством);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4) справку   организации,   осуществляющей   учет    и    техническую</w:t>
      </w:r>
    </w:p>
    <w:p w:rsidR="00D27190" w:rsidRDefault="00D27190" w:rsidP="00D2719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инвентаризацию  объектов   недвижимости   (в случае   необходимости -</w:t>
      </w:r>
      <w:proofErr w:type="gramEnd"/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технический паспорт),  с  учетом выполненных перепланировок помещений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после  проведения  капитального  ремонта   с   отражением   изменений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стоимости арендуемого объекта;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5) акт  приемки  объекта   с   полным   перечнем   выполненных  работ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(</w:t>
      </w:r>
      <w:hyperlink r:id="rId15" w:history="1">
        <w:r>
          <w:rPr>
            <w:rStyle w:val="a7"/>
            <w:rFonts w:ascii="Courier New" w:hAnsi="Courier New"/>
            <w:sz w:val="22"/>
            <w:szCs w:val="22"/>
          </w:rPr>
          <w:t>унифицированная форма</w:t>
        </w:r>
      </w:hyperlink>
      <w:r>
        <w:rPr>
          <w:sz w:val="22"/>
          <w:szCs w:val="22"/>
        </w:rPr>
        <w:t xml:space="preserve"> N КС-2);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6) справку  о  стоимости  выполненных   работ  (</w:t>
      </w:r>
      <w:hyperlink r:id="rId16" w:history="1">
        <w:r>
          <w:rPr>
            <w:rStyle w:val="a7"/>
            <w:rFonts w:ascii="Courier New" w:hAnsi="Courier New"/>
            <w:sz w:val="22"/>
            <w:szCs w:val="22"/>
          </w:rPr>
          <w:t>унифицированная форма</w:t>
        </w:r>
      </w:hyperlink>
    </w:p>
    <w:p w:rsidR="00D27190" w:rsidRDefault="00D27190" w:rsidP="00D2719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N КС-3);</w:t>
      </w:r>
      <w:proofErr w:type="gramEnd"/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7) заверенные копии документов, подтверждающих затраты на </w:t>
      </w:r>
      <w:proofErr w:type="gramStart"/>
      <w:r>
        <w:rPr>
          <w:sz w:val="22"/>
          <w:szCs w:val="22"/>
        </w:rPr>
        <w:t>капитальный</w:t>
      </w:r>
      <w:proofErr w:type="gramEnd"/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ремонт.</w:t>
      </w:r>
    </w:p>
    <w:p w:rsidR="00D27190" w:rsidRDefault="00D27190" w:rsidP="00D27190"/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         ___________________________         _______________</w:t>
      </w:r>
    </w:p>
    <w:p w:rsidR="00D27190" w:rsidRDefault="00D27190" w:rsidP="00D2719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физического лица,               (ФИО)</w:t>
      </w:r>
      <w:proofErr w:type="gramEnd"/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индивидуального предпринимателя или</w:t>
      </w:r>
    </w:p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руководителя организации)</w:t>
      </w:r>
    </w:p>
    <w:p w:rsidR="00D27190" w:rsidRDefault="00D27190" w:rsidP="00D27190"/>
    <w:p w:rsidR="00D27190" w:rsidRDefault="00D27190" w:rsidP="00D27190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_________________</w:t>
      </w:r>
    </w:p>
    <w:p w:rsidR="005D1606" w:rsidRDefault="005D1606"/>
    <w:sectPr w:rsidR="005D1606" w:rsidSect="00D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FF1"/>
    <w:rsid w:val="00096321"/>
    <w:rsid w:val="000C1240"/>
    <w:rsid w:val="00162BCB"/>
    <w:rsid w:val="001824E2"/>
    <w:rsid w:val="00187323"/>
    <w:rsid w:val="001A5F84"/>
    <w:rsid w:val="002040AB"/>
    <w:rsid w:val="002A0E5A"/>
    <w:rsid w:val="002A43D1"/>
    <w:rsid w:val="00311FD6"/>
    <w:rsid w:val="003D34B2"/>
    <w:rsid w:val="0041030B"/>
    <w:rsid w:val="004A3215"/>
    <w:rsid w:val="004D31CE"/>
    <w:rsid w:val="005032B7"/>
    <w:rsid w:val="005628C5"/>
    <w:rsid w:val="005C4C11"/>
    <w:rsid w:val="005D1606"/>
    <w:rsid w:val="00612C19"/>
    <w:rsid w:val="006B66FA"/>
    <w:rsid w:val="006B7540"/>
    <w:rsid w:val="00712750"/>
    <w:rsid w:val="00785FFA"/>
    <w:rsid w:val="007C7BB6"/>
    <w:rsid w:val="007E3F46"/>
    <w:rsid w:val="007F0EDA"/>
    <w:rsid w:val="008C2D3B"/>
    <w:rsid w:val="00971F9F"/>
    <w:rsid w:val="00A4123A"/>
    <w:rsid w:val="00A93F6F"/>
    <w:rsid w:val="00B7639D"/>
    <w:rsid w:val="00BE7604"/>
    <w:rsid w:val="00BF50E5"/>
    <w:rsid w:val="00CF1465"/>
    <w:rsid w:val="00D17A1D"/>
    <w:rsid w:val="00D27190"/>
    <w:rsid w:val="00D4652C"/>
    <w:rsid w:val="00D86620"/>
    <w:rsid w:val="00DD1EA5"/>
    <w:rsid w:val="00E049FD"/>
    <w:rsid w:val="00E53FF1"/>
    <w:rsid w:val="00E6732C"/>
    <w:rsid w:val="00ED1F09"/>
    <w:rsid w:val="00F8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1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719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D27190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D27190"/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D27190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D27190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D27190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1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719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D27190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D27190"/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D27190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D27190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D27190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3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2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17360.2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1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5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5" Type="http://schemas.openxmlformats.org/officeDocument/2006/relationships/hyperlink" Target="garantf1://12017360.1000/" TargetMode="External"/><Relationship Id="rId10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Relationship Id="rId14" Type="http://schemas.openxmlformats.org/officeDocument/2006/relationships/hyperlink" Target="file:///C:\Users\User\Desktop\&#1056;&#1072;&#1073;&#1086;&#1090;&#1072;%202015\&#1053;&#1054;&#1056;&#1052;&#1040;&#1058;&#1048;&#1042;&#1053;&#1067;&#1045;%20&#1044;&#1054;&#1050;&#1059;&#1052;&#1045;&#1053;&#1058;&#1067;\&#1047;&#1072;&#1095;&#1077;&#1090;%20&#1076;&#1077;&#1085;&#1077;&#1078;&#1085;&#1099;&#1093;%20&#1089;&#1088;&#1077;&#1076;&#1089;&#1090;&#1074;\&#1055;&#1054;&#1057;&#1058;&#1040;&#1053;&#1054;&#1042;&#1051;&#1045;&#1053;&#1048;&#1045;%20&#1055;&#1056;&#1040;&#1042;.&#1047;&#1040;&#1041;.%20&#1050;&#1056;&#1040;&#107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EB90-1529-4370-B747-9C184904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2019-02-27T01:20:00Z</cp:lastPrinted>
  <dcterms:created xsi:type="dcterms:W3CDTF">2015-04-01T23:54:00Z</dcterms:created>
  <dcterms:modified xsi:type="dcterms:W3CDTF">2019-02-27T01:22:00Z</dcterms:modified>
</cp:coreProperties>
</file>