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F1" w:rsidRPr="00FA75EF" w:rsidRDefault="001274F1" w:rsidP="00FA75EF">
      <w:pPr>
        <w:pStyle w:val="a4"/>
        <w:suppressAutoHyphens/>
        <w:jc w:val="center"/>
        <w:rPr>
          <w:rFonts w:ascii="Arial" w:hAnsi="Arial" w:cs="Arial"/>
          <w:b/>
          <w:szCs w:val="28"/>
        </w:rPr>
      </w:pPr>
      <w:r w:rsidRPr="00FA75EF">
        <w:rPr>
          <w:rFonts w:ascii="Arial" w:hAnsi="Arial" w:cs="Arial"/>
          <w:b/>
          <w:sz w:val="32"/>
          <w:szCs w:val="28"/>
        </w:rPr>
        <w:t>СОВЕТ МУНИЦИПАЛЬНОГО</w:t>
      </w:r>
      <w:r w:rsidR="00FA75EF" w:rsidRPr="00FA75EF">
        <w:rPr>
          <w:rFonts w:ascii="Arial" w:hAnsi="Arial" w:cs="Arial"/>
          <w:b/>
          <w:sz w:val="32"/>
          <w:szCs w:val="28"/>
        </w:rPr>
        <w:t xml:space="preserve"> </w:t>
      </w:r>
      <w:r w:rsidRPr="00FA75EF">
        <w:rPr>
          <w:rFonts w:ascii="Arial" w:hAnsi="Arial" w:cs="Arial"/>
          <w:b/>
          <w:sz w:val="32"/>
          <w:szCs w:val="28"/>
        </w:rPr>
        <w:t>РАЙОНА</w:t>
      </w:r>
      <w:r w:rsidR="00FA75EF" w:rsidRPr="00FA75EF">
        <w:rPr>
          <w:rFonts w:ascii="Arial" w:hAnsi="Arial" w:cs="Arial"/>
          <w:b/>
          <w:sz w:val="32"/>
          <w:szCs w:val="28"/>
        </w:rPr>
        <w:t xml:space="preserve"> «</w:t>
      </w:r>
      <w:r w:rsidRPr="00FA75EF">
        <w:rPr>
          <w:rFonts w:ascii="Arial" w:hAnsi="Arial" w:cs="Arial"/>
          <w:b/>
          <w:sz w:val="32"/>
          <w:szCs w:val="28"/>
        </w:rPr>
        <w:t>ЧИТИНСКИЙ РАЙОН»</w:t>
      </w:r>
    </w:p>
    <w:p w:rsidR="001274F1" w:rsidRPr="00FA75EF" w:rsidRDefault="001274F1" w:rsidP="00FA75EF">
      <w:pPr>
        <w:pStyle w:val="a4"/>
        <w:suppressAutoHyphens/>
        <w:jc w:val="center"/>
        <w:rPr>
          <w:rFonts w:ascii="Arial" w:hAnsi="Arial" w:cs="Arial"/>
          <w:szCs w:val="28"/>
        </w:rPr>
      </w:pPr>
    </w:p>
    <w:p w:rsidR="00FA75EF" w:rsidRPr="00FA75EF" w:rsidRDefault="00FA75EF" w:rsidP="00FA75EF">
      <w:pPr>
        <w:pStyle w:val="a4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FA75EF">
        <w:rPr>
          <w:rFonts w:ascii="Arial" w:hAnsi="Arial" w:cs="Arial"/>
          <w:b/>
          <w:sz w:val="32"/>
          <w:szCs w:val="28"/>
        </w:rPr>
        <w:t>РЕШЕНИЕ</w:t>
      </w:r>
    </w:p>
    <w:p w:rsidR="001274F1" w:rsidRDefault="001274F1" w:rsidP="00FA75EF">
      <w:pPr>
        <w:pStyle w:val="a4"/>
        <w:suppressAutoHyphens/>
        <w:jc w:val="center"/>
        <w:rPr>
          <w:rFonts w:ascii="Arial" w:hAnsi="Arial" w:cs="Arial"/>
          <w:szCs w:val="28"/>
        </w:rPr>
      </w:pPr>
    </w:p>
    <w:p w:rsidR="00FA75EF" w:rsidRPr="00FA75EF" w:rsidRDefault="00FA75EF" w:rsidP="00FA75EF">
      <w:pPr>
        <w:pStyle w:val="a4"/>
        <w:suppressAutoHyphens/>
        <w:jc w:val="center"/>
        <w:rPr>
          <w:rFonts w:ascii="Arial" w:hAnsi="Arial" w:cs="Arial"/>
          <w:szCs w:val="28"/>
        </w:rPr>
      </w:pPr>
    </w:p>
    <w:p w:rsidR="001274F1" w:rsidRPr="00FA75EF" w:rsidRDefault="002E1F57" w:rsidP="00FA75EF">
      <w:pPr>
        <w:tabs>
          <w:tab w:val="left" w:pos="810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A75EF">
        <w:rPr>
          <w:rFonts w:ascii="Arial" w:hAnsi="Arial" w:cs="Arial"/>
          <w:sz w:val="24"/>
          <w:szCs w:val="20"/>
        </w:rPr>
        <w:t>22</w:t>
      </w:r>
      <w:r w:rsidR="00FA75EF">
        <w:rPr>
          <w:rFonts w:ascii="Arial" w:hAnsi="Arial" w:cs="Arial"/>
          <w:sz w:val="24"/>
          <w:szCs w:val="20"/>
        </w:rPr>
        <w:t xml:space="preserve"> марта</w:t>
      </w:r>
      <w:r w:rsidR="001274F1" w:rsidRPr="00FA75EF">
        <w:rPr>
          <w:rFonts w:ascii="Arial" w:hAnsi="Arial" w:cs="Arial"/>
          <w:sz w:val="24"/>
          <w:szCs w:val="20"/>
        </w:rPr>
        <w:t xml:space="preserve"> 201</w:t>
      </w:r>
      <w:r w:rsidR="00103750" w:rsidRPr="00FA75EF">
        <w:rPr>
          <w:rFonts w:ascii="Arial" w:hAnsi="Arial" w:cs="Arial"/>
          <w:sz w:val="24"/>
          <w:szCs w:val="20"/>
        </w:rPr>
        <w:t>9</w:t>
      </w:r>
      <w:r w:rsidR="00FA75EF">
        <w:rPr>
          <w:rFonts w:ascii="Arial" w:hAnsi="Arial" w:cs="Arial"/>
          <w:sz w:val="24"/>
          <w:szCs w:val="20"/>
        </w:rPr>
        <w:t xml:space="preserve"> года</w:t>
      </w:r>
      <w:r w:rsidR="00FA75EF">
        <w:rPr>
          <w:rFonts w:ascii="Arial" w:hAnsi="Arial" w:cs="Arial"/>
          <w:sz w:val="24"/>
          <w:szCs w:val="20"/>
        </w:rPr>
        <w:tab/>
      </w:r>
      <w:r w:rsidR="00FA75EF">
        <w:rPr>
          <w:rFonts w:ascii="Arial" w:hAnsi="Arial" w:cs="Arial"/>
          <w:sz w:val="24"/>
          <w:szCs w:val="20"/>
        </w:rPr>
        <w:tab/>
      </w:r>
      <w:r w:rsidR="00FA75EF">
        <w:rPr>
          <w:rFonts w:ascii="Arial" w:hAnsi="Arial" w:cs="Arial"/>
          <w:sz w:val="24"/>
          <w:szCs w:val="20"/>
        </w:rPr>
        <w:tab/>
      </w:r>
      <w:r w:rsidR="00FA75EF" w:rsidRPr="00FA75EF">
        <w:rPr>
          <w:rFonts w:ascii="Arial" w:hAnsi="Arial" w:cs="Arial"/>
          <w:sz w:val="24"/>
          <w:szCs w:val="20"/>
        </w:rPr>
        <w:t>№</w:t>
      </w:r>
      <w:r w:rsidR="00FA75EF">
        <w:rPr>
          <w:rFonts w:ascii="Arial" w:hAnsi="Arial" w:cs="Arial"/>
          <w:sz w:val="24"/>
          <w:szCs w:val="20"/>
        </w:rPr>
        <w:t xml:space="preserve"> </w:t>
      </w:r>
      <w:r w:rsidR="00C77017" w:rsidRPr="00FA75EF">
        <w:rPr>
          <w:rFonts w:ascii="Arial" w:hAnsi="Arial" w:cs="Arial"/>
          <w:sz w:val="24"/>
          <w:szCs w:val="20"/>
        </w:rPr>
        <w:t>89</w:t>
      </w:r>
    </w:p>
    <w:p w:rsidR="00FA75EF" w:rsidRDefault="00FA75EF" w:rsidP="00FA75EF">
      <w:pPr>
        <w:tabs>
          <w:tab w:val="left" w:pos="810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FA75EF" w:rsidRDefault="00FA75EF" w:rsidP="00FA75EF">
      <w:pPr>
        <w:tabs>
          <w:tab w:val="left" w:pos="810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1274F1" w:rsidRPr="00FA75EF" w:rsidRDefault="001274F1" w:rsidP="00FA75EF">
      <w:pPr>
        <w:tabs>
          <w:tab w:val="left" w:pos="810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A75EF">
        <w:rPr>
          <w:rFonts w:ascii="Arial" w:hAnsi="Arial" w:cs="Arial"/>
          <w:sz w:val="24"/>
          <w:szCs w:val="20"/>
        </w:rPr>
        <w:t>г. Чита</w:t>
      </w:r>
    </w:p>
    <w:p w:rsidR="00FA75EF" w:rsidRDefault="00FA75EF" w:rsidP="00FA75EF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  <w:bookmarkStart w:id="0" w:name="Par1"/>
      <w:bookmarkEnd w:id="0"/>
    </w:p>
    <w:p w:rsidR="00FA75EF" w:rsidRDefault="00FA75EF" w:rsidP="00FA75EF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1274F1" w:rsidRPr="00FA75EF" w:rsidRDefault="001274F1" w:rsidP="00FA75E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A75EF">
        <w:rPr>
          <w:rFonts w:ascii="Arial" w:hAnsi="Arial" w:cs="Arial"/>
          <w:b/>
          <w:bCs/>
          <w:sz w:val="32"/>
          <w:szCs w:val="28"/>
        </w:rPr>
        <w:t>О</w:t>
      </w:r>
      <w:r w:rsidR="00FA75EF" w:rsidRPr="00FA75EF">
        <w:rPr>
          <w:rFonts w:ascii="Arial" w:hAnsi="Arial" w:cs="Arial"/>
          <w:b/>
          <w:bCs/>
          <w:sz w:val="32"/>
          <w:szCs w:val="28"/>
        </w:rPr>
        <w:t xml:space="preserve"> </w:t>
      </w:r>
      <w:r w:rsidRPr="00FA75EF">
        <w:rPr>
          <w:rFonts w:ascii="Arial" w:hAnsi="Arial" w:cs="Arial"/>
          <w:b/>
          <w:bCs/>
          <w:sz w:val="32"/>
          <w:szCs w:val="28"/>
        </w:rPr>
        <w:t>заключении соглашения об</w:t>
      </w:r>
      <w:r w:rsidR="00FA75EF" w:rsidRPr="00FA75EF">
        <w:rPr>
          <w:rFonts w:ascii="Arial" w:hAnsi="Arial" w:cs="Arial"/>
          <w:b/>
          <w:bCs/>
          <w:sz w:val="32"/>
          <w:szCs w:val="28"/>
        </w:rPr>
        <w:t xml:space="preserve"> </w:t>
      </w:r>
      <w:r w:rsidRPr="00FA75EF">
        <w:rPr>
          <w:rFonts w:ascii="Arial" w:hAnsi="Arial" w:cs="Arial"/>
          <w:b/>
          <w:bCs/>
          <w:sz w:val="32"/>
          <w:szCs w:val="28"/>
        </w:rPr>
        <w:t>осуществлении части полномочий</w:t>
      </w:r>
      <w:r w:rsidR="00FA75EF" w:rsidRPr="00FA75EF">
        <w:rPr>
          <w:rFonts w:ascii="Arial" w:hAnsi="Arial" w:cs="Arial"/>
          <w:b/>
          <w:bCs/>
          <w:sz w:val="32"/>
          <w:szCs w:val="28"/>
        </w:rPr>
        <w:t xml:space="preserve"> </w:t>
      </w:r>
      <w:r w:rsidRPr="00FA75EF">
        <w:rPr>
          <w:rFonts w:ascii="Arial" w:eastAsia="Calibri" w:hAnsi="Arial" w:cs="Arial"/>
          <w:b/>
          <w:sz w:val="32"/>
          <w:szCs w:val="28"/>
        </w:rPr>
        <w:t xml:space="preserve">по </w:t>
      </w:r>
      <w:r w:rsidRPr="00FA75EF">
        <w:rPr>
          <w:rFonts w:ascii="Arial" w:hAnsi="Arial" w:cs="Arial"/>
          <w:b/>
          <w:bCs/>
          <w:sz w:val="32"/>
          <w:szCs w:val="28"/>
        </w:rPr>
        <w:t>решению вопроса местного значения по</w:t>
      </w:r>
      <w:r w:rsidRPr="00FA75EF">
        <w:rPr>
          <w:rFonts w:ascii="Arial" w:eastAsia="Calibri" w:hAnsi="Arial" w:cs="Arial"/>
          <w:b/>
          <w:sz w:val="32"/>
          <w:szCs w:val="28"/>
        </w:rPr>
        <w:t xml:space="preserve"> созданию условий для организации досуга и обеспечения жителей поселения услугами организаций культуры</w:t>
      </w:r>
      <w:r w:rsidR="00FA75EF" w:rsidRPr="00FA75EF">
        <w:rPr>
          <w:rFonts w:ascii="Arial" w:eastAsia="Calibri" w:hAnsi="Arial" w:cs="Arial"/>
          <w:b/>
          <w:sz w:val="32"/>
          <w:szCs w:val="28"/>
        </w:rPr>
        <w:t xml:space="preserve"> </w:t>
      </w:r>
      <w:r w:rsidRPr="00FA75EF">
        <w:rPr>
          <w:rFonts w:ascii="Arial" w:hAnsi="Arial" w:cs="Arial"/>
          <w:b/>
          <w:sz w:val="32"/>
          <w:szCs w:val="28"/>
        </w:rPr>
        <w:t>муниципальным районом «Читинский район» от сельского поселения «</w:t>
      </w:r>
      <w:r w:rsidR="002E1F57" w:rsidRPr="00FA75EF">
        <w:rPr>
          <w:rFonts w:ascii="Arial" w:hAnsi="Arial" w:cs="Arial"/>
          <w:b/>
          <w:sz w:val="32"/>
          <w:szCs w:val="28"/>
        </w:rPr>
        <w:t>Засопкинское</w:t>
      </w:r>
      <w:r w:rsidRPr="00FA75EF">
        <w:rPr>
          <w:rFonts w:ascii="Arial" w:hAnsi="Arial" w:cs="Arial"/>
          <w:b/>
          <w:sz w:val="32"/>
          <w:szCs w:val="28"/>
        </w:rPr>
        <w:t>»</w:t>
      </w:r>
      <w:r w:rsidR="00AA755E" w:rsidRPr="00FA75EF">
        <w:rPr>
          <w:rFonts w:ascii="Arial" w:hAnsi="Arial" w:cs="Arial"/>
          <w:b/>
          <w:sz w:val="32"/>
          <w:szCs w:val="28"/>
        </w:rPr>
        <w:t xml:space="preserve"> </w:t>
      </w:r>
      <w:r w:rsidRPr="00FA75EF">
        <w:rPr>
          <w:rFonts w:ascii="Arial" w:hAnsi="Arial" w:cs="Arial"/>
          <w:b/>
          <w:sz w:val="32"/>
          <w:szCs w:val="28"/>
        </w:rPr>
        <w:t>на 2019 год</w:t>
      </w:r>
    </w:p>
    <w:p w:rsidR="001274F1" w:rsidRDefault="001274F1" w:rsidP="00FA75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FA75EF" w:rsidRPr="00FA75EF" w:rsidRDefault="00FA75EF" w:rsidP="00FA75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274F1" w:rsidRPr="00FA75EF" w:rsidRDefault="001274F1" w:rsidP="00FA75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A75EF">
        <w:rPr>
          <w:rFonts w:ascii="Arial" w:hAnsi="Arial" w:cs="Arial"/>
          <w:sz w:val="24"/>
          <w:szCs w:val="28"/>
        </w:rPr>
        <w:t>Руководствуясь ч.4 ст.15 Федерального закона от 06.10.2003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="00FA75EF" w:rsidRPr="00FA75EF">
        <w:rPr>
          <w:rFonts w:ascii="Arial" w:hAnsi="Arial" w:cs="Arial"/>
          <w:sz w:val="24"/>
          <w:szCs w:val="28"/>
        </w:rPr>
        <w:t>№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 (с изменениями и дополнениями)</w:t>
      </w:r>
      <w:r w:rsidR="00FA75EF" w:rsidRPr="00FA75EF">
        <w:rPr>
          <w:rFonts w:ascii="Arial" w:hAnsi="Arial" w:cs="Arial"/>
          <w:sz w:val="24"/>
          <w:szCs w:val="28"/>
        </w:rPr>
        <w:t>,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Бюджетным кодексом Российской Федерации</w:t>
      </w:r>
      <w:r w:rsidR="00FA75EF" w:rsidRPr="00FA75EF">
        <w:rPr>
          <w:rFonts w:ascii="Arial" w:hAnsi="Arial" w:cs="Arial"/>
          <w:sz w:val="24"/>
          <w:szCs w:val="28"/>
        </w:rPr>
        <w:t>,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</w:t>
      </w:r>
      <w:r w:rsidR="00FA75EF" w:rsidRPr="00FA75EF">
        <w:rPr>
          <w:rFonts w:ascii="Arial" w:hAnsi="Arial" w:cs="Arial"/>
          <w:sz w:val="24"/>
          <w:szCs w:val="28"/>
        </w:rPr>
        <w:t>,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входящих в состав муниципального района</w:t>
      </w:r>
      <w:r w:rsidR="00FA75EF" w:rsidRPr="00FA75EF">
        <w:rPr>
          <w:rFonts w:ascii="Arial" w:hAnsi="Arial" w:cs="Arial"/>
          <w:sz w:val="24"/>
          <w:szCs w:val="28"/>
        </w:rPr>
        <w:t>,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утвержденного Решением Совета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муниципального района «Читинский район» от</w:t>
      </w:r>
      <w:r w:rsidR="00544BC6" w:rsidRPr="00FA75EF">
        <w:rPr>
          <w:rFonts w:ascii="Arial" w:hAnsi="Arial" w:cs="Arial"/>
          <w:sz w:val="24"/>
          <w:szCs w:val="28"/>
        </w:rPr>
        <w:t>25</w:t>
      </w:r>
      <w:r w:rsidRPr="00FA75EF">
        <w:rPr>
          <w:rFonts w:ascii="Arial" w:hAnsi="Arial" w:cs="Arial"/>
          <w:sz w:val="24"/>
          <w:szCs w:val="28"/>
        </w:rPr>
        <w:t>.0</w:t>
      </w:r>
      <w:r w:rsidR="00544BC6" w:rsidRPr="00FA75EF">
        <w:rPr>
          <w:rFonts w:ascii="Arial" w:hAnsi="Arial" w:cs="Arial"/>
          <w:sz w:val="24"/>
          <w:szCs w:val="28"/>
        </w:rPr>
        <w:t>5</w:t>
      </w:r>
      <w:r w:rsidRPr="00FA75EF">
        <w:rPr>
          <w:rFonts w:ascii="Arial" w:hAnsi="Arial" w:cs="Arial"/>
          <w:sz w:val="24"/>
          <w:szCs w:val="28"/>
        </w:rPr>
        <w:t>.201</w:t>
      </w:r>
      <w:r w:rsidR="00544BC6" w:rsidRPr="00FA75EF">
        <w:rPr>
          <w:rFonts w:ascii="Arial" w:hAnsi="Arial" w:cs="Arial"/>
          <w:sz w:val="24"/>
          <w:szCs w:val="28"/>
        </w:rPr>
        <w:t>8</w:t>
      </w:r>
      <w:r w:rsidRPr="00FA75EF">
        <w:rPr>
          <w:rFonts w:ascii="Arial" w:hAnsi="Arial" w:cs="Arial"/>
          <w:sz w:val="24"/>
          <w:szCs w:val="28"/>
        </w:rPr>
        <w:t>г.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="00FA75EF" w:rsidRPr="00FA75EF">
        <w:rPr>
          <w:rFonts w:ascii="Arial" w:hAnsi="Arial" w:cs="Arial"/>
          <w:sz w:val="24"/>
          <w:szCs w:val="28"/>
        </w:rPr>
        <w:t>№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="00544BC6" w:rsidRPr="00FA75EF">
        <w:rPr>
          <w:rFonts w:ascii="Arial" w:hAnsi="Arial" w:cs="Arial"/>
          <w:sz w:val="24"/>
          <w:szCs w:val="28"/>
        </w:rPr>
        <w:t>135</w:t>
      </w:r>
      <w:r w:rsidR="00FA75EF" w:rsidRPr="00FA75EF">
        <w:rPr>
          <w:rFonts w:ascii="Arial" w:hAnsi="Arial" w:cs="Arial"/>
          <w:sz w:val="24"/>
          <w:szCs w:val="28"/>
        </w:rPr>
        <w:t>,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Уставом</w:t>
      </w:r>
      <w:r w:rsidR="002E1F57" w:rsidRP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FA75EF" w:rsidRPr="00FA75EF">
        <w:rPr>
          <w:rFonts w:ascii="Arial" w:hAnsi="Arial" w:cs="Arial"/>
          <w:sz w:val="24"/>
          <w:szCs w:val="28"/>
        </w:rPr>
        <w:t>,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Решением Совета</w:t>
      </w:r>
      <w:r w:rsidR="002E1F57" w:rsidRP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сельск</w:t>
      </w:r>
      <w:r w:rsidR="00544BC6" w:rsidRPr="00FA75EF">
        <w:rPr>
          <w:rFonts w:ascii="Arial" w:hAnsi="Arial" w:cs="Arial"/>
          <w:sz w:val="24"/>
          <w:szCs w:val="28"/>
        </w:rPr>
        <w:t>ого</w:t>
      </w:r>
      <w:r w:rsidRPr="00FA75EF">
        <w:rPr>
          <w:rFonts w:ascii="Arial" w:hAnsi="Arial" w:cs="Arial"/>
          <w:sz w:val="24"/>
          <w:szCs w:val="28"/>
        </w:rPr>
        <w:t xml:space="preserve"> поселени</w:t>
      </w:r>
      <w:r w:rsidR="00544BC6" w:rsidRPr="00FA75EF">
        <w:rPr>
          <w:rFonts w:ascii="Arial" w:hAnsi="Arial" w:cs="Arial"/>
          <w:sz w:val="24"/>
          <w:szCs w:val="28"/>
        </w:rPr>
        <w:t xml:space="preserve">я </w:t>
      </w:r>
      <w:r w:rsidR="00C77017" w:rsidRPr="00FA75EF">
        <w:rPr>
          <w:rFonts w:ascii="Arial" w:hAnsi="Arial" w:cs="Arial"/>
          <w:sz w:val="24"/>
          <w:szCs w:val="28"/>
        </w:rPr>
        <w:t>«Засопкинское» от 19.03</w:t>
      </w:r>
      <w:r w:rsidR="002E1F57" w:rsidRPr="00FA75EF">
        <w:rPr>
          <w:rFonts w:ascii="Arial" w:hAnsi="Arial" w:cs="Arial"/>
          <w:sz w:val="24"/>
          <w:szCs w:val="28"/>
        </w:rPr>
        <w:t>.2019г.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="00FA75EF" w:rsidRPr="00FA75EF">
        <w:rPr>
          <w:rFonts w:ascii="Arial" w:hAnsi="Arial" w:cs="Arial"/>
          <w:sz w:val="24"/>
          <w:szCs w:val="28"/>
        </w:rPr>
        <w:t>№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="00C77017" w:rsidRPr="00FA75EF">
        <w:rPr>
          <w:rFonts w:ascii="Arial" w:hAnsi="Arial" w:cs="Arial"/>
          <w:sz w:val="24"/>
          <w:szCs w:val="28"/>
        </w:rPr>
        <w:t>54</w:t>
      </w:r>
      <w:r w:rsidR="00FA75EF" w:rsidRPr="00FA75EF">
        <w:rPr>
          <w:rFonts w:ascii="Arial" w:hAnsi="Arial" w:cs="Arial"/>
          <w:sz w:val="24"/>
          <w:szCs w:val="28"/>
        </w:rPr>
        <w:t>,</w:t>
      </w:r>
      <w:r w:rsidR="00FA75EF">
        <w:rPr>
          <w:rFonts w:ascii="Arial" w:hAnsi="Arial" w:cs="Arial"/>
          <w:sz w:val="24"/>
          <w:szCs w:val="28"/>
        </w:rPr>
        <w:t xml:space="preserve"> </w:t>
      </w:r>
      <w:r w:rsidRPr="00FA75EF">
        <w:rPr>
          <w:rFonts w:ascii="Arial" w:hAnsi="Arial" w:cs="Arial"/>
          <w:sz w:val="24"/>
          <w:szCs w:val="28"/>
        </w:rPr>
        <w:t>Совет муниципального района «Читинский район» решил:</w:t>
      </w:r>
    </w:p>
    <w:p w:rsidR="001274F1" w:rsidRPr="00FA75EF" w:rsidRDefault="001274F1" w:rsidP="00FA75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274F1" w:rsidRPr="00FA75EF" w:rsidRDefault="00FA75EF" w:rsidP="00FA75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A75EF">
        <w:rPr>
          <w:rFonts w:ascii="Arial" w:eastAsiaTheme="minorEastAsia" w:hAnsi="Arial" w:cs="Arial"/>
          <w:sz w:val="24"/>
          <w:szCs w:val="28"/>
          <w:lang w:eastAsia="ru-RU"/>
        </w:rPr>
        <w:t xml:space="preserve">1. </w:t>
      </w:r>
      <w:r w:rsidR="00103750" w:rsidRPr="00FA75EF">
        <w:rPr>
          <w:rFonts w:ascii="Arial" w:hAnsi="Arial" w:cs="Arial"/>
          <w:sz w:val="24"/>
          <w:szCs w:val="28"/>
        </w:rPr>
        <w:t>Администрации м</w:t>
      </w:r>
      <w:r w:rsidR="001274F1" w:rsidRPr="00FA75EF">
        <w:rPr>
          <w:rFonts w:ascii="Arial" w:hAnsi="Arial" w:cs="Arial"/>
          <w:sz w:val="24"/>
          <w:szCs w:val="28"/>
        </w:rPr>
        <w:t>униципальн</w:t>
      </w:r>
      <w:r w:rsidR="00103750" w:rsidRPr="00FA75EF">
        <w:rPr>
          <w:rFonts w:ascii="Arial" w:hAnsi="Arial" w:cs="Arial"/>
          <w:sz w:val="24"/>
          <w:szCs w:val="28"/>
        </w:rPr>
        <w:t>ого</w:t>
      </w:r>
      <w:r w:rsidR="001274F1" w:rsidRPr="00FA75EF">
        <w:rPr>
          <w:rFonts w:ascii="Arial" w:hAnsi="Arial" w:cs="Arial"/>
          <w:sz w:val="24"/>
          <w:szCs w:val="28"/>
        </w:rPr>
        <w:t xml:space="preserve"> район</w:t>
      </w:r>
      <w:r w:rsidR="00103750" w:rsidRPr="00FA75EF">
        <w:rPr>
          <w:rFonts w:ascii="Arial" w:hAnsi="Arial" w:cs="Arial"/>
          <w:sz w:val="24"/>
          <w:szCs w:val="28"/>
        </w:rPr>
        <w:t>а</w:t>
      </w:r>
      <w:r w:rsidR="001274F1" w:rsidRPr="00FA75EF">
        <w:rPr>
          <w:rFonts w:ascii="Arial" w:hAnsi="Arial" w:cs="Arial"/>
          <w:sz w:val="24"/>
          <w:szCs w:val="28"/>
        </w:rPr>
        <w:t xml:space="preserve"> «Читинский район» принять </w:t>
      </w:r>
      <w:r w:rsidR="001274F1" w:rsidRPr="00FA75EF">
        <w:rPr>
          <w:rFonts w:ascii="Arial" w:hAnsi="Arial" w:cs="Arial"/>
          <w:bCs/>
          <w:sz w:val="24"/>
          <w:szCs w:val="28"/>
        </w:rPr>
        <w:t>часть полномочий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="001274F1" w:rsidRPr="00FA75EF">
        <w:rPr>
          <w:rFonts w:ascii="Arial" w:eastAsia="Calibri" w:hAnsi="Arial" w:cs="Arial"/>
          <w:sz w:val="24"/>
          <w:szCs w:val="28"/>
        </w:rPr>
        <w:t>для их осуществления</w:t>
      </w:r>
      <w:r w:rsidR="002E1F57" w:rsidRPr="00FA75EF">
        <w:rPr>
          <w:rFonts w:ascii="Arial" w:eastAsia="Calibri" w:hAnsi="Arial" w:cs="Arial"/>
          <w:sz w:val="24"/>
          <w:szCs w:val="28"/>
        </w:rPr>
        <w:t xml:space="preserve"> </w:t>
      </w:r>
      <w:r w:rsidR="001274F1" w:rsidRPr="00FA75EF">
        <w:rPr>
          <w:rFonts w:ascii="Arial" w:hAnsi="Arial" w:cs="Arial"/>
          <w:sz w:val="24"/>
          <w:szCs w:val="28"/>
        </w:rPr>
        <w:t>на 2019 год</w:t>
      </w:r>
      <w:r w:rsidRPr="00FA75EF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274F1" w:rsidRPr="00FA75EF">
        <w:rPr>
          <w:rFonts w:ascii="Arial" w:hAnsi="Arial" w:cs="Arial"/>
          <w:sz w:val="24"/>
          <w:szCs w:val="28"/>
        </w:rPr>
        <w:t>а именно:</w:t>
      </w:r>
    </w:p>
    <w:p w:rsidR="001274F1" w:rsidRPr="00FA75EF" w:rsidRDefault="001274F1" w:rsidP="00FA75EF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FA75EF">
        <w:rPr>
          <w:rFonts w:ascii="Arial" w:hAnsi="Arial" w:cs="Arial"/>
          <w:sz w:val="24"/>
          <w:szCs w:val="28"/>
        </w:rPr>
        <w:t xml:space="preserve">- </w:t>
      </w:r>
      <w:r w:rsidRPr="00FA75EF">
        <w:rPr>
          <w:rFonts w:ascii="Arial" w:eastAsia="Calibri" w:hAnsi="Arial" w:cs="Arial"/>
          <w:sz w:val="24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274F1" w:rsidRPr="00FA75EF" w:rsidRDefault="00FA75EF" w:rsidP="00FA75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A75EF">
        <w:rPr>
          <w:rFonts w:ascii="Arial" w:eastAsiaTheme="minorEastAsia" w:hAnsi="Arial" w:cs="Arial"/>
          <w:sz w:val="24"/>
          <w:szCs w:val="28"/>
          <w:lang w:eastAsia="ru-RU"/>
        </w:rPr>
        <w:t xml:space="preserve">2. </w:t>
      </w:r>
      <w:r w:rsidR="00103750" w:rsidRPr="00FA75EF">
        <w:rPr>
          <w:rFonts w:ascii="Arial" w:hAnsi="Arial" w:cs="Arial"/>
          <w:sz w:val="24"/>
          <w:szCs w:val="28"/>
        </w:rPr>
        <w:t xml:space="preserve">Администрации муниципального района «Читинский район» </w:t>
      </w:r>
      <w:r w:rsidR="001274F1" w:rsidRPr="00FA75EF">
        <w:rPr>
          <w:rFonts w:ascii="Arial" w:hAnsi="Arial" w:cs="Arial"/>
          <w:sz w:val="24"/>
          <w:szCs w:val="28"/>
        </w:rPr>
        <w:t xml:space="preserve">заключить соглашение с администрацией сельского поселения </w:t>
      </w:r>
      <w:r w:rsidR="002E1F57" w:rsidRPr="00FA75EF">
        <w:rPr>
          <w:rFonts w:ascii="Arial" w:hAnsi="Arial" w:cs="Arial"/>
          <w:sz w:val="24"/>
          <w:szCs w:val="28"/>
        </w:rPr>
        <w:t>«Засопкинское</w:t>
      </w:r>
      <w:r w:rsidR="00103750" w:rsidRPr="00FA75EF">
        <w:rPr>
          <w:rFonts w:ascii="Arial" w:hAnsi="Arial" w:cs="Arial"/>
          <w:sz w:val="24"/>
          <w:szCs w:val="28"/>
        </w:rPr>
        <w:t>»</w:t>
      </w:r>
      <w:r w:rsidR="002E1F57" w:rsidRPr="00FA75EF">
        <w:rPr>
          <w:rFonts w:ascii="Arial" w:hAnsi="Arial" w:cs="Arial"/>
          <w:sz w:val="24"/>
          <w:szCs w:val="28"/>
        </w:rPr>
        <w:t xml:space="preserve"> </w:t>
      </w:r>
      <w:r w:rsidR="001274F1" w:rsidRPr="00FA75EF">
        <w:rPr>
          <w:rFonts w:ascii="Arial" w:hAnsi="Arial" w:cs="Arial"/>
          <w:bCs/>
          <w:sz w:val="24"/>
          <w:szCs w:val="28"/>
        </w:rPr>
        <w:t>«О</w:t>
      </w:r>
      <w:r w:rsidR="001274F1" w:rsidRPr="00FA75EF">
        <w:rPr>
          <w:rFonts w:ascii="Arial" w:hAnsi="Arial" w:cs="Arial"/>
          <w:sz w:val="24"/>
          <w:szCs w:val="28"/>
        </w:rPr>
        <w:t xml:space="preserve"> передаче части полномочий</w:t>
      </w:r>
      <w:r w:rsidR="001274F1" w:rsidRPr="00FA75EF">
        <w:rPr>
          <w:rFonts w:ascii="Arial" w:eastAsia="Calibri" w:hAnsi="Arial" w:cs="Arial"/>
          <w:sz w:val="24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="001274F1" w:rsidRPr="00FA75EF">
        <w:rPr>
          <w:rFonts w:ascii="Arial" w:hAnsi="Arial" w:cs="Arial"/>
          <w:sz w:val="24"/>
          <w:szCs w:val="28"/>
        </w:rPr>
        <w:t>муниципальному району «Читинский район» на 2019 год.</w:t>
      </w:r>
    </w:p>
    <w:p w:rsidR="001274F1" w:rsidRPr="00FA75EF" w:rsidRDefault="00FA75EF" w:rsidP="00FA75EF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75EF">
        <w:rPr>
          <w:rFonts w:ascii="Arial" w:hAnsi="Arial" w:cs="Arial"/>
          <w:sz w:val="24"/>
          <w:szCs w:val="28"/>
        </w:rPr>
        <w:t xml:space="preserve">3. </w:t>
      </w:r>
      <w:r w:rsidR="001274F1" w:rsidRPr="00FA75EF">
        <w:rPr>
          <w:rFonts w:ascii="Arial" w:hAnsi="Arial" w:cs="Arial"/>
          <w:sz w:val="24"/>
          <w:szCs w:val="28"/>
        </w:rPr>
        <w:t>Настоящее решение вступает в силу с момента официального опубликования (обнародования)</w:t>
      </w:r>
      <w:r w:rsidRPr="00FA75EF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274F1" w:rsidRPr="00FA75EF">
        <w:rPr>
          <w:rFonts w:ascii="Arial" w:hAnsi="Arial" w:cs="Arial"/>
          <w:sz w:val="24"/>
          <w:szCs w:val="28"/>
        </w:rPr>
        <w:t>но распространяет свое действие</w:t>
      </w:r>
      <w:r w:rsidRPr="00FA75EF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274F1" w:rsidRPr="00FA75EF">
        <w:rPr>
          <w:rFonts w:ascii="Arial" w:hAnsi="Arial" w:cs="Arial"/>
          <w:sz w:val="24"/>
          <w:szCs w:val="28"/>
        </w:rPr>
        <w:t>на отношения</w:t>
      </w:r>
      <w:r w:rsidRPr="00FA75EF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274F1" w:rsidRPr="00FA75EF">
        <w:rPr>
          <w:rFonts w:ascii="Arial" w:hAnsi="Arial" w:cs="Arial"/>
          <w:sz w:val="24"/>
          <w:szCs w:val="28"/>
        </w:rPr>
        <w:t>возникшие с 01.01.2019г.</w:t>
      </w:r>
    </w:p>
    <w:p w:rsidR="001274F1" w:rsidRPr="00FA75EF" w:rsidRDefault="00FA75EF" w:rsidP="00FA75EF">
      <w:pPr>
        <w:pStyle w:val="a3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A75EF">
        <w:rPr>
          <w:rFonts w:ascii="Arial" w:hAnsi="Arial" w:cs="Arial"/>
          <w:sz w:val="24"/>
          <w:szCs w:val="28"/>
        </w:rPr>
        <w:t xml:space="preserve">4. </w:t>
      </w:r>
      <w:r w:rsidR="00103750" w:rsidRPr="00FA75EF">
        <w:rPr>
          <w:rFonts w:ascii="Arial" w:hAnsi="Arial" w:cs="Arial"/>
          <w:sz w:val="24"/>
          <w:szCs w:val="28"/>
        </w:rPr>
        <w:t>Администрации муниципального района «Читинский район»</w:t>
      </w:r>
      <w:r w:rsidR="002E1F57" w:rsidRPr="00FA75EF">
        <w:rPr>
          <w:rFonts w:ascii="Arial" w:hAnsi="Arial" w:cs="Arial"/>
          <w:sz w:val="24"/>
          <w:szCs w:val="28"/>
        </w:rPr>
        <w:t xml:space="preserve"> </w:t>
      </w:r>
      <w:r w:rsidR="001274F1" w:rsidRPr="00FA75EF">
        <w:rPr>
          <w:rFonts w:ascii="Arial" w:hAnsi="Arial" w:cs="Arial"/>
          <w:sz w:val="24"/>
          <w:szCs w:val="28"/>
        </w:rPr>
        <w:t>опубликовать настоящее решение в уполномоченном печатном органе и разместить на официальном сайте муниципа</w:t>
      </w:r>
      <w:r w:rsidR="002E1F57" w:rsidRPr="00FA75EF">
        <w:rPr>
          <w:rFonts w:ascii="Arial" w:hAnsi="Arial" w:cs="Arial"/>
          <w:sz w:val="24"/>
          <w:szCs w:val="28"/>
        </w:rPr>
        <w:t>льного района «Читинский район»</w:t>
      </w:r>
    </w:p>
    <w:p w:rsidR="00FA75EF" w:rsidRDefault="00FA75EF" w:rsidP="00FA75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A75EF" w:rsidRDefault="00FA75EF" w:rsidP="00FA75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A75EF" w:rsidRDefault="00FA75EF" w:rsidP="00FA75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054F" w:rsidRDefault="001274F1" w:rsidP="00FA75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A75EF">
        <w:rPr>
          <w:rFonts w:ascii="Arial" w:hAnsi="Arial" w:cs="Arial"/>
          <w:sz w:val="24"/>
          <w:szCs w:val="28"/>
        </w:rPr>
        <w:t>Глава муниципального района</w:t>
      </w:r>
      <w:bookmarkStart w:id="1" w:name="_GoBack"/>
      <w:bookmarkEnd w:id="1"/>
      <w:r w:rsidR="00FA75EF" w:rsidRPr="00FA75EF">
        <w:rPr>
          <w:rFonts w:ascii="Arial" w:hAnsi="Arial" w:cs="Arial"/>
          <w:sz w:val="24"/>
          <w:szCs w:val="28"/>
        </w:rPr>
        <w:t xml:space="preserve"> «</w:t>
      </w:r>
      <w:r w:rsidRPr="00FA75EF">
        <w:rPr>
          <w:rFonts w:ascii="Arial" w:hAnsi="Arial" w:cs="Arial"/>
          <w:sz w:val="24"/>
          <w:szCs w:val="28"/>
        </w:rPr>
        <w:t>Читинский район»</w:t>
      </w:r>
      <w:r w:rsidR="00FA75EF">
        <w:rPr>
          <w:rFonts w:ascii="Arial" w:hAnsi="Arial" w:cs="Arial"/>
          <w:sz w:val="24"/>
          <w:szCs w:val="28"/>
        </w:rPr>
        <w:tab/>
      </w:r>
      <w:r w:rsidR="00FA75EF">
        <w:rPr>
          <w:rFonts w:ascii="Arial" w:hAnsi="Arial" w:cs="Arial"/>
          <w:sz w:val="24"/>
          <w:szCs w:val="28"/>
        </w:rPr>
        <w:tab/>
      </w:r>
      <w:r w:rsidR="00FA75EF">
        <w:rPr>
          <w:rFonts w:ascii="Arial" w:hAnsi="Arial" w:cs="Arial"/>
          <w:sz w:val="24"/>
          <w:szCs w:val="28"/>
        </w:rPr>
        <w:tab/>
      </w:r>
      <w:r w:rsidR="00FA75EF">
        <w:rPr>
          <w:rFonts w:ascii="Arial" w:hAnsi="Arial" w:cs="Arial"/>
          <w:sz w:val="24"/>
          <w:szCs w:val="28"/>
        </w:rPr>
        <w:tab/>
      </w:r>
      <w:r w:rsidRPr="00FA75EF">
        <w:rPr>
          <w:rFonts w:ascii="Arial" w:hAnsi="Arial" w:cs="Arial"/>
          <w:sz w:val="24"/>
          <w:szCs w:val="28"/>
        </w:rPr>
        <w:t>В.А. Захаров</w:t>
      </w:r>
    </w:p>
    <w:p w:rsidR="0074054F" w:rsidRDefault="0074054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74054F" w:rsidRPr="00F65FBA" w:rsidRDefault="0074054F" w:rsidP="007405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65FBA">
        <w:rPr>
          <w:rFonts w:ascii="Arial" w:hAnsi="Arial" w:cs="Arial"/>
          <w:sz w:val="24"/>
        </w:rPr>
        <w:lastRenderedPageBreak/>
        <w:t>Согласовано</w:t>
      </w:r>
    </w:p>
    <w:p w:rsidR="0074054F" w:rsidRPr="00F65FBA" w:rsidRDefault="0074054F" w:rsidP="007405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65FBA">
        <w:rPr>
          <w:rFonts w:ascii="Arial" w:hAnsi="Arial" w:cs="Arial"/>
          <w:sz w:val="24"/>
        </w:rPr>
        <w:t>решением Совета</w:t>
      </w:r>
    </w:p>
    <w:p w:rsidR="0074054F" w:rsidRPr="00F65FBA" w:rsidRDefault="0074054F" w:rsidP="007405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65FBA">
        <w:rPr>
          <w:rFonts w:ascii="Arial" w:hAnsi="Arial" w:cs="Arial"/>
          <w:sz w:val="24"/>
        </w:rPr>
        <w:t>муниципального района «Читинский район»»</w:t>
      </w:r>
    </w:p>
    <w:p w:rsidR="0074054F" w:rsidRDefault="0074054F" w:rsidP="007405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65FBA">
        <w:rPr>
          <w:rFonts w:ascii="Arial" w:hAnsi="Arial" w:cs="Arial"/>
          <w:sz w:val="24"/>
        </w:rPr>
        <w:t>от «___»</w:t>
      </w:r>
      <w:r>
        <w:rPr>
          <w:rFonts w:ascii="Arial" w:hAnsi="Arial" w:cs="Arial"/>
          <w:sz w:val="24"/>
        </w:rPr>
        <w:t xml:space="preserve"> </w:t>
      </w:r>
      <w:r w:rsidRPr="00F65FBA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F65FBA">
        <w:rPr>
          <w:rFonts w:ascii="Arial" w:hAnsi="Arial" w:cs="Arial"/>
          <w:sz w:val="24"/>
        </w:rPr>
        <w:t>______</w:t>
      </w:r>
    </w:p>
    <w:p w:rsidR="0074054F" w:rsidRDefault="0074054F" w:rsidP="007405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4054F" w:rsidRPr="00F65FBA" w:rsidRDefault="0074054F" w:rsidP="007405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4054F" w:rsidRPr="00F65FBA" w:rsidRDefault="0074054F" w:rsidP="007405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65FBA">
        <w:rPr>
          <w:rFonts w:ascii="Arial" w:hAnsi="Arial" w:cs="Arial"/>
          <w:sz w:val="24"/>
        </w:rPr>
        <w:t>Согласовано</w:t>
      </w:r>
    </w:p>
    <w:p w:rsidR="0074054F" w:rsidRPr="00F65FBA" w:rsidRDefault="0074054F" w:rsidP="007405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65FBA">
        <w:rPr>
          <w:rFonts w:ascii="Arial" w:hAnsi="Arial" w:cs="Arial"/>
          <w:sz w:val="24"/>
        </w:rPr>
        <w:t>решением Совета</w:t>
      </w:r>
    </w:p>
    <w:p w:rsidR="0074054F" w:rsidRPr="00F65FBA" w:rsidRDefault="0074054F" w:rsidP="007405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65FBA">
        <w:rPr>
          <w:rFonts w:ascii="Arial" w:hAnsi="Arial" w:cs="Arial"/>
          <w:sz w:val="24"/>
        </w:rPr>
        <w:t>МО с.п. «Засопкинское»</w:t>
      </w:r>
    </w:p>
    <w:p w:rsidR="0074054F" w:rsidRPr="0074054F" w:rsidRDefault="0074054F" w:rsidP="007405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4054F">
        <w:rPr>
          <w:rFonts w:ascii="Arial" w:hAnsi="Arial" w:cs="Arial"/>
          <w:sz w:val="24"/>
        </w:rPr>
        <w:t>от «19»03.2019г.</w:t>
      </w:r>
      <w:r w:rsidRPr="0074054F">
        <w:rPr>
          <w:rFonts w:ascii="Arial" w:hAnsi="Arial" w:cs="Arial"/>
          <w:sz w:val="24"/>
        </w:rPr>
        <w:t xml:space="preserve"> № </w:t>
      </w:r>
      <w:r w:rsidRPr="0074054F">
        <w:rPr>
          <w:rFonts w:ascii="Arial" w:hAnsi="Arial" w:cs="Arial"/>
          <w:sz w:val="24"/>
        </w:rPr>
        <w:t>54</w:t>
      </w:r>
    </w:p>
    <w:p w:rsidR="0074054F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F65FBA">
        <w:rPr>
          <w:rFonts w:ascii="Arial" w:eastAsia="Times New Roman" w:hAnsi="Arial" w:cs="Arial"/>
          <w:b/>
          <w:bCs/>
          <w:sz w:val="32"/>
          <w:szCs w:val="28"/>
        </w:rPr>
        <w:t>СОГЛАШЕНИЕ</w:t>
      </w:r>
    </w:p>
    <w:p w:rsidR="0074054F" w:rsidRPr="00F65FBA" w:rsidRDefault="0074054F" w:rsidP="0074054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65FBA">
        <w:rPr>
          <w:rFonts w:ascii="Arial" w:hAnsi="Arial" w:cs="Arial"/>
          <w:b/>
          <w:sz w:val="32"/>
          <w:szCs w:val="28"/>
        </w:rPr>
        <w:t>о передаче части полномочий</w:t>
      </w:r>
      <w:r w:rsidRPr="00F65FBA">
        <w:rPr>
          <w:rFonts w:ascii="Arial" w:eastAsia="Calibri" w:hAnsi="Arial" w:cs="Arial"/>
          <w:b/>
          <w:sz w:val="32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F65FBA">
        <w:rPr>
          <w:rFonts w:ascii="Arial" w:hAnsi="Arial" w:cs="Arial"/>
          <w:b/>
          <w:sz w:val="32"/>
          <w:szCs w:val="28"/>
        </w:rPr>
        <w:t>сельского поселения «Засопкинское» муниципальному району «Читинский район» на 2019 год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Муниципальный район «Читинский район» в лице Главы муниципального района «Читинский район» Захарова Вадима Анатольевича,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действующего на основании Устава муниципального района «Читинский район»,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именуемое в дальнейшем муниципальный район «Читинский район»,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с одной стороны,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и муниципальное образование сельское поселение «Засопкинское»,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в лице Главы муниципального образования сельское поселение «Засопкинское» Ким Сергея Юрьевича,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действующего на основании Устава муниципального образования сельское поселение «Засопкинское»,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именуемое в дальнейшем муниципальное образование сельское поселение «Засопкинское»,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с другой стороны,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совместно именуемые «Стороны»,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руководствуясь Гражданским кодексом Российской Федерации,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Бюджетным кодексом Российской Федерации,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статьей 14,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пунктом 4 статьи 15 Федерального закона от 06.10.2003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№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Уставом муниципального района «Читинский район»,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Уставом муниципального образования сельское поселение «Засопкинское»,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с целью эффективного решения вопросов местного значения,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 xml:space="preserve">заключили настоящее Соглашение о передаче части полномочий по решению вопросов местного значения </w:t>
      </w:r>
      <w:r w:rsidRPr="00F65FBA">
        <w:rPr>
          <w:rFonts w:ascii="Arial" w:eastAsia="Calibri" w:hAnsi="Arial" w:cs="Arial"/>
          <w:sz w:val="24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 xml:space="preserve">«Засопкинское» </w:t>
      </w:r>
      <w:r w:rsidRPr="00F65FBA">
        <w:rPr>
          <w:rFonts w:ascii="Arial" w:hAnsi="Arial" w:cs="Arial"/>
          <w:sz w:val="24"/>
          <w:szCs w:val="28"/>
        </w:rPr>
        <w:t>муниципальному району «Читинский район».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>1. Общие положения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1.1.Муниципальное образование сельское поселение «Засопкинское» передает,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а муниципальный район «Читинский район» принимает и осуществляет полномочия,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перечисленные в пункте 2 настоящего соглашения.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1.2. Передача полномочий производится в интересах социально-экономического развития муниципального района «Читинский район» и с учетом возможности эффективного их осуществления муниципальным районом «Читинский район».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1.3. Для осуществления переданных муниципальному району «Читинский район» части полномочий из бюджета сельского поселения</w:t>
      </w:r>
      <w:r w:rsidRPr="00F65FBA"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«Засопкинское» предоставляются межбюджетные трансферты в размере 309,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84</w:t>
      </w:r>
      <w:r w:rsidRPr="00F65FBA">
        <w:rPr>
          <w:rFonts w:ascii="Arial" w:hAnsi="Arial" w:cs="Arial"/>
          <w:sz w:val="24"/>
          <w:szCs w:val="28"/>
        </w:rPr>
        <w:t xml:space="preserve"> рублей</w:t>
      </w:r>
      <w:r w:rsidRPr="00F65FBA">
        <w:rPr>
          <w:rFonts w:ascii="Arial" w:eastAsia="Times New Roman" w:hAnsi="Arial" w:cs="Arial"/>
          <w:sz w:val="24"/>
          <w:szCs w:val="28"/>
        </w:rPr>
        <w:t>.</w:t>
      </w:r>
    </w:p>
    <w:p w:rsidR="0074054F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>2. Перечень части полномочий,</w:t>
      </w:r>
      <w:r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bCs/>
          <w:sz w:val="24"/>
          <w:szCs w:val="28"/>
        </w:rPr>
        <w:t>подлежащих передаче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 xml:space="preserve">2.1. </w:t>
      </w:r>
      <w:r w:rsidRPr="00F65FBA">
        <w:rPr>
          <w:rFonts w:ascii="Arial" w:eastAsia="Calibri" w:hAnsi="Arial" w:cs="Arial"/>
          <w:sz w:val="24"/>
          <w:szCs w:val="28"/>
        </w:rPr>
        <w:t xml:space="preserve">Создание условий для организации досуга и обеспечения жителей поселения услугами организаций культуры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>«Засопкинское»</w:t>
      </w:r>
      <w:r w:rsidRPr="00F65FBA">
        <w:rPr>
          <w:rFonts w:ascii="Arial" w:hAnsi="Arial" w:cs="Arial"/>
          <w:sz w:val="24"/>
          <w:szCs w:val="28"/>
        </w:rPr>
        <w:t>: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5FBA">
        <w:rPr>
          <w:rFonts w:ascii="Arial" w:hAnsi="Arial" w:cs="Arial"/>
          <w:sz w:val="24"/>
          <w:szCs w:val="28"/>
        </w:rPr>
        <w:t>- подготовка и проведение мероприятий,</w:t>
      </w:r>
      <w:r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hAnsi="Arial" w:cs="Arial"/>
          <w:sz w:val="24"/>
          <w:szCs w:val="28"/>
        </w:rPr>
        <w:t>с участием жителей и творческих коллективов поселения в районных,</w:t>
      </w:r>
      <w:r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hAnsi="Arial" w:cs="Arial"/>
          <w:sz w:val="24"/>
          <w:szCs w:val="28"/>
        </w:rPr>
        <w:t>межрайонных творческих конкурсах,</w:t>
      </w:r>
      <w:r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hAnsi="Arial" w:cs="Arial"/>
          <w:sz w:val="24"/>
          <w:szCs w:val="28"/>
        </w:rPr>
        <w:t>фестивалях;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5FBA">
        <w:rPr>
          <w:rFonts w:ascii="Arial" w:hAnsi="Arial" w:cs="Arial"/>
          <w:sz w:val="24"/>
          <w:szCs w:val="28"/>
        </w:rPr>
        <w:lastRenderedPageBreak/>
        <w:t>- подготовка и проведение мероприятий,</w:t>
      </w:r>
      <w:r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hAnsi="Arial" w:cs="Arial"/>
          <w:sz w:val="24"/>
          <w:szCs w:val="28"/>
        </w:rPr>
        <w:t>посвященных официальным праздникам,</w:t>
      </w:r>
      <w:r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hAnsi="Arial" w:cs="Arial"/>
          <w:sz w:val="24"/>
          <w:szCs w:val="28"/>
        </w:rPr>
        <w:t>установленных законами Российской Федерации,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hAnsi="Arial" w:cs="Arial"/>
          <w:sz w:val="24"/>
          <w:szCs w:val="28"/>
        </w:rPr>
        <w:t>Дня села;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5FBA">
        <w:rPr>
          <w:rFonts w:ascii="Arial" w:hAnsi="Arial" w:cs="Arial"/>
          <w:sz w:val="24"/>
          <w:szCs w:val="28"/>
        </w:rPr>
        <w:t>- формирование муниципальных заданий по оказанию муниципальных услуг в сфере культуры и досуга,</w:t>
      </w:r>
      <w:r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hAnsi="Arial" w:cs="Arial"/>
          <w:sz w:val="24"/>
          <w:szCs w:val="28"/>
        </w:rPr>
        <w:t>финансируемых за счет бюджетных средств. (Приложение 2).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>3. Права и обязанности сторон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 xml:space="preserve">3.1. Администрация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 xml:space="preserve">«Засопкинское» </w:t>
      </w:r>
      <w:r w:rsidRPr="00F65FBA">
        <w:rPr>
          <w:rFonts w:ascii="Arial" w:eastAsia="Times New Roman" w:hAnsi="Arial" w:cs="Arial"/>
          <w:bCs/>
          <w:sz w:val="24"/>
          <w:szCs w:val="28"/>
        </w:rPr>
        <w:t>имеет право: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3.1.1.Осуществлять контроль за исполнением муниципальным районом «Читинский район» части полномочий,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а также за целевым использованием предоставленных межбюджетных трансфертов.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 xml:space="preserve">3.2. Администрация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 xml:space="preserve">«Засопкинское» </w:t>
      </w:r>
      <w:r w:rsidRPr="00F65FBA">
        <w:rPr>
          <w:rFonts w:ascii="Arial" w:eastAsia="Times New Roman" w:hAnsi="Arial" w:cs="Arial"/>
          <w:bCs/>
          <w:sz w:val="24"/>
          <w:szCs w:val="28"/>
        </w:rPr>
        <w:t>обязана: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3.2.1. Предоставлять муниципальному району «Читинский район» информацию,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необходимую для осуществления полномочий,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>3.3. М</w:t>
      </w:r>
      <w:r w:rsidRPr="00F65FBA">
        <w:rPr>
          <w:rFonts w:ascii="Arial" w:eastAsia="Times New Roman" w:hAnsi="Arial" w:cs="Arial"/>
          <w:sz w:val="24"/>
          <w:szCs w:val="28"/>
        </w:rPr>
        <w:t>униципальный район «Читинский район»</w:t>
      </w:r>
      <w:r w:rsidRPr="00F65FBA">
        <w:rPr>
          <w:rFonts w:ascii="Arial" w:eastAsia="Times New Roman" w:hAnsi="Arial" w:cs="Arial"/>
          <w:bCs/>
          <w:sz w:val="24"/>
          <w:szCs w:val="28"/>
        </w:rPr>
        <w:t xml:space="preserve"> имеет право: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 xml:space="preserve">3.3.1. Запрашивать у </w:t>
      </w:r>
      <w:r w:rsidRPr="00F65FBA">
        <w:rPr>
          <w:rFonts w:ascii="Arial" w:eastAsia="Times New Roman" w:hAnsi="Arial" w:cs="Arial"/>
          <w:bCs/>
          <w:sz w:val="24"/>
          <w:szCs w:val="28"/>
        </w:rPr>
        <w:t xml:space="preserve">администрации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>«Засопкинское» информацию,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необходимую для осуществления части полномочий,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3.3.2. Осуществлять взаимодействие с заинтересованными органами государственной власти,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в том числе заключать соглашения о взаимодействии по вопросам реализации части полномочий,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предусмотренных в пункте 2 настоящего Соглашения.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>3.4. М</w:t>
      </w:r>
      <w:r w:rsidRPr="00F65FBA">
        <w:rPr>
          <w:rFonts w:ascii="Arial" w:eastAsia="Times New Roman" w:hAnsi="Arial" w:cs="Arial"/>
          <w:sz w:val="24"/>
          <w:szCs w:val="28"/>
        </w:rPr>
        <w:t xml:space="preserve">униципальный район «Читинский район» </w:t>
      </w:r>
      <w:r w:rsidRPr="00F65FBA">
        <w:rPr>
          <w:rFonts w:ascii="Arial" w:eastAsia="Times New Roman" w:hAnsi="Arial" w:cs="Arial"/>
          <w:bCs/>
          <w:sz w:val="24"/>
          <w:szCs w:val="28"/>
        </w:rPr>
        <w:t>обязан: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3.4.1. Осуществлять часть полномочия,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предусмотренного пунктом 2 настоящего Соглашения,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в соответствии с требованиями действующего законодательства.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 xml:space="preserve">3.4.2. Предоставлять </w:t>
      </w:r>
      <w:r w:rsidRPr="00F65FBA">
        <w:rPr>
          <w:rFonts w:ascii="Arial" w:eastAsia="Times New Roman" w:hAnsi="Arial" w:cs="Arial"/>
          <w:bCs/>
          <w:sz w:val="24"/>
          <w:szCs w:val="28"/>
        </w:rPr>
        <w:t xml:space="preserve">администрации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>«Засопкинское» на согласование проекты договоров,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соглашений,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заключаемых в рамках осуществления передаваемых полномочий.</w:t>
      </w:r>
    </w:p>
    <w:p w:rsidR="0074054F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Calibri" w:hAnsi="Arial" w:cs="Arial"/>
          <w:sz w:val="24"/>
          <w:szCs w:val="28"/>
        </w:rPr>
        <w:t>4. Порядок определения объема межбюджетных трансфертов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4.1.Передача осуществления части полномочий,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указанных в пункте 2 настоящего Соглашения,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осуществляется за счет межбюджетных трансфертов,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предоставляемых из бюджета</w:t>
      </w:r>
      <w:r w:rsidRPr="00F65FBA">
        <w:rPr>
          <w:rFonts w:ascii="Arial" w:hAnsi="Arial" w:cs="Arial"/>
          <w:sz w:val="24"/>
          <w:szCs w:val="28"/>
        </w:rPr>
        <w:t xml:space="preserve"> 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>«Засопкинское»</w:t>
      </w:r>
      <w:r w:rsidRPr="00F65FBA"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в бюджет муниципального района «Читинский район».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4.2. Объем межбюджетных трансфертов,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необходимых для осуществления передаваемых полномочий,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указанных в пункте 2 настоящего Соглашения,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 xml:space="preserve">рассчитывается в соответствии с принятой Методикой </w:t>
      </w:r>
      <w:r w:rsidRPr="00F65FBA">
        <w:rPr>
          <w:rFonts w:ascii="Arial" w:eastAsia="Calibri" w:hAnsi="Arial" w:cs="Arial"/>
          <w:sz w:val="24"/>
          <w:szCs w:val="28"/>
        </w:rPr>
        <w:t xml:space="preserve">расчёта межбюджетных трансфертов на осуществление части полномочий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>«Засопкинское»</w:t>
      </w:r>
      <w:r w:rsidRPr="00F65FBA">
        <w:rPr>
          <w:rFonts w:ascii="Arial" w:eastAsia="Calibri" w:hAnsi="Arial" w:cs="Arial"/>
          <w:sz w:val="24"/>
          <w:szCs w:val="28"/>
        </w:rPr>
        <w:t xml:space="preserve"> по решению вопросов местного значения,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F65FBA">
        <w:rPr>
          <w:rFonts w:ascii="Arial" w:eastAsia="Calibri" w:hAnsi="Arial" w:cs="Arial"/>
          <w:sz w:val="24"/>
          <w:szCs w:val="28"/>
        </w:rPr>
        <w:t>передаваемых в муниципальный район «Читинский район»</w:t>
      </w:r>
      <w:r w:rsidRPr="00F65FBA">
        <w:rPr>
          <w:rFonts w:ascii="Arial" w:hAnsi="Arial" w:cs="Arial"/>
          <w:sz w:val="24"/>
          <w:szCs w:val="28"/>
        </w:rPr>
        <w:t xml:space="preserve">. </w:t>
      </w:r>
      <w:r w:rsidRPr="00F65FBA">
        <w:rPr>
          <w:rFonts w:ascii="Arial" w:eastAsia="Times New Roman" w:hAnsi="Arial" w:cs="Arial"/>
          <w:sz w:val="24"/>
          <w:szCs w:val="28"/>
        </w:rPr>
        <w:t>(Приложение 2).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4.3. Перечисление межбюджетных трансфертов,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 xml:space="preserve">предоставляемых из бюджета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 xml:space="preserve">«Засопкинское» в бюджет </w:t>
      </w:r>
      <w:r w:rsidRPr="00F65FBA">
        <w:rPr>
          <w:rFonts w:ascii="Arial" w:eastAsia="Calibri" w:hAnsi="Arial" w:cs="Arial"/>
          <w:sz w:val="24"/>
          <w:szCs w:val="28"/>
        </w:rPr>
        <w:t>муниципального района «Читинский район»</w:t>
      </w:r>
      <w:r w:rsidRPr="00F65FBA">
        <w:rPr>
          <w:rFonts w:ascii="Arial" w:eastAsia="Times New Roman" w:hAnsi="Arial" w:cs="Arial"/>
          <w:sz w:val="24"/>
          <w:szCs w:val="28"/>
        </w:rPr>
        <w:t xml:space="preserve"> на реализацию полномочий,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указанных в пункте 2 настоящего Соглашения,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 xml:space="preserve">осуществляется в соответствии с утвержденной сводной бюджетной росписи по расходам местного бюджета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>«Засопкинское»</w:t>
      </w:r>
      <w:r w:rsidRPr="00F65FBA">
        <w:rPr>
          <w:rFonts w:ascii="Arial" w:hAnsi="Arial" w:cs="Arial"/>
          <w:sz w:val="24"/>
          <w:szCs w:val="28"/>
        </w:rPr>
        <w:t>.</w:t>
      </w:r>
    </w:p>
    <w:p w:rsidR="0074054F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>5. Контроль за исполнением полномочий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5.1. Контроль за исполнением муниципальным районом «Читинский район» части полномочий,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 xml:space="preserve">осуществляется путем предоставления администрации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>«Засопкинское» ежеквартальных отчетов об осуществлении полномочий. Отчёт предоставляется в произвольной форме с предоставлением копий подтверждающих документов.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5.2. При обнаружении фактов ненадлежащего осуществления (или неосуществления) муниципальным районом «Читинский район» переданных ему полномочий,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 xml:space="preserve">администрация </w:t>
      </w:r>
      <w:r w:rsidRPr="00F65FBA">
        <w:rPr>
          <w:rFonts w:ascii="Arial" w:hAnsi="Arial" w:cs="Arial"/>
          <w:sz w:val="24"/>
          <w:szCs w:val="28"/>
        </w:rPr>
        <w:t xml:space="preserve">сельского поселения </w:t>
      </w:r>
      <w:r w:rsidRPr="00F65FBA">
        <w:rPr>
          <w:rFonts w:ascii="Arial" w:eastAsia="Times New Roman" w:hAnsi="Arial" w:cs="Arial"/>
          <w:sz w:val="24"/>
          <w:szCs w:val="28"/>
        </w:rPr>
        <w:t xml:space="preserve">«Засопкинское» назначает комиссию с участием своих представителей для составления соответствующего протокола и письменно уведомляет муниципальный </w:t>
      </w:r>
      <w:r w:rsidRPr="00F65FBA">
        <w:rPr>
          <w:rFonts w:ascii="Arial" w:eastAsia="Times New Roman" w:hAnsi="Arial" w:cs="Arial"/>
          <w:sz w:val="24"/>
          <w:szCs w:val="28"/>
        </w:rPr>
        <w:lastRenderedPageBreak/>
        <w:t>район «Читинский район» об этом не позднее,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чем за 3 дня до начала работы соответствующей комиссии.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5.3.Установление факта ненадлежащего осуществления (или неосуществления) муниципальным районом «Читинский район» переданных ему части полномочий является основанием для одностороннего расторжения данного Соглашения,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5.4. Муниципальный район «Читинский район» несёт ответственность за осуществление переданных им полномочий.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>6. Срок действия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6. Соглашение вступает в силу с момента подписания и действует с 01.01.2019 г. по 31.12.2019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года.</w:t>
      </w:r>
    </w:p>
    <w:p w:rsidR="0074054F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>7. Прекращение действия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7.1. Действие настоящего Соглашения прекращается в случаях: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7.1.1. истечения сроков настоящего Соглашения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7.1.2. неосуществления или ненадлежащего осуществления муниципальным районом «Читинский район» полномочий,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Соглашения;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7.1.3. в случае прекращения переданных полномочий в силу закона;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7.1.4. по соглашению сторон: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- соглашение может быть расторгнуто по инициативе любой из сторон.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- уведомление о расторжении соглашения направляется в письменной форме.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7.2. При наличии споров между Сторонами настоящее Соглашение может быть расторгнуто в судебном порядке.</w:t>
      </w:r>
    </w:p>
    <w:p w:rsidR="0074054F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>8. Ответственность сторон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74054F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bCs/>
          <w:sz w:val="24"/>
          <w:szCs w:val="28"/>
        </w:rPr>
        <w:t>9. Заключительные положения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9.1. Все споры,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связанные с исполнением настоящего Соглашения,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9.2. Все изменения и дополнения к настоящему Соглашению оформляются в письменной форме в виде дополнительных соглашений,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9.3. По всем вопросам,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не урегулированным настоящим Соглашением,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но возникающим в ходе его реализации,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стороны обязуются руководствоваться действующим законодательством.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65FBA">
        <w:rPr>
          <w:rFonts w:ascii="Arial" w:eastAsia="Times New Roman" w:hAnsi="Arial" w:cs="Arial"/>
          <w:sz w:val="24"/>
          <w:szCs w:val="28"/>
        </w:rPr>
        <w:t>9.4. Настоящее Соглашение составлено в двух экземплярах,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имеющих равную юридическую силу (по одному экземпляру для каждого из органов местного самоуправления,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F65FBA">
        <w:rPr>
          <w:rFonts w:ascii="Arial" w:eastAsia="Times New Roman" w:hAnsi="Arial" w:cs="Arial"/>
          <w:sz w:val="24"/>
          <w:szCs w:val="28"/>
        </w:rPr>
        <w:t>заключивших настоящее Соглашение.</w:t>
      </w:r>
    </w:p>
    <w:p w:rsidR="0074054F" w:rsidRPr="00F65FBA" w:rsidRDefault="0074054F" w:rsidP="007405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tbl>
      <w:tblPr>
        <w:tblStyle w:val="a9"/>
        <w:tblW w:w="5000" w:type="pct"/>
        <w:tblLook w:val="04A0"/>
      </w:tblPr>
      <w:tblGrid>
        <w:gridCol w:w="5168"/>
        <w:gridCol w:w="5514"/>
      </w:tblGrid>
      <w:tr w:rsidR="0074054F" w:rsidRPr="00F65FBA" w:rsidTr="00690FF5">
        <w:tc>
          <w:tcPr>
            <w:tcW w:w="2419" w:type="pct"/>
            <w:shd w:val="clear" w:color="auto" w:fill="auto"/>
            <w:hideMark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65FBA">
              <w:rPr>
                <w:rFonts w:ascii="Arial" w:eastAsia="Times New Roman" w:hAnsi="Arial" w:cs="Arial"/>
                <w:sz w:val="24"/>
                <w:szCs w:val="28"/>
              </w:rPr>
              <w:t>Муниципальный район «Читинский район»</w:t>
            </w:r>
          </w:p>
        </w:tc>
        <w:tc>
          <w:tcPr>
            <w:tcW w:w="2581" w:type="pct"/>
            <w:shd w:val="clear" w:color="auto" w:fill="auto"/>
            <w:hideMark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65FBA">
              <w:rPr>
                <w:rFonts w:ascii="Arial" w:eastAsia="Times New Roman" w:hAnsi="Arial" w:cs="Arial"/>
                <w:sz w:val="24"/>
                <w:szCs w:val="28"/>
              </w:rPr>
              <w:t>Администрация сельского поселения «Засопкинское»</w:t>
            </w:r>
          </w:p>
        </w:tc>
      </w:tr>
      <w:tr w:rsidR="0074054F" w:rsidRPr="00F65FBA" w:rsidTr="00690FF5">
        <w:tc>
          <w:tcPr>
            <w:tcW w:w="2419" w:type="pct"/>
            <w:shd w:val="clear" w:color="auto" w:fill="auto"/>
            <w:hideMark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65FBA">
              <w:rPr>
                <w:rFonts w:ascii="Arial" w:eastAsia="Times New Roman" w:hAnsi="Arial" w:cs="Arial"/>
                <w:sz w:val="24"/>
                <w:szCs w:val="28"/>
              </w:rPr>
              <w:t>Забайкальский край,  г.Чита, ул. Ленина, 157</w:t>
            </w:r>
          </w:p>
        </w:tc>
        <w:tc>
          <w:tcPr>
            <w:tcW w:w="2581" w:type="pct"/>
            <w:shd w:val="clear" w:color="auto" w:fill="auto"/>
            <w:hideMark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65FBA">
              <w:rPr>
                <w:rFonts w:ascii="Arial" w:eastAsia="Times New Roman" w:hAnsi="Arial" w:cs="Arial"/>
                <w:sz w:val="24"/>
                <w:szCs w:val="28"/>
              </w:rPr>
              <w:t>Забайкальский край,  Читинский район с. Засопка,  ул. Центральный квартал, 14 помещение 1.</w:t>
            </w:r>
          </w:p>
        </w:tc>
      </w:tr>
      <w:tr w:rsidR="0074054F" w:rsidRPr="00F65FBA" w:rsidTr="00690FF5">
        <w:tc>
          <w:tcPr>
            <w:tcW w:w="2419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65FBA">
              <w:rPr>
                <w:rFonts w:ascii="Arial" w:eastAsia="Times New Roman" w:hAnsi="Arial" w:cs="Arial"/>
                <w:sz w:val="24"/>
                <w:szCs w:val="28"/>
              </w:rPr>
              <w:t xml:space="preserve">Глава муниципального района «Читинский район»  ___________________ В.А. Захаров </w:t>
            </w:r>
          </w:p>
        </w:tc>
        <w:tc>
          <w:tcPr>
            <w:tcW w:w="2581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65FBA">
              <w:rPr>
                <w:rFonts w:ascii="Arial" w:eastAsia="Times New Roman" w:hAnsi="Arial" w:cs="Arial"/>
                <w:sz w:val="24"/>
                <w:szCs w:val="28"/>
              </w:rPr>
              <w:t xml:space="preserve">Глава муниципального образования сельское поселение «Засопкинское» ____________ </w:t>
            </w:r>
            <w:r w:rsidRPr="00F65FBA">
              <w:rPr>
                <w:rFonts w:ascii="Arial" w:hAnsi="Arial" w:cs="Arial"/>
                <w:sz w:val="24"/>
                <w:szCs w:val="28"/>
              </w:rPr>
              <w:t xml:space="preserve">С.Ю. Ким </w:t>
            </w:r>
          </w:p>
        </w:tc>
      </w:tr>
      <w:tr w:rsidR="0074054F" w:rsidRPr="00F65FBA" w:rsidTr="00690FF5">
        <w:tc>
          <w:tcPr>
            <w:tcW w:w="2419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5FBA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 Дата подписания</w:t>
            </w:r>
          </w:p>
        </w:tc>
        <w:tc>
          <w:tcPr>
            <w:tcW w:w="2581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5FBA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 Дата подписания</w:t>
            </w:r>
          </w:p>
        </w:tc>
      </w:tr>
    </w:tbl>
    <w:p w:rsidR="0074054F" w:rsidRDefault="0074054F" w:rsidP="0074054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4054F" w:rsidRDefault="0074054F" w:rsidP="0074054F">
      <w:pPr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br w:type="page"/>
      </w:r>
    </w:p>
    <w:p w:rsidR="0074054F" w:rsidRPr="00F65FBA" w:rsidRDefault="0074054F" w:rsidP="0074054F">
      <w:pPr>
        <w:suppressAutoHyphens/>
        <w:spacing w:after="0" w:line="240" w:lineRule="auto"/>
        <w:ind w:right="4819"/>
        <w:jc w:val="both"/>
        <w:rPr>
          <w:rFonts w:ascii="Courier" w:hAnsi="Courier" w:cs="Arial"/>
          <w:sz w:val="24"/>
          <w:szCs w:val="28"/>
        </w:rPr>
      </w:pPr>
      <w:r w:rsidRPr="00F65FBA">
        <w:rPr>
          <w:rFonts w:ascii="Courier" w:hAnsi="Courier" w:cs="Arial"/>
          <w:sz w:val="24"/>
          <w:szCs w:val="28"/>
        </w:rPr>
        <w:lastRenderedPageBreak/>
        <w:t xml:space="preserve">Приложение 1. </w:t>
      </w:r>
    </w:p>
    <w:p w:rsidR="0074054F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054F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054F" w:rsidRPr="00F65FBA" w:rsidRDefault="0074054F" w:rsidP="0074054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65FBA">
        <w:rPr>
          <w:rFonts w:ascii="Arial" w:hAnsi="Arial" w:cs="Arial"/>
          <w:b/>
          <w:sz w:val="32"/>
          <w:szCs w:val="28"/>
        </w:rPr>
        <w:t xml:space="preserve">Методика расчета межбюджетных трансфертов, предоставляемых из бюджета сельского поселения </w:t>
      </w:r>
      <w:r w:rsidRPr="00F65FBA">
        <w:rPr>
          <w:rFonts w:ascii="Arial" w:eastAsia="Times New Roman" w:hAnsi="Arial" w:cs="Arial"/>
          <w:b/>
          <w:sz w:val="32"/>
          <w:szCs w:val="28"/>
        </w:rPr>
        <w:t xml:space="preserve">«Засопкинское» </w:t>
      </w:r>
      <w:r w:rsidRPr="00F65FBA">
        <w:rPr>
          <w:rFonts w:ascii="Arial" w:hAnsi="Arial" w:cs="Arial"/>
          <w:b/>
          <w:sz w:val="32"/>
          <w:szCs w:val="28"/>
        </w:rPr>
        <w:t>бюджету муниципального района «Читинский район» на осуществление части полномочий поселения в сфере культуры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65FBA">
        <w:rPr>
          <w:rFonts w:ascii="Arial" w:hAnsi="Arial" w:cs="Arial"/>
          <w:sz w:val="24"/>
          <w:szCs w:val="28"/>
        </w:rPr>
        <w:t xml:space="preserve">Объем межбюджетных трансфертов на обеспечение части полномочий </w:t>
      </w:r>
      <w:r w:rsidRPr="00F65FBA">
        <w:rPr>
          <w:rFonts w:ascii="Arial" w:hAnsi="Arial" w:cs="Arial"/>
          <w:bCs/>
          <w:sz w:val="24"/>
          <w:szCs w:val="28"/>
        </w:rPr>
        <w:t>по</w:t>
      </w:r>
      <w:r w:rsidRPr="00F65FBA">
        <w:rPr>
          <w:rFonts w:ascii="Arial" w:eastAsia="Calibri" w:hAnsi="Arial" w:cs="Arial"/>
          <w:sz w:val="24"/>
          <w:szCs w:val="28"/>
        </w:rPr>
        <w:t xml:space="preserve"> созданию условий для организации досуга и обеспечения жителей поселения услугами организаций культуры необходимых </w:t>
      </w:r>
      <w:r w:rsidRPr="00F65FBA">
        <w:rPr>
          <w:rFonts w:ascii="Arial" w:hAnsi="Arial" w:cs="Arial"/>
          <w:sz w:val="24"/>
          <w:szCs w:val="28"/>
        </w:rPr>
        <w:t>для осуществления переданных полномочий</w:t>
      </w:r>
      <w:r w:rsidRPr="00F65FBA">
        <w:rPr>
          <w:rFonts w:ascii="Arial" w:eastAsia="Calibri" w:hAnsi="Arial" w:cs="Arial"/>
          <w:sz w:val="24"/>
          <w:szCs w:val="28"/>
        </w:rPr>
        <w:t xml:space="preserve"> рассчитывается по формуле:</w:t>
      </w:r>
    </w:p>
    <w:p w:rsidR="0074054F" w:rsidRDefault="0074054F" w:rsidP="0074054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65FBA">
        <w:rPr>
          <w:rFonts w:ascii="Arial" w:eastAsia="Calibri" w:hAnsi="Arial" w:cs="Arial"/>
          <w:sz w:val="24"/>
          <w:szCs w:val="28"/>
          <w:lang w:val="en-US"/>
        </w:rPr>
        <w:t>S</w:t>
      </w:r>
      <w:r w:rsidRPr="00F65FBA">
        <w:rPr>
          <w:rFonts w:ascii="Arial" w:eastAsia="Calibri" w:hAnsi="Arial" w:cs="Arial"/>
          <w:sz w:val="24"/>
          <w:szCs w:val="28"/>
        </w:rPr>
        <w:t xml:space="preserve">= </w:t>
      </w:r>
      <w:r w:rsidRPr="00F65FBA">
        <w:rPr>
          <w:rFonts w:ascii="Arial" w:eastAsia="Calibri" w:hAnsi="Arial" w:cs="Arial"/>
          <w:sz w:val="24"/>
          <w:szCs w:val="28"/>
          <w:lang w:val="en-US"/>
        </w:rPr>
        <w:t>O</w:t>
      </w:r>
      <w:proofErr w:type="spellStart"/>
      <w:r w:rsidRPr="00F65FBA">
        <w:rPr>
          <w:rFonts w:ascii="Arial" w:eastAsia="Calibri" w:hAnsi="Arial" w:cs="Arial"/>
          <w:sz w:val="24"/>
          <w:szCs w:val="28"/>
        </w:rPr>
        <w:t>д</w:t>
      </w:r>
      <w:proofErr w:type="spellEnd"/>
      <w:r w:rsidRPr="00F65FBA">
        <w:rPr>
          <w:rFonts w:ascii="Arial" w:eastAsia="Calibri" w:hAnsi="Arial" w:cs="Arial"/>
          <w:sz w:val="24"/>
          <w:szCs w:val="28"/>
        </w:rPr>
        <w:t xml:space="preserve">/Р, 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65FBA">
        <w:rPr>
          <w:rFonts w:ascii="Arial" w:eastAsia="Calibri" w:hAnsi="Arial" w:cs="Arial"/>
          <w:sz w:val="24"/>
          <w:szCs w:val="28"/>
        </w:rPr>
        <w:t>где: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65FBA">
        <w:rPr>
          <w:rFonts w:ascii="Arial" w:eastAsia="Calibri" w:hAnsi="Arial" w:cs="Arial"/>
          <w:sz w:val="24"/>
          <w:szCs w:val="28"/>
          <w:lang w:val="en-US"/>
        </w:rPr>
        <w:t>S</w:t>
      </w:r>
      <w:r w:rsidRPr="00F65FBA">
        <w:rPr>
          <w:rFonts w:ascii="Arial" w:eastAsia="Calibri" w:hAnsi="Arial" w:cs="Arial"/>
          <w:sz w:val="24"/>
          <w:szCs w:val="28"/>
        </w:rPr>
        <w:t xml:space="preserve"> - объем межбюджетных трансфертов на осуществление части полномочий по решению вопроса местного значения;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65FBA">
        <w:rPr>
          <w:rFonts w:ascii="Arial" w:eastAsia="Calibri" w:hAnsi="Arial" w:cs="Arial"/>
          <w:sz w:val="24"/>
          <w:szCs w:val="28"/>
        </w:rPr>
        <w:t>Од - объем налоговых и неналоговых доходов бюджета поселений (тыс. руб.);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65FBA">
        <w:rPr>
          <w:rFonts w:ascii="Arial" w:eastAsia="Calibri" w:hAnsi="Arial" w:cs="Arial"/>
          <w:sz w:val="24"/>
          <w:szCs w:val="28"/>
        </w:rPr>
        <w:t>Р - численность населения сельского поселения (чел.).</w:t>
      </w: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5FBA">
        <w:rPr>
          <w:rFonts w:ascii="Arial" w:hAnsi="Arial" w:cs="Arial"/>
          <w:sz w:val="24"/>
          <w:szCs w:val="28"/>
        </w:rPr>
        <w:t>Расчет: 25150,</w:t>
      </w:r>
      <w:r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hAnsi="Arial" w:cs="Arial"/>
          <w:sz w:val="24"/>
          <w:szCs w:val="28"/>
        </w:rPr>
        <w:t>00/8117=309,</w:t>
      </w:r>
      <w:r>
        <w:rPr>
          <w:rFonts w:ascii="Arial" w:hAnsi="Arial" w:cs="Arial"/>
          <w:sz w:val="24"/>
          <w:szCs w:val="28"/>
        </w:rPr>
        <w:t xml:space="preserve"> </w:t>
      </w:r>
      <w:r w:rsidRPr="00F65FBA">
        <w:rPr>
          <w:rFonts w:ascii="Arial" w:hAnsi="Arial" w:cs="Arial"/>
          <w:sz w:val="24"/>
          <w:szCs w:val="28"/>
        </w:rPr>
        <w:t>84 рублей</w:t>
      </w:r>
    </w:p>
    <w:p w:rsidR="0074054F" w:rsidRDefault="0074054F" w:rsidP="0074054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74054F" w:rsidRPr="00F65FBA" w:rsidRDefault="0074054F" w:rsidP="0074054F">
      <w:pPr>
        <w:suppressAutoHyphens/>
        <w:spacing w:after="0" w:line="240" w:lineRule="auto"/>
        <w:ind w:right="4819"/>
        <w:jc w:val="both"/>
        <w:rPr>
          <w:rFonts w:ascii="Courier" w:hAnsi="Courier" w:cs="Arial"/>
          <w:sz w:val="24"/>
          <w:szCs w:val="28"/>
        </w:rPr>
      </w:pPr>
      <w:r w:rsidRPr="00F65FBA">
        <w:rPr>
          <w:rFonts w:ascii="Courier" w:hAnsi="Courier" w:cs="Arial"/>
          <w:sz w:val="24"/>
          <w:szCs w:val="28"/>
        </w:rPr>
        <w:lastRenderedPageBreak/>
        <w:t xml:space="preserve">Приложение 2 </w:t>
      </w:r>
    </w:p>
    <w:p w:rsidR="0074054F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054F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054F" w:rsidRPr="00F65FBA" w:rsidRDefault="0074054F" w:rsidP="0074054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65FBA">
        <w:rPr>
          <w:rFonts w:ascii="Arial" w:hAnsi="Arial" w:cs="Arial"/>
          <w:b/>
          <w:sz w:val="32"/>
          <w:szCs w:val="28"/>
        </w:rPr>
        <w:t>ПЛАН МЕРОПРИЯТИЙ, ДЛЯ ОРГАНИЗАЦИИ ДОСУГА И ОБЕСПЕЧЕНИЯ ЖИТЕЛЕЙ ПОСЕЛЕНИЯ УСЛУГАМИ ОРГАНИЗАЦИЙ КУЛЬТУРЫ С.П. «ЗАСОПКИНСКОЕ»</w:t>
      </w:r>
    </w:p>
    <w:p w:rsidR="0074054F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Style w:val="a9"/>
        <w:tblW w:w="5000" w:type="pct"/>
        <w:tblLook w:val="04A0"/>
      </w:tblPr>
      <w:tblGrid>
        <w:gridCol w:w="641"/>
        <w:gridCol w:w="10041"/>
      </w:tblGrid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Подготовка и проведение мероприятий для дошкольного возраста и школьного возраста (познавательные программы, уроки мужества и др.)</w:t>
            </w:r>
          </w:p>
        </w:tc>
      </w:tr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2.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Подготовка и проведение мероприятий для молодежи (тематические вечера, ток-шоу, дискотеки и др.)</w:t>
            </w:r>
          </w:p>
        </w:tc>
      </w:tr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3.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 xml:space="preserve">Подготовка и проведение Новогодних мероприятий для жителей с. Засопка и микрорайона </w:t>
            </w:r>
            <w:proofErr w:type="spellStart"/>
            <w:r w:rsidRPr="00F65FBA">
              <w:rPr>
                <w:rFonts w:ascii="Arial" w:hAnsi="Arial" w:cs="Arial"/>
                <w:sz w:val="24"/>
                <w:szCs w:val="28"/>
              </w:rPr>
              <w:t>Кадалинка</w:t>
            </w:r>
            <w:proofErr w:type="spellEnd"/>
          </w:p>
        </w:tc>
      </w:tr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4.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Праздник «День защитника Отечества»</w:t>
            </w:r>
          </w:p>
        </w:tc>
      </w:tr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5.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Праздник «Международный день 8-е Марта»</w:t>
            </w:r>
          </w:p>
        </w:tc>
      </w:tr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6.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Праздник «Широкая масленица»</w:t>
            </w:r>
          </w:p>
        </w:tc>
      </w:tr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7.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Праздник «День Победы»</w:t>
            </w:r>
          </w:p>
        </w:tc>
      </w:tr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8.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Праздник «День защиты детей»</w:t>
            </w:r>
          </w:p>
        </w:tc>
      </w:tr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9.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Праздник «День села»</w:t>
            </w:r>
          </w:p>
        </w:tc>
      </w:tr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10.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Праздник «День пожилого человека»</w:t>
            </w:r>
          </w:p>
        </w:tc>
      </w:tr>
      <w:tr w:rsidR="0074054F" w:rsidRPr="00F65FBA" w:rsidTr="00690FF5">
        <w:tc>
          <w:tcPr>
            <w:tcW w:w="3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11.</w:t>
            </w:r>
          </w:p>
        </w:tc>
        <w:tc>
          <w:tcPr>
            <w:tcW w:w="4700" w:type="pct"/>
            <w:shd w:val="clear" w:color="auto" w:fill="auto"/>
          </w:tcPr>
          <w:p w:rsidR="0074054F" w:rsidRPr="00F65FBA" w:rsidRDefault="0074054F" w:rsidP="00690FF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5FBA">
              <w:rPr>
                <w:rFonts w:ascii="Arial" w:hAnsi="Arial" w:cs="Arial"/>
                <w:sz w:val="24"/>
                <w:szCs w:val="28"/>
              </w:rPr>
              <w:t>Праздник «День матери»</w:t>
            </w:r>
          </w:p>
        </w:tc>
      </w:tr>
    </w:tbl>
    <w:p w:rsidR="0074054F" w:rsidRPr="00F65FBA" w:rsidRDefault="0074054F" w:rsidP="00740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274F1" w:rsidRPr="00FA75EF" w:rsidRDefault="001274F1" w:rsidP="00FA75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sectPr w:rsidR="001274F1" w:rsidRPr="00FA75EF" w:rsidSect="00FA75EF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061D"/>
    <w:rsid w:val="00103750"/>
    <w:rsid w:val="001274F1"/>
    <w:rsid w:val="002B6AC3"/>
    <w:rsid w:val="002E1F57"/>
    <w:rsid w:val="0034710A"/>
    <w:rsid w:val="00414BC9"/>
    <w:rsid w:val="004836BF"/>
    <w:rsid w:val="00544BC6"/>
    <w:rsid w:val="0056061D"/>
    <w:rsid w:val="005F7F7F"/>
    <w:rsid w:val="0074054F"/>
    <w:rsid w:val="00751620"/>
    <w:rsid w:val="0076064C"/>
    <w:rsid w:val="00943362"/>
    <w:rsid w:val="00A27675"/>
    <w:rsid w:val="00AA755E"/>
    <w:rsid w:val="00AD3D75"/>
    <w:rsid w:val="00BC0F4E"/>
    <w:rsid w:val="00C77017"/>
    <w:rsid w:val="00DC5913"/>
    <w:rsid w:val="00E44755"/>
    <w:rsid w:val="00F45FEA"/>
    <w:rsid w:val="00FA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127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7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274F1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5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127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7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274F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IT-13</cp:lastModifiedBy>
  <cp:revision>17</cp:revision>
  <cp:lastPrinted>2019-02-27T04:56:00Z</cp:lastPrinted>
  <dcterms:created xsi:type="dcterms:W3CDTF">2018-10-24T01:29:00Z</dcterms:created>
  <dcterms:modified xsi:type="dcterms:W3CDTF">2019-03-28T06:48:00Z</dcterms:modified>
</cp:coreProperties>
</file>