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5A" w:rsidRDefault="00E4635A" w:rsidP="00E4635A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E4635A" w:rsidRDefault="00E4635A" w:rsidP="00E4635A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E4635A" w:rsidRDefault="00E4635A" w:rsidP="00E4635A">
      <w:pPr>
        <w:autoSpaceDE w:val="0"/>
        <w:autoSpaceDN w:val="0"/>
        <w:adjustRightInd w:val="0"/>
        <w:spacing w:line="370" w:lineRule="exact"/>
        <w:jc w:val="center"/>
        <w:rPr>
          <w:rFonts w:ascii="Times New Roman CYR" w:hAnsi="Times New Roman CYR" w:cs="Times New Roman CYR"/>
          <w:b/>
          <w:bCs/>
          <w:color w:val="auto"/>
          <w:spacing w:val="7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7"/>
          <w:sz w:val="28"/>
          <w:szCs w:val="28"/>
          <w:lang w:bidi="ar-SA"/>
        </w:rPr>
        <w:t>ПОСТАНОВЛЕНИЕ</w:t>
      </w:r>
    </w:p>
    <w:p w:rsidR="00E4635A" w:rsidRDefault="00E4635A" w:rsidP="00E4635A">
      <w:pPr>
        <w:autoSpaceDE w:val="0"/>
        <w:autoSpaceDN w:val="0"/>
        <w:adjustRightInd w:val="0"/>
        <w:spacing w:line="370" w:lineRule="exact"/>
        <w:jc w:val="center"/>
        <w:rPr>
          <w:rFonts w:ascii="Times New Roman CYR" w:hAnsi="Times New Roman CYR" w:cs="Times New Roman CYR"/>
          <w:b/>
          <w:bCs/>
          <w:color w:val="auto"/>
          <w:spacing w:val="7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7"/>
          <w:sz w:val="28"/>
          <w:szCs w:val="28"/>
          <w:lang w:bidi="ar-SA"/>
        </w:rPr>
        <w:t>Администрации муниципального района «Читинский район»</w:t>
      </w:r>
    </w:p>
    <w:p w:rsidR="00E4635A" w:rsidRDefault="00E4635A" w:rsidP="00E4635A">
      <w:pPr>
        <w:autoSpaceDE w:val="0"/>
        <w:autoSpaceDN w:val="0"/>
        <w:adjustRightInd w:val="0"/>
        <w:spacing w:line="210" w:lineRule="exact"/>
        <w:ind w:left="20" w:right="6724"/>
        <w:jc w:val="both"/>
        <w:rPr>
          <w:rFonts w:ascii="Times New Roman CYR" w:hAnsi="Times New Roman CYR" w:cs="Times New Roman CYR"/>
          <w:b/>
          <w:bCs/>
          <w:color w:val="auto"/>
          <w:spacing w:val="2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b/>
          <w:bCs/>
          <w:spacing w:val="2"/>
          <w:sz w:val="21"/>
          <w:szCs w:val="21"/>
          <w:lang w:bidi="ar-SA"/>
        </w:rPr>
        <w:t>от «06» февраля 2019 г.</w:t>
      </w:r>
    </w:p>
    <w:p w:rsidR="00E4635A" w:rsidRDefault="00E4635A" w:rsidP="00E4635A">
      <w:pPr>
        <w:autoSpaceDE w:val="0"/>
        <w:autoSpaceDN w:val="0"/>
        <w:adjustRightInd w:val="0"/>
        <w:spacing w:line="210" w:lineRule="exact"/>
        <w:ind w:left="100"/>
        <w:rPr>
          <w:rFonts w:ascii="Times New Roman CYR" w:hAnsi="Times New Roman CYR" w:cs="Times New Roman CYR"/>
          <w:b/>
          <w:bCs/>
          <w:color w:val="auto"/>
          <w:spacing w:val="2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b/>
          <w:bCs/>
          <w:spacing w:val="2"/>
          <w:sz w:val="21"/>
          <w:szCs w:val="21"/>
          <w:lang w:bidi="ar-SA"/>
        </w:rPr>
        <w:t>№267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390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«Об определении мест для отбывания осуждёнными уголовных наказаний в виде исправительных работ и</w:t>
      </w:r>
    </w:p>
    <w:p w:rsidR="00E4635A" w:rsidRDefault="00E4635A" w:rsidP="00E4635A">
      <w:pPr>
        <w:autoSpaceDE w:val="0"/>
        <w:autoSpaceDN w:val="0"/>
        <w:adjustRightInd w:val="0"/>
        <w:spacing w:after="248" w:line="283" w:lineRule="exact"/>
        <w:ind w:left="20" w:right="52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обязательных работ без изоляции от общества на территории с.п. «Верх-Читинское» в 2019 году»</w:t>
      </w:r>
    </w:p>
    <w:p w:rsidR="00E4635A" w:rsidRDefault="00E4635A" w:rsidP="00E4635A">
      <w:pPr>
        <w:autoSpaceDE w:val="0"/>
        <w:autoSpaceDN w:val="0"/>
        <w:adjustRightInd w:val="0"/>
        <w:spacing w:after="240"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В соответствии со статьями 49,50 Уголовного кодекса Российской Федерации, статьями 25, 39 Уголовно - исполнительного кодекса Российской Федерации, Федеральным законом от 06.10.2003г. № 131-ФЗ «Об общих принципах местного самоуправления в Российской Федерации», постановляю: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1.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Утвердить согласованные с руководителем Читинского межмуниципального филиала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«Верх-Читинское», согласно приложениям 1,2 и Перечень обязательных работ, согласно приложения 3.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2.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>Руководителям организаций, указанных в Перечне обеспечить: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Назначение должностных лиц, ответственных за организацию труда осуждённых к обязательным и исправительным работам, учёт отработанного времени, контроль за выполнением осуждёнными определённых для них работ;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Уведомление уголовно- исполнительной инспекции: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допущённых осуждёнными прогулов либо нарущений трудовой дисциплины, согласно статьи 28 и части 1 статьи 43 Уголовно - исполнительного кодекса Российской Федерации;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предварительное уведомление о переводе осуждённого на другую должность, либо увольнения с работы.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3.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Контроль за выполнением данного постановления возложить на заместителя по социальному развитию Холмогорова В.А.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4.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разместить на официальном сайте администрации муниципального района «Читинский район».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5.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вступает в силу со дня его официального опубликования на сайте администрации.</w:t>
      </w:r>
    </w:p>
    <w:p w:rsidR="00E4635A" w:rsidRDefault="00E4635A" w:rsidP="00E4635A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Г лава муниципального района «Чит:</w:t>
      </w:r>
    </w:p>
    <w:p w:rsidR="00E4635A" w:rsidRDefault="00E4635A" w:rsidP="00E4635A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E4635A" w:rsidRDefault="00E4635A" w:rsidP="00E4635A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Захаров В.А.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right="80"/>
        <w:jc w:val="righ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Приложение №1</w:t>
      </w:r>
    </w:p>
    <w:p w:rsidR="00E4635A" w:rsidRDefault="00E4635A" w:rsidP="00E4635A">
      <w:pPr>
        <w:autoSpaceDE w:val="0"/>
        <w:autoSpaceDN w:val="0"/>
        <w:adjustRightInd w:val="0"/>
        <w:spacing w:line="274" w:lineRule="exact"/>
        <w:ind w:left="8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к Постановлению от 06.02.2019 №267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1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«Согласовано»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140" w:right="43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Начальник Читинского межмуниципального</w:t>
      </w:r>
      <w:r>
        <w:rPr>
          <w:rFonts w:ascii="Times New Roman CYR" w:hAnsi="Times New Roman CYR" w:cs="Times New Roman CYR"/>
          <w:spacing w:val="4"/>
          <w:lang w:bidi="ar-SA"/>
        </w:rPr>
        <w:br/>
        <w:t>филиала ФКУ У ИИ УФСИН России</w:t>
      </w:r>
      <w:r>
        <w:rPr>
          <w:rFonts w:ascii="Times New Roman CYR" w:hAnsi="Times New Roman CYR" w:cs="Times New Roman CYR"/>
          <w:spacing w:val="4"/>
          <w:lang w:bidi="ar-SA"/>
        </w:rPr>
        <w:br/>
        <w:t>по Забайкальское краю</w:t>
      </w:r>
      <w:r>
        <w:rPr>
          <w:rFonts w:ascii="Times New Roman CYR" w:hAnsi="Times New Roman CYR" w:cs="Times New Roman CYR"/>
          <w:spacing w:val="4"/>
          <w:lang w:bidi="ar-SA"/>
        </w:rPr>
        <w:br/>
        <w:t>ПoдI^блкo^н</w:t>
      </w:r>
      <w:r>
        <w:rPr>
          <w:rFonts w:ascii="Times New Roman CYR" w:hAnsi="Times New Roman CYR" w:cs="Times New Roman CYR"/>
          <w:lang w:bidi="ar-SA"/>
        </w:rPr>
        <w:t>0</w:t>
      </w:r>
      <w:r>
        <w:rPr>
          <w:rFonts w:ascii="Times New Roman CYR" w:hAnsi="Times New Roman CYR" w:cs="Times New Roman CYR"/>
          <w:spacing w:val="4"/>
          <w:lang w:bidi="ar-SA"/>
        </w:rPr>
        <w:t>^c^^внyтpeннeй службы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1723" w:right="43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М.В.Суханова</w:t>
      </w:r>
    </w:p>
    <w:p w:rsidR="00E4635A" w:rsidRDefault="00E4635A" w:rsidP="00E4635A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color w:val="auto"/>
          <w:spacing w:val="6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6"/>
          <w:sz w:val="26"/>
          <w:szCs w:val="26"/>
          <w:lang w:bidi="ar-SA"/>
        </w:rPr>
        <w:t>06.02.2019r.</w:t>
      </w:r>
    </w:p>
    <w:p w:rsidR="00E4635A" w:rsidRDefault="00E4635A" w:rsidP="00E4635A">
      <w:pPr>
        <w:autoSpaceDE w:val="0"/>
        <w:autoSpaceDN w:val="0"/>
        <w:adjustRightInd w:val="0"/>
        <w:spacing w:line="322" w:lineRule="exact"/>
        <w:ind w:left="22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ПЕРЕЧЕНЬ</w:t>
      </w:r>
    </w:p>
    <w:p w:rsidR="00E4635A" w:rsidRDefault="00E4635A" w:rsidP="00E4635A">
      <w:pPr>
        <w:autoSpaceDE w:val="0"/>
        <w:autoSpaceDN w:val="0"/>
        <w:adjustRightInd w:val="0"/>
        <w:spacing w:line="322" w:lineRule="exact"/>
        <w:ind w:left="22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ОРГАНИЗАЦИЙ И КОЛИЧЕСТВО РАБОЧИХ МЕСТ ДЛЯ ОТБЫВАНИЯ НАКАЗАНИЙ В ВИДЕ ИСПРАВИТЕЛЬНЫХ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893"/>
        <w:gridCol w:w="2899"/>
        <w:gridCol w:w="2160"/>
      </w:tblGrid>
      <w:tr w:rsidR="00E463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after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lastRenderedPageBreak/>
              <w:t>№</w:t>
            </w:r>
          </w:p>
          <w:p w:rsidR="00E4635A" w:rsidRDefault="00E4635A">
            <w:pPr>
              <w:autoSpaceDE w:val="0"/>
              <w:autoSpaceDN w:val="0"/>
              <w:adjustRightInd w:val="0"/>
              <w:spacing w:before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Кол-во</w:t>
            </w:r>
          </w:p>
          <w:p w:rsidR="00E4635A" w:rsidRDefault="00E4635A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Юридич^кий адрес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35A" w:rsidRDefault="00E4635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Ответственное должностное лицо, конт. телефон</w:t>
            </w:r>
          </w:p>
        </w:tc>
      </w:tr>
      <w:tr w:rsidR="00E4635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160" w:lineRule="exact"/>
              <w:ind w:left="22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Администрация сельского поселения «Верх-Читинское»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635A" w:rsidRDefault="00E4635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Забайкальский край Читинский район с.. Верх-Чита, ул. Центральная,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35A" w:rsidRDefault="00E4635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Глава Казанов А.А. 370596 370801</w:t>
            </w:r>
          </w:p>
        </w:tc>
      </w:tr>
    </w:tbl>
    <w:p w:rsidR="00E4635A" w:rsidRDefault="00E4635A" w:rsidP="00E4635A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E4635A" w:rsidRDefault="00E4635A" w:rsidP="00E4635A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E4635A" w:rsidRDefault="00E4635A" w:rsidP="00E4635A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Приложение №2</w:t>
      </w:r>
    </w:p>
    <w:p w:rsidR="00E4635A" w:rsidRDefault="00E4635A" w:rsidP="00E4635A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к Постановлению от 06.02.2019 №267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1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«Согласовано»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1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Начальник Читинского межмуниципального</w:t>
      </w:r>
      <w:r>
        <w:rPr>
          <w:rFonts w:ascii="Times New Roman CYR" w:hAnsi="Times New Roman CYR" w:cs="Times New Roman CYR"/>
          <w:spacing w:val="4"/>
          <w:lang w:bidi="ar-SA"/>
        </w:rPr>
        <w:br/>
        <w:t>филиала ФКУ УИН УФСИН России</w:t>
      </w:r>
      <w:r>
        <w:rPr>
          <w:rFonts w:ascii="Times New Roman CYR" w:hAnsi="Times New Roman CYR" w:cs="Times New Roman CYR"/>
          <w:spacing w:val="4"/>
          <w:lang w:bidi="ar-SA"/>
        </w:rPr>
        <w:br/>
        <w:t>по Забайкальское краю</w:t>
      </w:r>
      <w:r>
        <w:rPr>
          <w:rFonts w:ascii="Times New Roman CYR" w:hAnsi="Times New Roman CYR" w:cs="Times New Roman CYR"/>
          <w:spacing w:val="4"/>
          <w:lang w:bidi="ar-SA"/>
        </w:rPr>
        <w:br/>
        <w:t>Под](</w:t>
      </w:r>
      <w:r>
        <w:rPr>
          <w:rFonts w:ascii="Candara" w:hAnsi="Candara" w:cs="Candara"/>
          <w:lang w:bidi="ar-SA"/>
        </w:rPr>
        <w:t>1</w:t>
      </w:r>
      <w:r>
        <w:rPr>
          <w:rFonts w:ascii="Times New Roman CYR" w:hAnsi="Times New Roman CYR" w:cs="Times New Roman CYR"/>
          <w:spacing w:val="4"/>
          <w:lang w:bidi="ar-SA"/>
        </w:rPr>
        <w:t>Ш</w:t>
      </w:r>
      <w:r>
        <w:rPr>
          <w:rFonts w:ascii="Candara" w:hAnsi="Candara" w:cs="Candara"/>
          <w:lang w:bidi="ar-SA"/>
        </w:rPr>
        <w:t>1</w:t>
      </w:r>
      <w:r>
        <w:rPr>
          <w:rFonts w:ascii="Times New Roman CYR" w:hAnsi="Times New Roman CYR" w:cs="Times New Roman CYR"/>
          <w:spacing w:val="4"/>
          <w:lang w:bidi="ar-SA"/>
        </w:rPr>
        <w:t>к^</w:t>
      </w:r>
      <w:r>
        <w:rPr>
          <w:rFonts w:ascii="Candara" w:hAnsi="Candara" w:cs="Candara"/>
          <w:lang w:bidi="ar-SA"/>
        </w:rPr>
        <w:t>1</w:t>
      </w:r>
      <w:r>
        <w:rPr>
          <w:rFonts w:ascii="Times New Roman CYR" w:hAnsi="Times New Roman CYR" w:cs="Times New Roman CYR"/>
          <w:spacing w:val="4"/>
          <w:lang w:bidi="ar-SA"/>
        </w:rPr>
        <w:t>рй€у^нутренней службы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1118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/xfM.B.Суханова</w:t>
      </w:r>
    </w:p>
    <w:p w:rsidR="00E4635A" w:rsidRDefault="00E4635A" w:rsidP="00E4635A">
      <w:pPr>
        <w:autoSpaceDE w:val="0"/>
        <w:autoSpaceDN w:val="0"/>
        <w:adjustRightInd w:val="0"/>
        <w:spacing w:line="220" w:lineRule="exact"/>
        <w:ind w:left="100"/>
        <w:rPr>
          <w:rFonts w:ascii="Times New Roman CYR" w:hAnsi="Times New Roman CYR" w:cs="Times New Roman CYR"/>
          <w:color w:val="auto"/>
          <w:sz w:val="22"/>
          <w:szCs w:val="22"/>
          <w:lang w:bidi="ar-SA"/>
        </w:rPr>
      </w:pPr>
      <w:r>
        <w:rPr>
          <w:rFonts w:ascii="Impact" w:hAnsi="Impact" w:cs="Impact"/>
          <w:sz w:val="22"/>
          <w:szCs w:val="22"/>
          <w:lang w:bidi="ar-SA"/>
        </w:rPr>
        <w:t>V</w:t>
      </w:r>
    </w:p>
    <w:p w:rsidR="00E4635A" w:rsidRDefault="00E4635A" w:rsidP="00E4635A">
      <w:pPr>
        <w:autoSpaceDE w:val="0"/>
        <w:autoSpaceDN w:val="0"/>
        <w:adjustRightInd w:val="0"/>
        <w:spacing w:line="240" w:lineRule="exact"/>
        <w:ind w:right="6432"/>
        <w:jc w:val="right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06.02.2019г.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jc w:val="right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ПЕРЕЧЕНЬ</w:t>
      </w:r>
    </w:p>
    <w:p w:rsidR="00E4635A" w:rsidRDefault="00E4635A" w:rsidP="00E4635A">
      <w:pPr>
        <w:autoSpaceDE w:val="0"/>
        <w:autoSpaceDN w:val="0"/>
        <w:adjustRightInd w:val="0"/>
        <w:spacing w:line="317" w:lineRule="exact"/>
        <w:ind w:left="24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ОРГАНИЗАЦИЙ И КОЛИЧЕСТВО РАБОЧИХ МЕСТ ДЛЯ ОТБЫВАНИЯ НАКАЗАНИЙ В ВИДЕ ОБЯЗАТЕЛЬНЫХ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902"/>
        <w:gridCol w:w="2890"/>
        <w:gridCol w:w="2160"/>
      </w:tblGrid>
      <w:tr w:rsidR="00E463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after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№</w:t>
            </w:r>
          </w:p>
          <w:p w:rsidR="00E4635A" w:rsidRDefault="00E4635A">
            <w:pPr>
              <w:autoSpaceDE w:val="0"/>
              <w:autoSpaceDN w:val="0"/>
              <w:adjustRightInd w:val="0"/>
              <w:spacing w:before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Кол-во</w:t>
            </w:r>
          </w:p>
          <w:p w:rsidR="00E4635A" w:rsidRDefault="00E4635A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35A" w:rsidRDefault="00E4635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3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телефон</w:t>
            </w:r>
          </w:p>
        </w:tc>
      </w:tr>
      <w:tr w:rsidR="00E4635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160" w:lineRule="exact"/>
              <w:ind w:left="22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Администрация сельского поселения «Верх-Читинское»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35A" w:rsidRDefault="00E4635A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635A" w:rsidRDefault="00E4635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Забайкальский край Читинский район с.. Верх-Чита, ул. Центральная,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35A" w:rsidRDefault="00E4635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Глава Казанов А. А. 370596 370801</w:t>
            </w:r>
          </w:p>
        </w:tc>
      </w:tr>
    </w:tbl>
    <w:p w:rsidR="00E4635A" w:rsidRDefault="00E4635A" w:rsidP="00E4635A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Приложение №3</w:t>
      </w:r>
    </w:p>
    <w:p w:rsidR="00E4635A" w:rsidRDefault="00E4635A" w:rsidP="00E4635A">
      <w:pPr>
        <w:autoSpaceDE w:val="0"/>
        <w:autoSpaceDN w:val="0"/>
        <w:adjustRightInd w:val="0"/>
        <w:spacing w:line="278" w:lineRule="exact"/>
        <w:ind w:left="8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к Постановлению от 06.02.2019 №267</w:t>
      </w:r>
    </w:p>
    <w:p w:rsidR="00E4635A" w:rsidRDefault="00E4635A" w:rsidP="00E4635A">
      <w:pPr>
        <w:autoSpaceDE w:val="0"/>
        <w:autoSpaceDN w:val="0"/>
        <w:adjustRightInd w:val="0"/>
        <w:spacing w:line="322" w:lineRule="exact"/>
        <w:ind w:left="2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«Согласовано»</w:t>
      </w:r>
    </w:p>
    <w:p w:rsidR="00E4635A" w:rsidRDefault="00E4635A" w:rsidP="00E4635A">
      <w:pPr>
        <w:tabs>
          <w:tab w:val="center" w:pos="3913"/>
        </w:tabs>
        <w:autoSpaceDE w:val="0"/>
        <w:autoSpaceDN w:val="0"/>
        <w:adjustRightInd w:val="0"/>
        <w:spacing w:line="322" w:lineRule="exact"/>
        <w:ind w:left="20" w:right="400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Начальник Читинского межмуниципального филиала ФКУ УИИ УФСИН России по Забайкальское краю Под</w:t>
      </w:r>
      <w:r>
        <w:rPr>
          <w:rFonts w:ascii="Candara" w:hAnsi="Candara" w:cs="Candara"/>
          <w:lang w:bidi="ar-SA"/>
        </w:rPr>
        <w:t>1</w:t>
      </w:r>
      <w:r>
        <w:rPr>
          <w:rFonts w:ascii="Times New Roman CYR" w:hAnsi="Times New Roman CYR" w:cs="Times New Roman CYR"/>
          <w:spacing w:val="4"/>
          <w:lang w:bidi="ar-SA"/>
        </w:rPr>
        <w:t>|«шсаднше^в^</w:t>
      </w:r>
      <w:r>
        <w:rPr>
          <w:rFonts w:ascii="Times New Roman CYR" w:hAnsi="Times New Roman CYR" w:cs="Times New Roman CYR"/>
          <w:spacing w:val="4"/>
          <w:lang w:bidi="ar-SA"/>
        </w:rPr>
        <w:tab/>
        <w:t>службы</w:t>
      </w:r>
    </w:p>
    <w:p w:rsidR="00E4635A" w:rsidRDefault="00E4635A" w:rsidP="00E4635A">
      <w:pPr>
        <w:autoSpaceDE w:val="0"/>
        <w:autoSpaceDN w:val="0"/>
        <w:adjustRightInd w:val="0"/>
        <w:spacing w:line="322" w:lineRule="exact"/>
        <w:ind w:left="1360" w:right="6040" w:firstLine="780"/>
        <w:rPr>
          <w:rFonts w:ascii="Times New Roman CYR" w:hAnsi="Times New Roman CYR" w:cs="Times New Roman CYR"/>
          <w:b/>
          <w:bCs/>
          <w:color w:val="auto"/>
          <w:spacing w:val="6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 xml:space="preserve">.Суханова 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  <w:lang w:bidi="ar-SA"/>
        </w:rPr>
        <w:t>06.02.2019г.</w:t>
      </w:r>
    </w:p>
    <w:p w:rsidR="00E4635A" w:rsidRDefault="00E4635A" w:rsidP="00E4635A">
      <w:pPr>
        <w:autoSpaceDE w:val="0"/>
        <w:autoSpaceDN w:val="0"/>
        <w:adjustRightInd w:val="0"/>
        <w:spacing w:after="377" w:line="240" w:lineRule="exact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ПЕРЕЧЕНЬ</w:t>
      </w:r>
    </w:p>
    <w:p w:rsidR="00E4635A" w:rsidRDefault="00E4635A" w:rsidP="00E4635A">
      <w:pPr>
        <w:autoSpaceDE w:val="0"/>
        <w:autoSpaceDN w:val="0"/>
        <w:adjustRightInd w:val="0"/>
        <w:spacing w:after="12" w:line="240" w:lineRule="exact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Видов работ для отбывания осужденными наказания в виде обязательных</w:t>
      </w:r>
    </w:p>
    <w:p w:rsidR="00E4635A" w:rsidRDefault="00E4635A" w:rsidP="00E4635A">
      <w:pPr>
        <w:autoSpaceDE w:val="0"/>
        <w:autoSpaceDN w:val="0"/>
        <w:adjustRightInd w:val="0"/>
        <w:spacing w:after="297" w:line="240" w:lineRule="exact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работ без изоляции от общества</w:t>
      </w:r>
    </w:p>
    <w:p w:rsidR="00E4635A" w:rsidRDefault="00E4635A" w:rsidP="00E4635A">
      <w:pPr>
        <w:autoSpaceDE w:val="0"/>
        <w:autoSpaceDN w:val="0"/>
        <w:adjustRightInd w:val="0"/>
        <w:spacing w:after="300" w:line="322" w:lineRule="exact"/>
        <w:ind w:left="700" w:right="20" w:hanging="34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1.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Благоустройство: очистка от мусора, ^нега, наледи, озеленение, земляные работы, ремонтные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E4635A" w:rsidRDefault="00E4635A" w:rsidP="00E4635A">
      <w:pPr>
        <w:autoSpaceDE w:val="0"/>
        <w:autoSpaceDN w:val="0"/>
        <w:adjustRightInd w:val="0"/>
        <w:spacing w:after="365" w:line="322" w:lineRule="exact"/>
        <w:ind w:left="700" w:right="20" w:hanging="34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lastRenderedPageBreak/>
        <w:t>2.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</w:r>
    </w:p>
    <w:p w:rsidR="00E4635A" w:rsidRDefault="00E4635A" w:rsidP="00E4635A">
      <w:pPr>
        <w:autoSpaceDE w:val="0"/>
        <w:autoSpaceDN w:val="0"/>
        <w:adjustRightInd w:val="0"/>
        <w:spacing w:after="372" w:line="240" w:lineRule="exact"/>
        <w:ind w:left="700" w:hanging="34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3.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Погрузочно - разгрузочные работы.</w:t>
      </w:r>
    </w:p>
    <w:p w:rsidR="00E4635A" w:rsidRDefault="00E4635A" w:rsidP="00E4635A">
      <w:pPr>
        <w:autoSpaceDE w:val="0"/>
        <w:autoSpaceDN w:val="0"/>
        <w:adjustRightInd w:val="0"/>
        <w:spacing w:after="322" w:line="240" w:lineRule="exact"/>
        <w:ind w:left="700" w:hanging="34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4.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Работы по содержанию мест захоронения.</w:t>
      </w:r>
    </w:p>
    <w:p w:rsidR="00E4635A" w:rsidRDefault="00E4635A" w:rsidP="00E4635A">
      <w:pPr>
        <w:autoSpaceDE w:val="0"/>
        <w:autoSpaceDN w:val="0"/>
        <w:adjustRightInd w:val="0"/>
        <w:spacing w:line="326" w:lineRule="exact"/>
        <w:ind w:left="700" w:right="20" w:hanging="34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5.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</w:r>
    </w:p>
    <w:p w:rsidR="00E4635A" w:rsidRDefault="00E4635A" w:rsidP="00E4635A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E4635A" w:rsidRPr="00E4635A" w:rsidRDefault="00E4635A" w:rsidP="00E4635A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5A61CA" w:rsidRPr="00E4635A" w:rsidRDefault="005A61CA" w:rsidP="00E4635A">
      <w:pPr>
        <w:rPr>
          <w:szCs w:val="2"/>
        </w:rPr>
      </w:pPr>
    </w:p>
    <w:sectPr w:rsidR="005A61CA" w:rsidRPr="00E4635A" w:rsidSect="00AF3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B9" w:rsidRDefault="00EC3DB9" w:rsidP="005A61CA">
      <w:r>
        <w:separator/>
      </w:r>
    </w:p>
  </w:endnote>
  <w:endnote w:type="continuationSeparator" w:id="0">
    <w:p w:rsidR="00EC3DB9" w:rsidRDefault="00EC3DB9" w:rsidP="005A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B9" w:rsidRDefault="00EC3DB9"/>
  </w:footnote>
  <w:footnote w:type="continuationSeparator" w:id="0">
    <w:p w:rsidR="00EC3DB9" w:rsidRDefault="00EC3D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48D"/>
    <w:multiLevelType w:val="multilevel"/>
    <w:tmpl w:val="794E1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8769B"/>
    <w:multiLevelType w:val="multilevel"/>
    <w:tmpl w:val="4220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341CC5"/>
    <w:multiLevelType w:val="multilevel"/>
    <w:tmpl w:val="B82AD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61CA"/>
    <w:rsid w:val="005A61CA"/>
    <w:rsid w:val="00E4635A"/>
    <w:rsid w:val="00E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1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1C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A6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A6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A6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5A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5A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5A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A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Candara0pt">
    <w:name w:val="Основной текст (3) + Candara;Интервал 0 pt"/>
    <w:basedOn w:val="3"/>
    <w:rsid w:val="005A61CA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5A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  <w:lang w:val="en-US" w:eastAsia="en-US" w:bidi="en-US"/>
    </w:rPr>
  </w:style>
  <w:style w:type="character" w:customStyle="1" w:styleId="8pt0pt">
    <w:name w:val="Основной текст + 8 pt;Полужирный;Интервал 0 pt"/>
    <w:basedOn w:val="a4"/>
    <w:rsid w:val="005A61CA"/>
    <w:rPr>
      <w:b/>
      <w:bCs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61CA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Основной текст + 6 pt"/>
    <w:basedOn w:val="a4"/>
    <w:rsid w:val="005A61CA"/>
    <w:rPr>
      <w:color w:val="000000"/>
      <w:w w:val="100"/>
      <w:position w:val="0"/>
      <w:sz w:val="12"/>
      <w:szCs w:val="12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A6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12pt0pt">
    <w:name w:val="Заголовок №3 + 12 pt;Не полужирный;Интервал 0 pt"/>
    <w:basedOn w:val="31"/>
    <w:rsid w:val="005A61CA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Заголовок №4_"/>
    <w:basedOn w:val="a0"/>
    <w:link w:val="42"/>
    <w:rsid w:val="005A6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10">
    <w:name w:val="Заголовок №1"/>
    <w:basedOn w:val="a"/>
    <w:link w:val="1"/>
    <w:rsid w:val="005A61CA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20">
    <w:name w:val="Заголовок №2"/>
    <w:basedOn w:val="a"/>
    <w:link w:val="2"/>
    <w:rsid w:val="005A61CA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22">
    <w:name w:val="Основной текст (2)"/>
    <w:basedOn w:val="a"/>
    <w:link w:val="21"/>
    <w:rsid w:val="005A61CA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rsid w:val="005A61CA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5A6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5A61C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5A61CA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pacing w:val="4"/>
    </w:rPr>
  </w:style>
  <w:style w:type="paragraph" w:customStyle="1" w:styleId="24">
    <w:name w:val="Подпись к картинке (2)"/>
    <w:basedOn w:val="a"/>
    <w:link w:val="23"/>
    <w:rsid w:val="005A6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A61CA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32">
    <w:name w:val="Заголовок №3"/>
    <w:basedOn w:val="a"/>
    <w:link w:val="31"/>
    <w:rsid w:val="005A61CA"/>
    <w:pPr>
      <w:shd w:val="clear" w:color="auto" w:fill="FFFFFF"/>
      <w:spacing w:after="1560" w:line="322" w:lineRule="exact"/>
      <w:ind w:firstLine="780"/>
      <w:outlineLvl w:val="2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42">
    <w:name w:val="Заголовок №4"/>
    <w:basedOn w:val="a"/>
    <w:link w:val="41"/>
    <w:rsid w:val="005A61CA"/>
    <w:pPr>
      <w:shd w:val="clear" w:color="auto" w:fill="FFFFFF"/>
      <w:spacing w:before="1560" w:after="420" w:line="0" w:lineRule="atLeast"/>
      <w:jc w:val="center"/>
      <w:outlineLvl w:val="3"/>
    </w:pPr>
    <w:rPr>
      <w:rFonts w:ascii="Times New Roman" w:eastAsia="Times New Roman" w:hAnsi="Times New Roman" w:cs="Times New Roman"/>
      <w:spacing w:val="4"/>
    </w:rPr>
  </w:style>
  <w:style w:type="paragraph" w:styleId="a9">
    <w:name w:val="Balloon Text"/>
    <w:basedOn w:val="a"/>
    <w:link w:val="aa"/>
    <w:uiPriority w:val="99"/>
    <w:semiHidden/>
    <w:unhideWhenUsed/>
    <w:rsid w:val="00E46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3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Scaning</cp:lastModifiedBy>
  <cp:revision>1</cp:revision>
  <dcterms:created xsi:type="dcterms:W3CDTF">2019-05-08T02:49:00Z</dcterms:created>
  <dcterms:modified xsi:type="dcterms:W3CDTF">2019-05-08T02:50:00Z</dcterms:modified>
</cp:coreProperties>
</file>